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68" w:rsidRPr="00432B68" w:rsidRDefault="00432B68" w:rsidP="00432B68">
      <w:pPr>
        <w:rPr>
          <w:rFonts w:ascii="Arno Pro Smbd SmText" w:eastAsia="Calibri" w:hAnsi="Arno Pro Smbd SmText"/>
          <w:sz w:val="32"/>
          <w:szCs w:val="22"/>
          <w:lang w:val="ru-RU" w:eastAsia="en-US"/>
        </w:rPr>
      </w:pPr>
      <w:r>
        <w:rPr>
          <w:rFonts w:ascii="Calibri" w:eastAsia="Calibri" w:hAnsi="Calibri"/>
          <w:noProof/>
          <w:sz w:val="22"/>
          <w:szCs w:val="22"/>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142240</wp:posOffset>
            </wp:positionV>
            <wp:extent cx="571500" cy="657860"/>
            <wp:effectExtent l="0" t="0" r="0" b="8890"/>
            <wp:wrapNone/>
            <wp:docPr id="1" name="Картина 1"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57860"/>
                    </a:xfrm>
                    <a:prstGeom prst="rect">
                      <a:avLst/>
                    </a:prstGeom>
                    <a:noFill/>
                    <a:effectLst/>
                  </pic:spPr>
                </pic:pic>
              </a:graphicData>
            </a:graphic>
            <wp14:sizeRelH relativeFrom="page">
              <wp14:pctWidth>0</wp14:pctWidth>
            </wp14:sizeRelH>
            <wp14:sizeRelV relativeFrom="page">
              <wp14:pctHeight>0</wp14:pctHeight>
            </wp14:sizeRelV>
          </wp:anchor>
        </w:drawing>
      </w:r>
    </w:p>
    <w:p w:rsidR="00432B68" w:rsidRPr="00432B68" w:rsidRDefault="00E04CCE" w:rsidP="00432B68">
      <w:pPr>
        <w:pBdr>
          <w:bottom w:val="single" w:sz="4" w:space="1" w:color="auto"/>
        </w:pBdr>
        <w:ind w:left="1260" w:right="226"/>
        <w:jc w:val="center"/>
        <w:rPr>
          <w:rFonts w:ascii="Arno Pro Smbd SmText" w:eastAsia="Calibri" w:hAnsi="Arno Pro Smbd SmText"/>
          <w:b/>
          <w:sz w:val="22"/>
          <w:szCs w:val="22"/>
          <w:lang w:val="ru-RU" w:eastAsia="en-US"/>
        </w:rPr>
      </w:pPr>
      <w:r>
        <w:rPr>
          <w:rFonts w:ascii="Arno Pro Smbd SmText" w:eastAsia="Calibri" w:hAnsi="Arno Pro Smbd SmText"/>
          <w:b/>
          <w:sz w:val="32"/>
          <w:szCs w:val="22"/>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6.9pt;height:18.15pt" fillcolor="gray">
            <v:shadow color="#868686"/>
            <v:textpath style="font-family:&quot;Book Antiqua&quot;;v-text-kern:t" trim="t" fitpath="t" string="ОБЩИНА СМЯДОВО"/>
          </v:shape>
        </w:pict>
      </w:r>
    </w:p>
    <w:p w:rsidR="00432B68" w:rsidRPr="00432B68" w:rsidRDefault="00432B68" w:rsidP="00432B68">
      <w:pPr>
        <w:ind w:left="1260"/>
        <w:jc w:val="center"/>
        <w:rPr>
          <w:rFonts w:eastAsia="Calibri"/>
          <w:sz w:val="20"/>
          <w:szCs w:val="20"/>
          <w:lang w:eastAsia="en-US"/>
        </w:rPr>
      </w:pPr>
      <w:r w:rsidRPr="00432B68">
        <w:rPr>
          <w:rFonts w:eastAsia="Calibri"/>
          <w:sz w:val="20"/>
          <w:szCs w:val="20"/>
          <w:lang w:val="en-US" w:eastAsia="en-US"/>
        </w:rPr>
        <w:t xml:space="preserve"> </w:t>
      </w:r>
      <w:proofErr w:type="gramStart"/>
      <w:r w:rsidRPr="00432B68">
        <w:rPr>
          <w:rFonts w:eastAsia="Calibri"/>
          <w:sz w:val="20"/>
          <w:szCs w:val="20"/>
          <w:lang w:val="en-US" w:eastAsia="en-US"/>
        </w:rPr>
        <w:t xml:space="preserve">9820 </w:t>
      </w:r>
      <w:r w:rsidRPr="00432B68">
        <w:rPr>
          <w:rFonts w:eastAsia="Calibri"/>
          <w:sz w:val="20"/>
          <w:szCs w:val="20"/>
          <w:lang w:eastAsia="en-US"/>
        </w:rPr>
        <w:t>гр.</w:t>
      </w:r>
      <w:proofErr w:type="gramEnd"/>
      <w:r w:rsidRPr="00432B68">
        <w:rPr>
          <w:rFonts w:eastAsia="Calibri"/>
          <w:sz w:val="20"/>
          <w:szCs w:val="20"/>
          <w:lang w:eastAsia="en-US"/>
        </w:rPr>
        <w:t xml:space="preserve"> Смядово, пл. „Княз Борис І”№2; телефон: 05351/2033; факс: 05351/2226 </w:t>
      </w:r>
    </w:p>
    <w:p w:rsidR="00432B68" w:rsidRPr="00432B68" w:rsidRDefault="00432B68" w:rsidP="00432B68">
      <w:pPr>
        <w:ind w:left="1260"/>
        <w:jc w:val="center"/>
        <w:rPr>
          <w:rFonts w:eastAsia="Calibri"/>
          <w:sz w:val="20"/>
          <w:szCs w:val="20"/>
          <w:lang w:eastAsia="en-US"/>
        </w:rPr>
      </w:pPr>
      <w:r w:rsidRPr="00432B68">
        <w:rPr>
          <w:rFonts w:eastAsia="Calibri"/>
          <w:sz w:val="20"/>
          <w:szCs w:val="20"/>
          <w:lang w:val="en-US" w:eastAsia="en-US"/>
        </w:rPr>
        <w:t>o</w:t>
      </w:r>
      <w:r w:rsidRPr="00432B68">
        <w:rPr>
          <w:rFonts w:eastAsia="Calibri"/>
          <w:sz w:val="20"/>
          <w:szCs w:val="20"/>
          <w:lang w:eastAsia="en-US"/>
        </w:rPr>
        <w:t>bshtina_smiadovo@abv.bg    www.smyadovo.bg</w:t>
      </w:r>
    </w:p>
    <w:p w:rsidR="00432B68" w:rsidRPr="00432B68" w:rsidRDefault="00432B68" w:rsidP="00432B68">
      <w:pPr>
        <w:tabs>
          <w:tab w:val="center" w:pos="4703"/>
          <w:tab w:val="right" w:pos="9406"/>
        </w:tabs>
        <w:rPr>
          <w:rFonts w:ascii="Calibri" w:eastAsia="Calibri" w:hAnsi="Calibri"/>
          <w:sz w:val="22"/>
          <w:szCs w:val="22"/>
          <w:lang w:eastAsia="en-US"/>
        </w:rPr>
      </w:pPr>
    </w:p>
    <w:p w:rsidR="001D306B" w:rsidRDefault="001D306B" w:rsidP="006273CE">
      <w:pPr>
        <w:spacing w:line="360" w:lineRule="auto"/>
        <w:ind w:right="5"/>
        <w:rPr>
          <w:rFonts w:cs="Arial"/>
          <w:b/>
          <w:sz w:val="22"/>
          <w:szCs w:val="22"/>
        </w:rPr>
      </w:pPr>
    </w:p>
    <w:p w:rsidR="00CC6160" w:rsidRPr="004A48B5" w:rsidRDefault="004A48B5" w:rsidP="00CC6160">
      <w:pPr>
        <w:spacing w:line="360" w:lineRule="auto"/>
        <w:ind w:right="5"/>
        <w:rPr>
          <w:rFonts w:cs="Arial"/>
          <w:b/>
        </w:rPr>
      </w:pPr>
      <w:r w:rsidRPr="004A48B5">
        <w:rPr>
          <w:rFonts w:cs="Arial"/>
          <w:b/>
        </w:rPr>
        <w:t>УТВЪРДИЛ</w:t>
      </w:r>
      <w:r w:rsidR="009E3681" w:rsidRPr="004A48B5">
        <w:rPr>
          <w:rFonts w:cs="Arial"/>
          <w:b/>
        </w:rPr>
        <w:t>:</w:t>
      </w:r>
      <w:r w:rsidR="00F56274" w:rsidRPr="004A48B5">
        <w:rPr>
          <w:rFonts w:cs="Arial"/>
          <w:b/>
        </w:rPr>
        <w:t xml:space="preserve"> ............</w:t>
      </w:r>
      <w:r w:rsidR="005539C6">
        <w:rPr>
          <w:rFonts w:cs="Arial"/>
          <w:b/>
        </w:rPr>
        <w:t>/П/</w:t>
      </w:r>
      <w:bookmarkStart w:id="0" w:name="_GoBack"/>
      <w:bookmarkEnd w:id="0"/>
      <w:r w:rsidR="00F56274" w:rsidRPr="004A48B5">
        <w:rPr>
          <w:rFonts w:cs="Arial"/>
          <w:b/>
        </w:rPr>
        <w:t>...................</w:t>
      </w:r>
    </w:p>
    <w:p w:rsidR="004A48B5" w:rsidRPr="004A48B5" w:rsidRDefault="004A48B5" w:rsidP="00CC6160">
      <w:pPr>
        <w:spacing w:line="360" w:lineRule="auto"/>
        <w:ind w:right="5"/>
      </w:pPr>
      <w:r w:rsidRPr="004A48B5">
        <w:t>Иванка Петрова Николова</w:t>
      </w:r>
    </w:p>
    <w:p w:rsidR="00CC6160" w:rsidRPr="004A48B5" w:rsidRDefault="008B202A" w:rsidP="00CC6160">
      <w:pPr>
        <w:spacing w:line="360" w:lineRule="auto"/>
        <w:ind w:right="5"/>
        <w:rPr>
          <w:rFonts w:cs="Arial"/>
          <w:i/>
        </w:rPr>
      </w:pPr>
      <w:r w:rsidRPr="004A48B5">
        <w:rPr>
          <w:rFonts w:cs="Arial"/>
          <w:i/>
        </w:rPr>
        <w:t xml:space="preserve">Кмет на Община </w:t>
      </w:r>
      <w:r w:rsidR="004A48B5" w:rsidRPr="004A48B5">
        <w:rPr>
          <w:rFonts w:cs="Arial"/>
          <w:i/>
        </w:rPr>
        <w:t>Смядово</w:t>
      </w:r>
    </w:p>
    <w:p w:rsidR="00CC6160" w:rsidRPr="004F34E7" w:rsidRDefault="00CC6160" w:rsidP="00CC6160">
      <w:pPr>
        <w:spacing w:line="360" w:lineRule="auto"/>
        <w:ind w:right="5"/>
        <w:rPr>
          <w:rFonts w:cs="Arial"/>
          <w:i/>
          <w:sz w:val="22"/>
          <w:szCs w:val="22"/>
        </w:rPr>
      </w:pPr>
    </w:p>
    <w:p w:rsidR="00CC6160" w:rsidRDefault="00CC6160" w:rsidP="00CC6160">
      <w:pPr>
        <w:spacing w:line="360" w:lineRule="auto"/>
        <w:ind w:right="5"/>
        <w:rPr>
          <w:rFonts w:cs="Arial"/>
          <w:i/>
          <w:sz w:val="22"/>
          <w:szCs w:val="22"/>
        </w:rPr>
      </w:pPr>
    </w:p>
    <w:p w:rsidR="00D33B30" w:rsidRDefault="00D33B30" w:rsidP="00CC6160">
      <w:pPr>
        <w:spacing w:line="360" w:lineRule="auto"/>
        <w:ind w:right="5"/>
        <w:rPr>
          <w:rFonts w:cs="Arial"/>
          <w:i/>
          <w:sz w:val="22"/>
          <w:szCs w:val="22"/>
        </w:rPr>
      </w:pPr>
    </w:p>
    <w:p w:rsidR="001D306B" w:rsidRDefault="001D306B" w:rsidP="00CC6160">
      <w:pPr>
        <w:spacing w:line="360" w:lineRule="auto"/>
        <w:ind w:right="5"/>
        <w:rPr>
          <w:rFonts w:cs="Arial"/>
          <w:i/>
          <w:sz w:val="22"/>
          <w:szCs w:val="22"/>
        </w:rPr>
      </w:pPr>
    </w:p>
    <w:p w:rsidR="001D306B" w:rsidRPr="00B93C18" w:rsidRDefault="001D306B" w:rsidP="00CC6160">
      <w:pPr>
        <w:spacing w:line="360" w:lineRule="auto"/>
        <w:ind w:right="5"/>
        <w:rPr>
          <w:rFonts w:cs="Arial"/>
          <w:i/>
          <w:sz w:val="32"/>
          <w:szCs w:val="32"/>
        </w:rPr>
      </w:pPr>
    </w:p>
    <w:p w:rsidR="00CC6160" w:rsidRPr="00B93C18" w:rsidRDefault="00CC6160" w:rsidP="00CC6160">
      <w:pPr>
        <w:tabs>
          <w:tab w:val="center" w:pos="4590"/>
        </w:tabs>
        <w:spacing w:before="120" w:after="120"/>
        <w:jc w:val="center"/>
        <w:rPr>
          <w:rFonts w:cs="Arial"/>
          <w:b/>
          <w:sz w:val="32"/>
          <w:szCs w:val="32"/>
          <w:lang w:eastAsia="en-US"/>
        </w:rPr>
      </w:pPr>
      <w:r w:rsidRPr="00B93C18">
        <w:rPr>
          <w:rFonts w:cs="Arial"/>
          <w:b/>
          <w:sz w:val="32"/>
          <w:szCs w:val="32"/>
          <w:lang w:eastAsia="en-US"/>
        </w:rPr>
        <w:t>ДОКУМЕНТАЦИЯ</w:t>
      </w:r>
    </w:p>
    <w:p w:rsidR="00CC6160" w:rsidRPr="00B93C18" w:rsidRDefault="00CC6160" w:rsidP="00CC6160">
      <w:pPr>
        <w:spacing w:before="120" w:after="120"/>
        <w:jc w:val="center"/>
        <w:rPr>
          <w:rFonts w:cs="Arial"/>
          <w:b/>
          <w:sz w:val="32"/>
          <w:szCs w:val="32"/>
          <w:lang w:eastAsia="en-US"/>
        </w:rPr>
      </w:pPr>
    </w:p>
    <w:p w:rsidR="00CC6160" w:rsidRPr="00B93C18" w:rsidRDefault="00CC6160" w:rsidP="00CC6160">
      <w:pPr>
        <w:spacing w:before="120" w:after="120"/>
        <w:jc w:val="center"/>
        <w:rPr>
          <w:rFonts w:cs="Arial"/>
          <w:b/>
          <w:sz w:val="32"/>
          <w:szCs w:val="32"/>
          <w:lang w:eastAsia="en-US"/>
        </w:rPr>
      </w:pPr>
      <w:r w:rsidRPr="00B93C18">
        <w:rPr>
          <w:rFonts w:cs="Arial"/>
          <w:b/>
          <w:sz w:val="32"/>
          <w:szCs w:val="32"/>
          <w:lang w:eastAsia="en-US"/>
        </w:rPr>
        <w:t>ЗА УЧАСТИЕ В ОТКРИТА ПРОЦЕДУРА ЗА ВЪЗЛАГАНЕ НА</w:t>
      </w:r>
    </w:p>
    <w:p w:rsidR="00CC6160" w:rsidRPr="00B93C18" w:rsidRDefault="00CC6160" w:rsidP="00CC6160">
      <w:pPr>
        <w:spacing w:before="120" w:after="120"/>
        <w:jc w:val="center"/>
        <w:rPr>
          <w:rFonts w:cs="Arial"/>
          <w:b/>
          <w:bCs/>
          <w:sz w:val="32"/>
          <w:szCs w:val="32"/>
        </w:rPr>
      </w:pPr>
      <w:r w:rsidRPr="00B93C18">
        <w:rPr>
          <w:rFonts w:cs="Arial"/>
          <w:b/>
          <w:sz w:val="32"/>
          <w:szCs w:val="32"/>
          <w:lang w:eastAsia="en-US"/>
        </w:rPr>
        <w:t>ОБЩЕСТВЕНА ПОРЪЧКА С ПРЕДМЕТ</w:t>
      </w:r>
      <w:r w:rsidRPr="00B93C18">
        <w:rPr>
          <w:rFonts w:cs="Arial"/>
          <w:b/>
          <w:bCs/>
          <w:sz w:val="32"/>
          <w:szCs w:val="32"/>
        </w:rPr>
        <w:t>:</w:t>
      </w:r>
    </w:p>
    <w:p w:rsidR="00CC6160" w:rsidRPr="00B93C18" w:rsidRDefault="00CC6160" w:rsidP="00CC6160">
      <w:pPr>
        <w:spacing w:before="120" w:after="120"/>
        <w:jc w:val="center"/>
        <w:rPr>
          <w:rFonts w:cs="Arial"/>
          <w:b/>
          <w:bCs/>
          <w:sz w:val="32"/>
          <w:szCs w:val="32"/>
        </w:rPr>
      </w:pPr>
    </w:p>
    <w:p w:rsidR="00CC6160" w:rsidRPr="00B93C18" w:rsidRDefault="00BE2FEA" w:rsidP="00CC6160">
      <w:pPr>
        <w:autoSpaceDE w:val="0"/>
        <w:jc w:val="center"/>
        <w:rPr>
          <w:rFonts w:cs="Arial"/>
          <w:b/>
          <w:bCs/>
          <w:color w:val="000000"/>
          <w:sz w:val="32"/>
          <w:szCs w:val="32"/>
        </w:rPr>
      </w:pPr>
      <w:r w:rsidRPr="00B93C18">
        <w:rPr>
          <w:rFonts w:cs="Arial"/>
          <w:b/>
          <w:caps/>
          <w:sz w:val="32"/>
          <w:szCs w:val="32"/>
        </w:rPr>
        <w:t>„</w:t>
      </w:r>
      <w:r w:rsidR="00CC6160" w:rsidRPr="00B93C18">
        <w:rPr>
          <w:rFonts w:cs="Arial"/>
          <w:b/>
          <w:caps/>
          <w:sz w:val="32"/>
          <w:szCs w:val="32"/>
        </w:rPr>
        <w:t xml:space="preserve">Изработване на </w:t>
      </w:r>
      <w:r w:rsidR="001D306B" w:rsidRPr="00B93C18">
        <w:rPr>
          <w:rFonts w:cs="Arial"/>
          <w:b/>
          <w:caps/>
          <w:sz w:val="32"/>
          <w:szCs w:val="32"/>
        </w:rPr>
        <w:t xml:space="preserve">ПРОЕКТ ЗА ОБЩ УСТРОЙСТВЕН ПЛАН </w:t>
      </w:r>
      <w:r w:rsidR="00CC6160" w:rsidRPr="00B93C18">
        <w:rPr>
          <w:rFonts w:cs="Arial"/>
          <w:b/>
          <w:caps/>
          <w:sz w:val="32"/>
          <w:szCs w:val="32"/>
        </w:rPr>
        <w:t xml:space="preserve">на </w:t>
      </w:r>
      <w:r w:rsidR="001D306B" w:rsidRPr="00B93C18">
        <w:rPr>
          <w:rFonts w:cs="Arial"/>
          <w:b/>
          <w:caps/>
          <w:sz w:val="32"/>
          <w:szCs w:val="32"/>
        </w:rPr>
        <w:t>ОБЩИНА</w:t>
      </w:r>
      <w:r w:rsidR="00CC6160" w:rsidRPr="00B93C18">
        <w:rPr>
          <w:rFonts w:cs="Arial"/>
          <w:b/>
          <w:caps/>
          <w:sz w:val="32"/>
          <w:szCs w:val="32"/>
        </w:rPr>
        <w:t xml:space="preserve"> </w:t>
      </w:r>
      <w:r w:rsidR="004A48B5">
        <w:rPr>
          <w:rFonts w:cs="Arial"/>
          <w:b/>
          <w:caps/>
          <w:sz w:val="32"/>
          <w:szCs w:val="32"/>
        </w:rPr>
        <w:t>СМЯДОВО</w:t>
      </w:r>
      <w:r w:rsidR="00D109DF">
        <w:rPr>
          <w:rFonts w:cs="Arial"/>
          <w:b/>
          <w:caps/>
          <w:sz w:val="32"/>
          <w:szCs w:val="32"/>
        </w:rPr>
        <w:t>, ВКЛЮЧВАЩ ЕКОЛОГИЧНА ОЦЕНКА (ЕО) И ОЦЕНКА ЗА СЪВМЕСТИМОСТ (ОС)</w:t>
      </w:r>
      <w:r w:rsidR="00D109DF" w:rsidRPr="0051272C">
        <w:rPr>
          <w:lang w:eastAsia="en-US"/>
        </w:rPr>
        <w:t xml:space="preserve"> </w:t>
      </w:r>
      <w:r w:rsidRPr="00B93C18">
        <w:rPr>
          <w:rFonts w:cs="Arial"/>
          <w:b/>
          <w:caps/>
          <w:sz w:val="32"/>
          <w:szCs w:val="32"/>
        </w:rPr>
        <w:t>”</w:t>
      </w:r>
    </w:p>
    <w:p w:rsidR="00CC6160" w:rsidRDefault="00CC6160" w:rsidP="00CC6160">
      <w:pPr>
        <w:pStyle w:val="ac"/>
        <w:jc w:val="center"/>
        <w:rPr>
          <w:rFonts w:cs="Arial"/>
          <w:b/>
          <w:i/>
          <w:sz w:val="22"/>
          <w:szCs w:val="22"/>
          <w:lang w:val="bg-BG"/>
        </w:rPr>
      </w:pPr>
    </w:p>
    <w:p w:rsidR="001367CF" w:rsidRDefault="001367CF" w:rsidP="00CC6160">
      <w:pPr>
        <w:pStyle w:val="ac"/>
        <w:jc w:val="center"/>
        <w:rPr>
          <w:rFonts w:cs="Arial"/>
          <w:b/>
          <w:i/>
          <w:sz w:val="22"/>
          <w:szCs w:val="22"/>
          <w:lang w:val="bg-BG"/>
        </w:rPr>
      </w:pPr>
    </w:p>
    <w:p w:rsidR="001367CF" w:rsidRDefault="001367CF" w:rsidP="00CC6160">
      <w:pPr>
        <w:pStyle w:val="ac"/>
        <w:jc w:val="center"/>
        <w:rPr>
          <w:i/>
          <w:lang w:val="bg-BG"/>
        </w:rPr>
      </w:pPr>
    </w:p>
    <w:p w:rsidR="001D306B" w:rsidRDefault="001D306B" w:rsidP="00CC6160">
      <w:pPr>
        <w:pStyle w:val="ac"/>
        <w:jc w:val="center"/>
        <w:rPr>
          <w:i/>
          <w:lang w:val="bg-BG"/>
        </w:rPr>
      </w:pPr>
    </w:p>
    <w:p w:rsidR="001D306B" w:rsidRPr="001D306B" w:rsidRDefault="001D306B" w:rsidP="00CC6160">
      <w:pPr>
        <w:pStyle w:val="ac"/>
        <w:jc w:val="center"/>
        <w:rPr>
          <w:rFonts w:cs="Arial"/>
          <w:b/>
          <w:i/>
          <w:sz w:val="22"/>
          <w:szCs w:val="22"/>
          <w:lang w:val="bg-BG"/>
        </w:rPr>
      </w:pPr>
    </w:p>
    <w:p w:rsidR="001367CF" w:rsidRDefault="001367CF" w:rsidP="00CC6160">
      <w:pPr>
        <w:pStyle w:val="ac"/>
        <w:jc w:val="center"/>
        <w:rPr>
          <w:rFonts w:cs="Arial"/>
          <w:b/>
          <w:i/>
          <w:sz w:val="22"/>
          <w:szCs w:val="22"/>
          <w:lang w:val="bg-BG"/>
        </w:rPr>
      </w:pPr>
    </w:p>
    <w:p w:rsidR="001367CF" w:rsidRPr="00D73C11" w:rsidRDefault="001367CF" w:rsidP="00CC6160">
      <w:pPr>
        <w:pStyle w:val="ac"/>
        <w:jc w:val="center"/>
        <w:rPr>
          <w:rFonts w:cs="Arial"/>
          <w:b/>
          <w:i/>
          <w:sz w:val="22"/>
          <w:szCs w:val="22"/>
          <w:lang w:val="en-US"/>
        </w:rPr>
      </w:pPr>
    </w:p>
    <w:p w:rsidR="00864E1A" w:rsidRPr="00D73C11" w:rsidRDefault="00864E1A" w:rsidP="00CC6160">
      <w:pPr>
        <w:pStyle w:val="ac"/>
        <w:jc w:val="center"/>
        <w:rPr>
          <w:rFonts w:cs="Arial"/>
          <w:b/>
          <w:i/>
          <w:sz w:val="22"/>
          <w:szCs w:val="22"/>
          <w:lang w:val="en-US"/>
        </w:rPr>
      </w:pPr>
    </w:p>
    <w:p w:rsidR="001367CF" w:rsidRDefault="001367CF" w:rsidP="00CC6160">
      <w:pPr>
        <w:pStyle w:val="ac"/>
        <w:jc w:val="center"/>
        <w:rPr>
          <w:rFonts w:cs="Arial"/>
          <w:b/>
          <w:i/>
          <w:sz w:val="22"/>
          <w:szCs w:val="22"/>
          <w:lang w:val="bg-BG"/>
        </w:rPr>
      </w:pPr>
    </w:p>
    <w:p w:rsidR="001367CF" w:rsidRDefault="001367CF" w:rsidP="00CC6160">
      <w:pPr>
        <w:pStyle w:val="ac"/>
        <w:jc w:val="center"/>
        <w:rPr>
          <w:rFonts w:cs="Arial"/>
          <w:b/>
          <w:i/>
          <w:sz w:val="22"/>
          <w:szCs w:val="22"/>
          <w:lang w:val="bg-BG"/>
        </w:rPr>
      </w:pPr>
    </w:p>
    <w:p w:rsidR="001367CF" w:rsidRDefault="001367CF" w:rsidP="00CC6160">
      <w:pPr>
        <w:pStyle w:val="ac"/>
        <w:jc w:val="center"/>
        <w:rPr>
          <w:rFonts w:cs="Arial"/>
          <w:b/>
          <w:i/>
          <w:sz w:val="22"/>
          <w:szCs w:val="22"/>
          <w:lang w:val="bg-BG"/>
        </w:rPr>
      </w:pPr>
    </w:p>
    <w:p w:rsidR="001367CF" w:rsidRDefault="001367CF" w:rsidP="00CC6160">
      <w:pPr>
        <w:pStyle w:val="ac"/>
        <w:jc w:val="center"/>
        <w:rPr>
          <w:rFonts w:cs="Arial"/>
          <w:b/>
          <w:i/>
          <w:sz w:val="22"/>
          <w:szCs w:val="22"/>
          <w:lang w:val="bg-BG"/>
        </w:rPr>
      </w:pPr>
    </w:p>
    <w:p w:rsidR="001367CF" w:rsidRDefault="001367CF" w:rsidP="00CC6160">
      <w:pPr>
        <w:pStyle w:val="ac"/>
        <w:jc w:val="center"/>
        <w:rPr>
          <w:rFonts w:cs="Arial"/>
          <w:b/>
          <w:i/>
          <w:sz w:val="22"/>
          <w:szCs w:val="22"/>
          <w:lang w:val="bg-BG"/>
        </w:rPr>
      </w:pPr>
    </w:p>
    <w:p w:rsidR="001367CF" w:rsidRDefault="001367CF" w:rsidP="002C2F7F">
      <w:pPr>
        <w:pStyle w:val="ac"/>
        <w:rPr>
          <w:rFonts w:cs="Arial"/>
          <w:b/>
          <w:i/>
          <w:sz w:val="22"/>
          <w:szCs w:val="22"/>
          <w:lang w:val="bg-BG"/>
        </w:rPr>
      </w:pPr>
    </w:p>
    <w:p w:rsidR="001367CF" w:rsidRPr="004F34E7" w:rsidRDefault="001367CF" w:rsidP="009E2D1E">
      <w:pPr>
        <w:pStyle w:val="ac"/>
        <w:rPr>
          <w:rFonts w:cs="Arial"/>
          <w:b/>
          <w:i/>
          <w:sz w:val="22"/>
          <w:szCs w:val="22"/>
          <w:lang w:val="bg-BG"/>
        </w:rPr>
      </w:pPr>
    </w:p>
    <w:p w:rsidR="001D306B" w:rsidRDefault="001D306B" w:rsidP="00385D75">
      <w:pPr>
        <w:rPr>
          <w:rFonts w:cs="Arial"/>
          <w:i/>
          <w:iCs/>
          <w:sz w:val="16"/>
          <w:szCs w:val="16"/>
          <w:lang w:val="en-US"/>
        </w:rPr>
      </w:pPr>
    </w:p>
    <w:p w:rsidR="001D306B" w:rsidRDefault="001D306B" w:rsidP="00385D75">
      <w:pPr>
        <w:rPr>
          <w:rFonts w:cs="Arial"/>
          <w:i/>
          <w:iCs/>
          <w:sz w:val="16"/>
          <w:szCs w:val="16"/>
          <w:lang w:val="en-US"/>
        </w:rPr>
      </w:pPr>
    </w:p>
    <w:p w:rsidR="00B93C18" w:rsidRPr="00AE26F6" w:rsidRDefault="006273CE" w:rsidP="001D306B">
      <w:pPr>
        <w:jc w:val="center"/>
        <w:rPr>
          <w:rStyle w:val="aff2"/>
          <w:rFonts w:cs="Arial"/>
          <w:szCs w:val="24"/>
          <w:u w:val="single"/>
          <w:lang w:val="ru-RU"/>
        </w:rPr>
      </w:pPr>
      <w:r w:rsidRPr="00AE26F6">
        <w:rPr>
          <w:rFonts w:cs="Arial"/>
          <w:u w:val="single"/>
        </w:rPr>
        <w:t xml:space="preserve">Община </w:t>
      </w:r>
      <w:r w:rsidR="004A48B5">
        <w:rPr>
          <w:rStyle w:val="aff2"/>
          <w:rFonts w:cs="Arial"/>
          <w:szCs w:val="24"/>
          <w:u w:val="single"/>
          <w:lang w:val="ru-RU"/>
        </w:rPr>
        <w:t>Смядово</w:t>
      </w:r>
      <w:r w:rsidR="001D306B" w:rsidRPr="00AE26F6">
        <w:rPr>
          <w:rStyle w:val="aff2"/>
          <w:rFonts w:cs="Arial"/>
          <w:szCs w:val="24"/>
          <w:u w:val="single"/>
          <w:lang w:val="ru-RU"/>
        </w:rPr>
        <w:t xml:space="preserve">, </w:t>
      </w:r>
    </w:p>
    <w:p w:rsidR="006273CE" w:rsidRPr="00AE26F6" w:rsidRDefault="00C22012" w:rsidP="001D306B">
      <w:pPr>
        <w:jc w:val="center"/>
        <w:rPr>
          <w:rStyle w:val="aff2"/>
          <w:rFonts w:cs="Arial"/>
          <w:szCs w:val="24"/>
          <w:u w:val="single"/>
        </w:rPr>
      </w:pPr>
      <w:r w:rsidRPr="006A396C">
        <w:rPr>
          <w:rStyle w:val="aff2"/>
          <w:rFonts w:cs="Arial"/>
          <w:szCs w:val="24"/>
          <w:u w:val="single"/>
          <w:lang w:val="ru-RU"/>
        </w:rPr>
        <w:t>Март,</w:t>
      </w:r>
      <w:r>
        <w:rPr>
          <w:rStyle w:val="aff2"/>
          <w:rFonts w:cs="Arial"/>
          <w:szCs w:val="24"/>
          <w:u w:val="single"/>
          <w:lang w:val="ru-RU"/>
        </w:rPr>
        <w:t xml:space="preserve"> </w:t>
      </w:r>
      <w:r w:rsidR="001D306B" w:rsidRPr="00AE26F6">
        <w:rPr>
          <w:rStyle w:val="aff2"/>
          <w:rFonts w:cs="Arial"/>
          <w:szCs w:val="24"/>
          <w:u w:val="single"/>
          <w:lang w:val="ru-RU"/>
        </w:rPr>
        <w:t>2016 г.</w:t>
      </w:r>
    </w:p>
    <w:p w:rsidR="006273CE" w:rsidRPr="00110E4B" w:rsidRDefault="006273CE" w:rsidP="00E924A9">
      <w:pPr>
        <w:jc w:val="right"/>
        <w:rPr>
          <w:rFonts w:cs="Arial"/>
          <w:sz w:val="22"/>
          <w:szCs w:val="22"/>
        </w:rPr>
      </w:pPr>
      <w:r w:rsidRPr="00F56274">
        <w:rPr>
          <w:rStyle w:val="aff2"/>
          <w:rFonts w:cs="Arial"/>
          <w:sz w:val="28"/>
          <w:szCs w:val="28"/>
          <w:lang w:val="ru-RU"/>
        </w:rPr>
        <w:br w:type="page"/>
      </w:r>
    </w:p>
    <w:p w:rsidR="00AC0D6B" w:rsidRDefault="00AC0D6B" w:rsidP="00AC0D6B">
      <w:pPr>
        <w:tabs>
          <w:tab w:val="left" w:pos="540"/>
        </w:tabs>
        <w:autoSpaceDE w:val="0"/>
        <w:autoSpaceDN w:val="0"/>
        <w:adjustRightInd w:val="0"/>
        <w:ind w:left="360"/>
        <w:jc w:val="both"/>
        <w:rPr>
          <w:caps/>
        </w:rPr>
      </w:pPr>
    </w:p>
    <w:p w:rsidR="00D73C11" w:rsidRDefault="00D73C11" w:rsidP="00AC0D6B">
      <w:pPr>
        <w:tabs>
          <w:tab w:val="left" w:pos="540"/>
        </w:tabs>
        <w:autoSpaceDE w:val="0"/>
        <w:autoSpaceDN w:val="0"/>
        <w:adjustRightInd w:val="0"/>
        <w:ind w:left="360"/>
        <w:jc w:val="both"/>
        <w:rPr>
          <w:caps/>
        </w:rPr>
      </w:pPr>
    </w:p>
    <w:p w:rsidR="00AC0D6B" w:rsidRDefault="00F41283" w:rsidP="00F41283">
      <w:pPr>
        <w:tabs>
          <w:tab w:val="left" w:pos="540"/>
        </w:tabs>
        <w:autoSpaceDE w:val="0"/>
        <w:autoSpaceDN w:val="0"/>
        <w:adjustRightInd w:val="0"/>
        <w:ind w:left="360"/>
        <w:jc w:val="center"/>
        <w:rPr>
          <w:b/>
          <w:caps/>
          <w:sz w:val="28"/>
          <w:szCs w:val="28"/>
        </w:rPr>
      </w:pPr>
      <w:r w:rsidRPr="00F41283">
        <w:rPr>
          <w:b/>
          <w:caps/>
          <w:sz w:val="28"/>
          <w:szCs w:val="28"/>
        </w:rPr>
        <w:t>СЪДЪРЖАНИЕ:</w:t>
      </w:r>
    </w:p>
    <w:p w:rsidR="00F41283" w:rsidRDefault="00F41283" w:rsidP="00F41283">
      <w:pPr>
        <w:tabs>
          <w:tab w:val="left" w:pos="540"/>
        </w:tabs>
        <w:autoSpaceDE w:val="0"/>
        <w:autoSpaceDN w:val="0"/>
        <w:adjustRightInd w:val="0"/>
        <w:ind w:left="360"/>
        <w:jc w:val="center"/>
        <w:rPr>
          <w:b/>
          <w:caps/>
          <w:sz w:val="28"/>
          <w:szCs w:val="28"/>
        </w:rPr>
      </w:pPr>
    </w:p>
    <w:p w:rsidR="00F41283" w:rsidRPr="00F41283" w:rsidRDefault="00F41283" w:rsidP="00F41283">
      <w:pPr>
        <w:tabs>
          <w:tab w:val="left" w:pos="540"/>
        </w:tabs>
        <w:autoSpaceDE w:val="0"/>
        <w:autoSpaceDN w:val="0"/>
        <w:adjustRightInd w:val="0"/>
        <w:ind w:left="360"/>
        <w:jc w:val="center"/>
        <w:rPr>
          <w:b/>
          <w:caps/>
          <w:sz w:val="28"/>
          <w:szCs w:val="28"/>
        </w:rPr>
      </w:pPr>
    </w:p>
    <w:p w:rsidR="00AC0D6B" w:rsidRPr="004B1D26" w:rsidRDefault="00AC0D6B" w:rsidP="00AC0D6B">
      <w:pPr>
        <w:tabs>
          <w:tab w:val="left" w:pos="540"/>
        </w:tabs>
        <w:autoSpaceDE w:val="0"/>
        <w:autoSpaceDN w:val="0"/>
        <w:adjustRightInd w:val="0"/>
        <w:ind w:left="360"/>
        <w:jc w:val="both"/>
        <w:rPr>
          <w:caps/>
        </w:rPr>
      </w:pPr>
      <w:r w:rsidRPr="004B1D26">
        <w:rPr>
          <w:caps/>
        </w:rPr>
        <w:t>раздел І. Решение за откриване на процедура за възлагане на обществена поръчка</w:t>
      </w:r>
    </w:p>
    <w:p w:rsidR="00AC0D6B" w:rsidRPr="004B1D26" w:rsidRDefault="00AC0D6B" w:rsidP="00AC0D6B">
      <w:pPr>
        <w:autoSpaceDE w:val="0"/>
        <w:autoSpaceDN w:val="0"/>
        <w:adjustRightInd w:val="0"/>
        <w:jc w:val="both"/>
        <w:rPr>
          <w:caps/>
          <w:lang w:val="ru-RU"/>
        </w:rPr>
      </w:pPr>
    </w:p>
    <w:p w:rsidR="00AC0D6B" w:rsidRPr="004B1D26" w:rsidRDefault="00AC0D6B" w:rsidP="00AC0D6B">
      <w:pPr>
        <w:tabs>
          <w:tab w:val="left" w:pos="540"/>
        </w:tabs>
        <w:autoSpaceDE w:val="0"/>
        <w:autoSpaceDN w:val="0"/>
        <w:adjustRightInd w:val="0"/>
        <w:ind w:left="360"/>
        <w:jc w:val="both"/>
        <w:rPr>
          <w:caps/>
        </w:rPr>
      </w:pPr>
      <w:r w:rsidRPr="004B1D26">
        <w:rPr>
          <w:caps/>
        </w:rPr>
        <w:t>РАЗДЕЛ ІІ. Обявление за обществена поръчка</w:t>
      </w:r>
    </w:p>
    <w:p w:rsidR="00AC0D6B" w:rsidRPr="004B1D26" w:rsidRDefault="00AC0D6B" w:rsidP="00AC0D6B">
      <w:pPr>
        <w:tabs>
          <w:tab w:val="left" w:pos="360"/>
        </w:tabs>
        <w:autoSpaceDE w:val="0"/>
        <w:autoSpaceDN w:val="0"/>
        <w:adjustRightInd w:val="0"/>
        <w:ind w:left="360" w:hanging="360"/>
        <w:jc w:val="both"/>
        <w:rPr>
          <w:caps/>
          <w:lang w:val="ru-RU"/>
        </w:rPr>
      </w:pPr>
    </w:p>
    <w:p w:rsidR="00AC0D6B" w:rsidRPr="004B1D26" w:rsidRDefault="00AC0D6B" w:rsidP="002E4782">
      <w:pPr>
        <w:tabs>
          <w:tab w:val="left" w:pos="8820"/>
        </w:tabs>
        <w:autoSpaceDE w:val="0"/>
        <w:autoSpaceDN w:val="0"/>
        <w:adjustRightInd w:val="0"/>
        <w:ind w:left="360"/>
        <w:jc w:val="both"/>
        <w:rPr>
          <w:caps/>
        </w:rPr>
      </w:pPr>
      <w:r w:rsidRPr="004B1D26">
        <w:rPr>
          <w:caps/>
        </w:rPr>
        <w:t xml:space="preserve">РАЗДЕЛ ІІІ. </w:t>
      </w:r>
      <w:r w:rsidR="002E4782" w:rsidRPr="004B1D26">
        <w:t xml:space="preserve">ЗАДАНИЕ ЗА ИЗРАБОТВАНЕ НА ОБЩ УСТРОЙСТВЕН ПЛАН НА ОБЩИНА </w:t>
      </w:r>
      <w:r w:rsidR="00C217D6">
        <w:t>СМЯДОВО</w:t>
      </w:r>
      <w:r w:rsidR="002E4782" w:rsidRPr="004B1D26">
        <w:rPr>
          <w:caps/>
        </w:rPr>
        <w:t xml:space="preserve"> </w:t>
      </w:r>
    </w:p>
    <w:p w:rsidR="00AC0D6B" w:rsidRPr="004B1D26" w:rsidRDefault="00AC0D6B" w:rsidP="00AC0D6B">
      <w:pPr>
        <w:tabs>
          <w:tab w:val="left" w:pos="8820"/>
        </w:tabs>
        <w:autoSpaceDE w:val="0"/>
        <w:autoSpaceDN w:val="0"/>
        <w:adjustRightInd w:val="0"/>
        <w:jc w:val="both"/>
        <w:rPr>
          <w:caps/>
          <w:lang w:val="ru-RU"/>
        </w:rPr>
      </w:pPr>
    </w:p>
    <w:p w:rsidR="00AC0D6B" w:rsidRPr="00DD03F6" w:rsidRDefault="00AC0D6B" w:rsidP="00AC0D6B">
      <w:pPr>
        <w:tabs>
          <w:tab w:val="left" w:pos="540"/>
        </w:tabs>
        <w:autoSpaceDE w:val="0"/>
        <w:autoSpaceDN w:val="0"/>
        <w:adjustRightInd w:val="0"/>
        <w:ind w:left="360"/>
        <w:jc w:val="both"/>
        <w:rPr>
          <w:caps/>
        </w:rPr>
      </w:pPr>
      <w:r w:rsidRPr="004B1D26">
        <w:rPr>
          <w:caps/>
        </w:rPr>
        <w:t xml:space="preserve">РАЗДЕЛ </w:t>
      </w:r>
      <w:r w:rsidRPr="004B1D26">
        <w:rPr>
          <w:caps/>
          <w:lang w:val="en-US"/>
        </w:rPr>
        <w:t>IV</w:t>
      </w:r>
      <w:r w:rsidRPr="004B1D26">
        <w:rPr>
          <w:caps/>
          <w:lang w:val="ru-RU"/>
        </w:rPr>
        <w:t xml:space="preserve">. </w:t>
      </w:r>
      <w:r w:rsidR="006A4475" w:rsidRPr="004B1D26">
        <w:rPr>
          <w:caps/>
          <w:lang w:val="ru-RU"/>
        </w:rPr>
        <w:t xml:space="preserve">ПЪЛНО </w:t>
      </w:r>
      <w:r w:rsidR="002E4782" w:rsidRPr="004B1D26">
        <w:rPr>
          <w:caps/>
        </w:rPr>
        <w:t>Оп</w:t>
      </w:r>
      <w:r w:rsidR="00DD03F6">
        <w:rPr>
          <w:caps/>
        </w:rPr>
        <w:t xml:space="preserve">исание </w:t>
      </w:r>
      <w:proofErr w:type="gramStart"/>
      <w:r w:rsidR="00DD03F6">
        <w:rPr>
          <w:caps/>
        </w:rPr>
        <w:t>на</w:t>
      </w:r>
      <w:proofErr w:type="gramEnd"/>
      <w:r w:rsidR="00DD03F6">
        <w:rPr>
          <w:caps/>
        </w:rPr>
        <w:t xml:space="preserve"> предмета на поръчката</w:t>
      </w:r>
    </w:p>
    <w:p w:rsidR="00AC0D6B" w:rsidRPr="004B1D26" w:rsidRDefault="00AC0D6B" w:rsidP="00AC0D6B">
      <w:pPr>
        <w:autoSpaceDE w:val="0"/>
        <w:autoSpaceDN w:val="0"/>
        <w:adjustRightInd w:val="0"/>
        <w:jc w:val="both"/>
        <w:rPr>
          <w:caps/>
          <w:lang w:val="ru-RU"/>
        </w:rPr>
      </w:pPr>
    </w:p>
    <w:p w:rsidR="00AC0D6B" w:rsidRPr="004B1D26" w:rsidRDefault="00AC0D6B" w:rsidP="00AC0D6B">
      <w:pPr>
        <w:tabs>
          <w:tab w:val="left" w:pos="540"/>
        </w:tabs>
        <w:autoSpaceDE w:val="0"/>
        <w:autoSpaceDN w:val="0"/>
        <w:adjustRightInd w:val="0"/>
        <w:ind w:left="360"/>
        <w:jc w:val="both"/>
        <w:rPr>
          <w:caps/>
        </w:rPr>
      </w:pPr>
      <w:r w:rsidRPr="004D13C6">
        <w:rPr>
          <w:caps/>
          <w:lang w:val="ru-RU"/>
        </w:rPr>
        <w:t xml:space="preserve">РАЗДЕЛ </w:t>
      </w:r>
      <w:r w:rsidRPr="001B504F">
        <w:rPr>
          <w:caps/>
          <w:lang w:val="en-US"/>
        </w:rPr>
        <w:t>V</w:t>
      </w:r>
      <w:r w:rsidRPr="001B504F">
        <w:rPr>
          <w:caps/>
          <w:lang w:val="ru-RU"/>
        </w:rPr>
        <w:t xml:space="preserve">. </w:t>
      </w:r>
      <w:r w:rsidR="001B504F" w:rsidRPr="001B504F">
        <w:t>УСЛОВИЯ ЗА УЧАСТИЕ В ПРОЦЕДУРАТА</w:t>
      </w:r>
      <w:r w:rsidR="001B504F">
        <w:t>.</w:t>
      </w:r>
      <w:r w:rsidR="001B504F" w:rsidRPr="004D13C6">
        <w:rPr>
          <w:caps/>
          <w:lang w:val="ru-RU"/>
        </w:rPr>
        <w:t xml:space="preserve"> </w:t>
      </w:r>
      <w:r w:rsidRPr="001B504F">
        <w:rPr>
          <w:caps/>
        </w:rPr>
        <w:t>Указания за ИЗГОТВЯНЕ НА</w:t>
      </w:r>
      <w:r w:rsidRPr="004B1D26">
        <w:rPr>
          <w:caps/>
        </w:rPr>
        <w:t xml:space="preserve"> ОФЕРТАТА ЗА УЧАСТИЕ</w:t>
      </w:r>
    </w:p>
    <w:p w:rsidR="00AC0D6B" w:rsidRPr="004B1D26" w:rsidRDefault="00AC0D6B" w:rsidP="00AC0D6B">
      <w:pPr>
        <w:autoSpaceDE w:val="0"/>
        <w:autoSpaceDN w:val="0"/>
        <w:adjustRightInd w:val="0"/>
        <w:jc w:val="both"/>
        <w:rPr>
          <w:caps/>
          <w:lang w:val="ru-RU"/>
        </w:rPr>
      </w:pPr>
    </w:p>
    <w:p w:rsidR="00AC0D6B" w:rsidRPr="004B1D26" w:rsidRDefault="00AC0D6B" w:rsidP="00AC0D6B">
      <w:pPr>
        <w:tabs>
          <w:tab w:val="left" w:pos="540"/>
        </w:tabs>
        <w:autoSpaceDE w:val="0"/>
        <w:autoSpaceDN w:val="0"/>
        <w:adjustRightInd w:val="0"/>
        <w:ind w:left="360"/>
        <w:jc w:val="both"/>
        <w:rPr>
          <w:caps/>
        </w:rPr>
      </w:pPr>
      <w:r w:rsidRPr="004B1D26">
        <w:rPr>
          <w:caps/>
        </w:rPr>
        <w:t xml:space="preserve">РАЗДЕЛ </w:t>
      </w:r>
      <w:r w:rsidRPr="004B1D26">
        <w:rPr>
          <w:caps/>
          <w:lang w:val="en-US"/>
        </w:rPr>
        <w:t>VI</w:t>
      </w:r>
      <w:r w:rsidRPr="004B1D26">
        <w:rPr>
          <w:caps/>
          <w:lang w:val="ru-RU"/>
        </w:rPr>
        <w:t xml:space="preserve">. </w:t>
      </w:r>
      <w:r w:rsidRPr="004B1D26">
        <w:rPr>
          <w:caps/>
        </w:rPr>
        <w:t>Образец на оферта</w:t>
      </w:r>
    </w:p>
    <w:p w:rsidR="00AC0D6B" w:rsidRPr="004B1D26" w:rsidRDefault="00AC0D6B" w:rsidP="00AC0D6B">
      <w:pPr>
        <w:autoSpaceDE w:val="0"/>
        <w:autoSpaceDN w:val="0"/>
        <w:adjustRightInd w:val="0"/>
        <w:jc w:val="both"/>
        <w:rPr>
          <w:caps/>
          <w:lang w:val="ru-RU"/>
        </w:rPr>
      </w:pPr>
    </w:p>
    <w:p w:rsidR="00AC0D6B" w:rsidRPr="004B1D26" w:rsidRDefault="00AC0D6B" w:rsidP="00AC0D6B">
      <w:pPr>
        <w:tabs>
          <w:tab w:val="left" w:pos="540"/>
        </w:tabs>
        <w:autoSpaceDE w:val="0"/>
        <w:autoSpaceDN w:val="0"/>
        <w:adjustRightInd w:val="0"/>
        <w:ind w:left="360"/>
        <w:jc w:val="both"/>
        <w:rPr>
          <w:caps/>
        </w:rPr>
      </w:pPr>
      <w:r w:rsidRPr="004B1D26">
        <w:rPr>
          <w:caps/>
        </w:rPr>
        <w:t xml:space="preserve">РАЗДЕЛ </w:t>
      </w:r>
      <w:r w:rsidRPr="004B1D26">
        <w:rPr>
          <w:caps/>
          <w:lang w:val="en-US"/>
        </w:rPr>
        <w:t>VII</w:t>
      </w:r>
      <w:r w:rsidRPr="004B1D26">
        <w:rPr>
          <w:caps/>
          <w:lang w:val="ru-RU"/>
        </w:rPr>
        <w:t xml:space="preserve">. </w:t>
      </w:r>
      <w:r w:rsidRPr="004B1D26">
        <w:rPr>
          <w:caps/>
        </w:rPr>
        <w:t>Образец на техническо предложение</w:t>
      </w:r>
    </w:p>
    <w:p w:rsidR="00AC0D6B" w:rsidRPr="004B1D26" w:rsidRDefault="00AC0D6B" w:rsidP="00AC0D6B">
      <w:pPr>
        <w:autoSpaceDE w:val="0"/>
        <w:autoSpaceDN w:val="0"/>
        <w:adjustRightInd w:val="0"/>
        <w:jc w:val="both"/>
        <w:rPr>
          <w:caps/>
          <w:lang w:val="ru-RU"/>
        </w:rPr>
      </w:pPr>
    </w:p>
    <w:p w:rsidR="00AC0D6B" w:rsidRPr="004B1D26" w:rsidRDefault="00AC0D6B" w:rsidP="00AC0D6B">
      <w:pPr>
        <w:tabs>
          <w:tab w:val="left" w:pos="540"/>
        </w:tabs>
        <w:autoSpaceDE w:val="0"/>
        <w:autoSpaceDN w:val="0"/>
        <w:adjustRightInd w:val="0"/>
        <w:ind w:left="360"/>
        <w:jc w:val="both"/>
        <w:rPr>
          <w:caps/>
        </w:rPr>
      </w:pPr>
      <w:r w:rsidRPr="004B1D26">
        <w:rPr>
          <w:caps/>
        </w:rPr>
        <w:t xml:space="preserve">РАЗДЕЛ </w:t>
      </w:r>
      <w:r w:rsidRPr="004B1D26">
        <w:rPr>
          <w:caps/>
          <w:lang w:val="en-US"/>
        </w:rPr>
        <w:t>VIII</w:t>
      </w:r>
      <w:r w:rsidRPr="004B1D26">
        <w:rPr>
          <w:caps/>
          <w:lang w:val="ru-RU"/>
        </w:rPr>
        <w:t xml:space="preserve">. </w:t>
      </w:r>
      <w:r w:rsidRPr="004B1D26">
        <w:rPr>
          <w:caps/>
        </w:rPr>
        <w:t>Образец на Ценово предложение</w:t>
      </w:r>
    </w:p>
    <w:p w:rsidR="00AC0D6B" w:rsidRPr="004B1D26" w:rsidRDefault="00AC0D6B" w:rsidP="00AC0D6B">
      <w:pPr>
        <w:autoSpaceDE w:val="0"/>
        <w:autoSpaceDN w:val="0"/>
        <w:adjustRightInd w:val="0"/>
        <w:jc w:val="both"/>
        <w:rPr>
          <w:caps/>
          <w:lang w:val="ru-RU"/>
        </w:rPr>
      </w:pPr>
    </w:p>
    <w:p w:rsidR="00AC0D6B" w:rsidRPr="004B1D26" w:rsidRDefault="00AC0D6B" w:rsidP="00AC0D6B">
      <w:pPr>
        <w:tabs>
          <w:tab w:val="left" w:pos="540"/>
        </w:tabs>
        <w:autoSpaceDE w:val="0"/>
        <w:autoSpaceDN w:val="0"/>
        <w:adjustRightInd w:val="0"/>
        <w:ind w:left="360"/>
        <w:jc w:val="both"/>
        <w:rPr>
          <w:caps/>
        </w:rPr>
      </w:pPr>
      <w:r w:rsidRPr="004B1D26">
        <w:rPr>
          <w:caps/>
        </w:rPr>
        <w:t xml:space="preserve">РАЗДЕЛ </w:t>
      </w:r>
      <w:r w:rsidRPr="004B1D26">
        <w:rPr>
          <w:caps/>
          <w:lang w:val="en-US"/>
        </w:rPr>
        <w:t>IX</w:t>
      </w:r>
      <w:r w:rsidRPr="004B1D26">
        <w:rPr>
          <w:caps/>
          <w:lang w:val="ru-RU"/>
        </w:rPr>
        <w:t>.</w:t>
      </w:r>
      <w:r w:rsidRPr="004B1D26">
        <w:rPr>
          <w:caps/>
        </w:rPr>
        <w:t xml:space="preserve"> Проект на договор</w:t>
      </w:r>
    </w:p>
    <w:p w:rsidR="00AC0D6B" w:rsidRPr="004B1D26" w:rsidRDefault="00AC0D6B" w:rsidP="00AC0D6B">
      <w:pPr>
        <w:autoSpaceDE w:val="0"/>
        <w:autoSpaceDN w:val="0"/>
        <w:adjustRightInd w:val="0"/>
        <w:jc w:val="both"/>
        <w:rPr>
          <w:caps/>
          <w:lang w:val="ru-RU"/>
        </w:rPr>
      </w:pPr>
    </w:p>
    <w:p w:rsidR="00AC0D6B" w:rsidRPr="004B1D26" w:rsidRDefault="00AC0D6B" w:rsidP="00AC0D6B">
      <w:pPr>
        <w:tabs>
          <w:tab w:val="left" w:pos="540"/>
        </w:tabs>
        <w:autoSpaceDE w:val="0"/>
        <w:autoSpaceDN w:val="0"/>
        <w:adjustRightInd w:val="0"/>
        <w:ind w:left="360"/>
        <w:rPr>
          <w:lang w:val="ru-RU"/>
        </w:rPr>
      </w:pPr>
      <w:r w:rsidRPr="004B1D26">
        <w:rPr>
          <w:caps/>
        </w:rPr>
        <w:t xml:space="preserve">РАЗДЕЛ </w:t>
      </w:r>
      <w:r w:rsidRPr="004B1D26">
        <w:rPr>
          <w:caps/>
          <w:lang w:val="en-US"/>
        </w:rPr>
        <w:t>X</w:t>
      </w:r>
      <w:r w:rsidRPr="004B1D26">
        <w:rPr>
          <w:caps/>
          <w:lang w:val="ru-RU"/>
        </w:rPr>
        <w:t>.</w:t>
      </w:r>
      <w:r w:rsidRPr="004B1D26">
        <w:rPr>
          <w:caps/>
        </w:rPr>
        <w:t xml:space="preserve"> </w:t>
      </w:r>
      <w:r w:rsidRPr="004B1D26">
        <w:t>ОБРАЗЦИ НА ДЕКЛАРАЦИИ И БАНКОВИ ГАРАНЦИИ</w:t>
      </w:r>
    </w:p>
    <w:p w:rsidR="00AC0D6B" w:rsidRPr="004B1D26" w:rsidRDefault="00AC0D6B" w:rsidP="00AC0D6B">
      <w:pPr>
        <w:tabs>
          <w:tab w:val="left" w:pos="540"/>
        </w:tabs>
        <w:autoSpaceDE w:val="0"/>
        <w:autoSpaceDN w:val="0"/>
        <w:adjustRightInd w:val="0"/>
        <w:ind w:left="360"/>
        <w:rPr>
          <w:lang w:val="ru-RU"/>
        </w:rPr>
      </w:pPr>
    </w:p>
    <w:p w:rsidR="00AC0D6B" w:rsidRDefault="00AC0D6B" w:rsidP="00AC0D6B">
      <w:pPr>
        <w:tabs>
          <w:tab w:val="left" w:pos="360"/>
        </w:tabs>
        <w:autoSpaceDE w:val="0"/>
        <w:autoSpaceDN w:val="0"/>
        <w:adjustRightInd w:val="0"/>
      </w:pPr>
      <w:r w:rsidRPr="004B1D26">
        <w:rPr>
          <w:caps/>
          <w:lang w:val="ru-RU"/>
        </w:rPr>
        <w:tab/>
      </w:r>
      <w:r w:rsidRPr="004B1D26">
        <w:rPr>
          <w:caps/>
        </w:rPr>
        <w:t xml:space="preserve">РАЗДЕЛ </w:t>
      </w:r>
      <w:r w:rsidRPr="004B1D26">
        <w:rPr>
          <w:caps/>
          <w:lang w:val="en-US"/>
        </w:rPr>
        <w:t>XI</w:t>
      </w:r>
      <w:r w:rsidRPr="004B1D26">
        <w:rPr>
          <w:caps/>
          <w:lang w:val="ru-RU"/>
        </w:rPr>
        <w:t>.</w:t>
      </w:r>
      <w:r w:rsidRPr="004B1D26">
        <w:t xml:space="preserve"> МЕТОДИКА ЗА ОПРЕДЕЛЯНЕ НА КОМПЛЕКСНАТА ОЦЕНКА</w:t>
      </w:r>
    </w:p>
    <w:p w:rsidR="0090150B" w:rsidRPr="004B1D26" w:rsidRDefault="0090150B" w:rsidP="00CA6A0A">
      <w:pPr>
        <w:pStyle w:val="22"/>
        <w:rPr>
          <w:rStyle w:val="afd"/>
          <w:rFonts w:ascii="Times New Roman" w:hAnsi="Times New Roman"/>
          <w:color w:val="auto"/>
          <w:lang w:val="bg-BG"/>
        </w:rPr>
      </w:pPr>
    </w:p>
    <w:p w:rsidR="0012251D" w:rsidRPr="004B1D26" w:rsidRDefault="0012251D" w:rsidP="0012251D">
      <w:pPr>
        <w:rPr>
          <w:lang w:eastAsia="en-US"/>
        </w:rPr>
        <w:sectPr w:rsidR="0012251D" w:rsidRPr="004B1D26" w:rsidSect="00CC7937">
          <w:headerReference w:type="default" r:id="rId10"/>
          <w:footerReference w:type="even" r:id="rId11"/>
          <w:footerReference w:type="default" r:id="rId12"/>
          <w:headerReference w:type="first" r:id="rId13"/>
          <w:footerReference w:type="first" r:id="rId14"/>
          <w:endnotePr>
            <w:numFmt w:val="decimal"/>
          </w:endnotePr>
          <w:pgSz w:w="11906" w:h="16838" w:code="9"/>
          <w:pgMar w:top="663" w:right="626" w:bottom="720" w:left="958" w:header="567" w:footer="567" w:gutter="0"/>
          <w:pgNumType w:start="1"/>
          <w:cols w:space="708"/>
          <w:titlePg/>
          <w:docGrid w:linePitch="360"/>
        </w:sectPr>
      </w:pPr>
    </w:p>
    <w:p w:rsidR="000033D4" w:rsidRPr="004F34E7" w:rsidRDefault="000033D4" w:rsidP="00F56274">
      <w:pPr>
        <w:jc w:val="center"/>
        <w:rPr>
          <w:rFonts w:cs="Arial"/>
          <w:b/>
          <w:sz w:val="22"/>
          <w:szCs w:val="22"/>
        </w:rPr>
      </w:pPr>
    </w:p>
    <w:p w:rsidR="0097235A" w:rsidRPr="0097235A" w:rsidRDefault="0097235A" w:rsidP="0097235A">
      <w:pPr>
        <w:autoSpaceDE w:val="0"/>
        <w:autoSpaceDN w:val="0"/>
        <w:adjustRightInd w:val="0"/>
        <w:jc w:val="center"/>
        <w:rPr>
          <w:b/>
          <w:bCs/>
          <w:caps/>
        </w:rPr>
      </w:pPr>
      <w:r w:rsidRPr="0097235A">
        <w:rPr>
          <w:b/>
          <w:bCs/>
        </w:rPr>
        <w:t xml:space="preserve">І. </w:t>
      </w:r>
      <w:r w:rsidRPr="0097235A">
        <w:rPr>
          <w:b/>
          <w:bCs/>
          <w:caps/>
        </w:rPr>
        <w:t>Решение за откриване на процедура за възлагане на обществена поръчка</w:t>
      </w:r>
    </w:p>
    <w:p w:rsidR="0097235A" w:rsidRPr="0097235A" w:rsidRDefault="0097235A" w:rsidP="0097235A">
      <w:pPr>
        <w:autoSpaceDE w:val="0"/>
        <w:autoSpaceDN w:val="0"/>
        <w:adjustRightInd w:val="0"/>
        <w:jc w:val="center"/>
        <w:rPr>
          <w:b/>
          <w:bCs/>
        </w:rPr>
      </w:pPr>
    </w:p>
    <w:p w:rsidR="0097235A" w:rsidRPr="0097235A" w:rsidRDefault="0097235A" w:rsidP="0097235A">
      <w:pPr>
        <w:autoSpaceDE w:val="0"/>
        <w:autoSpaceDN w:val="0"/>
        <w:adjustRightInd w:val="0"/>
        <w:jc w:val="center"/>
        <w:rPr>
          <w:b/>
          <w:bCs/>
        </w:rPr>
      </w:pPr>
      <w:r w:rsidRPr="0097235A">
        <w:rPr>
          <w:lang w:val="ru-RU"/>
        </w:rPr>
        <w:t>/</w:t>
      </w:r>
      <w:r w:rsidRPr="0097235A">
        <w:rPr>
          <w:i/>
          <w:iCs/>
        </w:rPr>
        <w:t>Съгласно формите на Агенцията по обществени поръчки/</w:t>
      </w:r>
    </w:p>
    <w:p w:rsidR="00D73997" w:rsidRDefault="00D73997" w:rsidP="0090150B">
      <w:pPr>
        <w:rPr>
          <w:rFonts w:ascii="Arial" w:hAnsi="Arial" w:cs="Arial"/>
        </w:rPr>
      </w:pPr>
    </w:p>
    <w:p w:rsidR="00D73997" w:rsidRPr="00CA6A0A" w:rsidRDefault="00D73997" w:rsidP="0090150B">
      <w:pPr>
        <w:rPr>
          <w:rFonts w:ascii="Arial" w:hAnsi="Arial" w:cs="Arial"/>
        </w:rPr>
        <w:sectPr w:rsidR="00D73997" w:rsidRPr="00CA6A0A" w:rsidSect="00B75A7F">
          <w:endnotePr>
            <w:numFmt w:val="decimal"/>
          </w:endnotePr>
          <w:pgSz w:w="11906" w:h="16838" w:code="9"/>
          <w:pgMar w:top="1213" w:right="986" w:bottom="357" w:left="958" w:header="357" w:footer="284" w:gutter="0"/>
          <w:pgNumType w:start="5"/>
          <w:cols w:space="708"/>
          <w:titlePg/>
          <w:docGrid w:linePitch="360"/>
        </w:sectPr>
      </w:pPr>
    </w:p>
    <w:p w:rsidR="00580569" w:rsidRPr="00580569" w:rsidRDefault="00580569" w:rsidP="00580569">
      <w:pPr>
        <w:autoSpaceDE w:val="0"/>
        <w:autoSpaceDN w:val="0"/>
        <w:adjustRightInd w:val="0"/>
        <w:spacing w:after="200" w:line="276" w:lineRule="auto"/>
        <w:rPr>
          <w:rFonts w:ascii="Arial" w:hAnsi="Arial" w:cs="Arial"/>
          <w:b/>
          <w:bCs/>
          <w:lang w:val="ru-RU"/>
        </w:rPr>
      </w:pPr>
    </w:p>
    <w:p w:rsidR="00580569" w:rsidRPr="00580569" w:rsidRDefault="00580569" w:rsidP="00580569">
      <w:pPr>
        <w:autoSpaceDE w:val="0"/>
        <w:autoSpaceDN w:val="0"/>
        <w:adjustRightInd w:val="0"/>
        <w:jc w:val="center"/>
        <w:rPr>
          <w:b/>
          <w:bCs/>
        </w:rPr>
      </w:pPr>
      <w:r w:rsidRPr="00580569">
        <w:rPr>
          <w:b/>
          <w:bCs/>
        </w:rPr>
        <w:t>ІІ. ОБЯВЛЕНИЕ ЗА ОБЩЕСТВЕНА ПОРЪЧКА</w:t>
      </w:r>
    </w:p>
    <w:p w:rsidR="00580569" w:rsidRPr="00580569" w:rsidRDefault="00580569" w:rsidP="00580569">
      <w:pPr>
        <w:autoSpaceDE w:val="0"/>
        <w:autoSpaceDN w:val="0"/>
        <w:adjustRightInd w:val="0"/>
        <w:jc w:val="center"/>
        <w:rPr>
          <w:b/>
          <w:bCs/>
        </w:rPr>
      </w:pPr>
    </w:p>
    <w:p w:rsidR="00580569" w:rsidRPr="00580569" w:rsidRDefault="00580569" w:rsidP="00580569">
      <w:pPr>
        <w:autoSpaceDE w:val="0"/>
        <w:autoSpaceDN w:val="0"/>
        <w:adjustRightInd w:val="0"/>
        <w:jc w:val="center"/>
        <w:rPr>
          <w:b/>
          <w:bCs/>
        </w:rPr>
      </w:pPr>
      <w:r w:rsidRPr="00580569">
        <w:rPr>
          <w:lang w:val="ru-RU"/>
        </w:rPr>
        <w:t>/</w:t>
      </w:r>
      <w:r w:rsidRPr="00580569">
        <w:rPr>
          <w:i/>
          <w:iCs/>
        </w:rPr>
        <w:t>Съгласно формите на Агенцията по обществени поръчки/</w:t>
      </w:r>
    </w:p>
    <w:p w:rsidR="00427698" w:rsidRDefault="00581727" w:rsidP="002C1F4C">
      <w:pPr>
        <w:autoSpaceDE w:val="0"/>
        <w:autoSpaceDN w:val="0"/>
        <w:adjustRightInd w:val="0"/>
        <w:jc w:val="center"/>
        <w:rPr>
          <w:b/>
          <w:bCs/>
          <w:sz w:val="23"/>
          <w:szCs w:val="23"/>
        </w:rPr>
      </w:pPr>
      <w:r w:rsidRPr="00580569">
        <w:rPr>
          <w:b/>
          <w:bCs/>
        </w:rPr>
        <w:br w:type="page"/>
      </w:r>
      <w:r w:rsidR="002C1F4C" w:rsidRPr="002C1F4C">
        <w:rPr>
          <w:b/>
          <w:bCs/>
          <w:caps/>
        </w:rPr>
        <w:lastRenderedPageBreak/>
        <w:t xml:space="preserve">ІІІ. </w:t>
      </w:r>
      <w:r w:rsidR="002E4782">
        <w:rPr>
          <w:b/>
          <w:bCs/>
          <w:sz w:val="23"/>
          <w:szCs w:val="23"/>
        </w:rPr>
        <w:t xml:space="preserve">ЗАДАНИЕ ЗА ИЗРАБОТВАНЕ НА </w:t>
      </w:r>
    </w:p>
    <w:p w:rsidR="002E4782" w:rsidRDefault="002E4782" w:rsidP="002C1F4C">
      <w:pPr>
        <w:autoSpaceDE w:val="0"/>
        <w:autoSpaceDN w:val="0"/>
        <w:adjustRightInd w:val="0"/>
        <w:jc w:val="center"/>
        <w:rPr>
          <w:b/>
          <w:bCs/>
          <w:sz w:val="23"/>
          <w:szCs w:val="23"/>
        </w:rPr>
      </w:pPr>
      <w:r>
        <w:rPr>
          <w:b/>
          <w:bCs/>
          <w:sz w:val="23"/>
          <w:szCs w:val="23"/>
        </w:rPr>
        <w:t xml:space="preserve">ОБЩ УСТРОЙСТВЕН ПЛАН НА ОБЩИНА </w:t>
      </w:r>
      <w:r w:rsidR="004A48B5">
        <w:rPr>
          <w:b/>
          <w:bCs/>
          <w:sz w:val="23"/>
          <w:szCs w:val="23"/>
        </w:rPr>
        <w:t>СМЯДОВО</w:t>
      </w:r>
    </w:p>
    <w:p w:rsidR="002E4782" w:rsidRDefault="002E4782" w:rsidP="002C1F4C">
      <w:pPr>
        <w:autoSpaceDE w:val="0"/>
        <w:autoSpaceDN w:val="0"/>
        <w:adjustRightInd w:val="0"/>
        <w:jc w:val="center"/>
        <w:rPr>
          <w:b/>
          <w:bCs/>
          <w:sz w:val="23"/>
          <w:szCs w:val="23"/>
        </w:rPr>
      </w:pPr>
    </w:p>
    <w:p w:rsidR="002E4782" w:rsidRDefault="002E4782" w:rsidP="002C1F4C">
      <w:pPr>
        <w:autoSpaceDE w:val="0"/>
        <w:autoSpaceDN w:val="0"/>
        <w:adjustRightInd w:val="0"/>
        <w:jc w:val="center"/>
        <w:rPr>
          <w:sz w:val="23"/>
          <w:szCs w:val="23"/>
        </w:rPr>
      </w:pPr>
      <w:r>
        <w:rPr>
          <w:b/>
          <w:bCs/>
          <w:sz w:val="23"/>
          <w:szCs w:val="23"/>
        </w:rPr>
        <w:t xml:space="preserve"> </w:t>
      </w:r>
      <w:r>
        <w:rPr>
          <w:sz w:val="23"/>
          <w:szCs w:val="23"/>
        </w:rPr>
        <w:t xml:space="preserve">(Приложение); </w:t>
      </w:r>
    </w:p>
    <w:p w:rsidR="002C1F4C" w:rsidRDefault="002E4782" w:rsidP="002C1F4C">
      <w:pPr>
        <w:autoSpaceDE w:val="0"/>
        <w:autoSpaceDN w:val="0"/>
        <w:adjustRightInd w:val="0"/>
        <w:jc w:val="center"/>
        <w:rPr>
          <w:b/>
          <w:caps/>
        </w:rPr>
      </w:pPr>
      <w:r>
        <w:rPr>
          <w:sz w:val="23"/>
          <w:szCs w:val="23"/>
        </w:rPr>
        <w:br w:type="page"/>
      </w:r>
      <w:r w:rsidR="006A4475" w:rsidRPr="006A4475">
        <w:rPr>
          <w:b/>
          <w:caps/>
          <w:lang w:val="en-US"/>
        </w:rPr>
        <w:lastRenderedPageBreak/>
        <w:t>IV</w:t>
      </w:r>
      <w:r w:rsidR="006A4475" w:rsidRPr="006A4475">
        <w:rPr>
          <w:b/>
          <w:caps/>
          <w:lang w:val="ru-RU"/>
        </w:rPr>
        <w:t xml:space="preserve">. ПЪЛНО </w:t>
      </w:r>
      <w:r w:rsidR="006A4475" w:rsidRPr="006A4475">
        <w:rPr>
          <w:b/>
          <w:caps/>
        </w:rPr>
        <w:t>Описание на предмета на поръчката</w:t>
      </w:r>
    </w:p>
    <w:p w:rsidR="00671703" w:rsidRPr="00671703" w:rsidRDefault="00671703" w:rsidP="002C1F4C">
      <w:pPr>
        <w:autoSpaceDE w:val="0"/>
        <w:autoSpaceDN w:val="0"/>
        <w:adjustRightInd w:val="0"/>
        <w:jc w:val="center"/>
        <w:rPr>
          <w:b/>
          <w:bCs/>
          <w:caps/>
        </w:rPr>
      </w:pPr>
    </w:p>
    <w:p w:rsidR="00671703" w:rsidRPr="00507497" w:rsidRDefault="00671703" w:rsidP="00671703">
      <w:pPr>
        <w:pStyle w:val="4"/>
        <w:numPr>
          <w:ilvl w:val="3"/>
          <w:numId w:val="0"/>
        </w:numPr>
        <w:ind w:firstLine="709"/>
        <w:rPr>
          <w:rFonts w:ascii="Times New Roman" w:hAnsi="Times New Roman" w:cs="Times New Roman"/>
          <w:b/>
          <w:sz w:val="24"/>
          <w:u w:val="none"/>
        </w:rPr>
      </w:pPr>
      <w:r w:rsidRPr="00507497">
        <w:rPr>
          <w:rFonts w:ascii="Times New Roman" w:hAnsi="Times New Roman" w:cs="Times New Roman"/>
          <w:b/>
          <w:sz w:val="24"/>
          <w:u w:val="none"/>
        </w:rPr>
        <w:t xml:space="preserve">1. Възложител </w:t>
      </w:r>
    </w:p>
    <w:p w:rsidR="00671703" w:rsidRPr="00507497" w:rsidRDefault="00671703" w:rsidP="00671703">
      <w:pPr>
        <w:pStyle w:val="ac"/>
        <w:tabs>
          <w:tab w:val="clear" w:pos="4536"/>
          <w:tab w:val="center" w:pos="0"/>
        </w:tabs>
      </w:pPr>
      <w:r w:rsidRPr="00507497">
        <w:tab/>
      </w:r>
    </w:p>
    <w:p w:rsidR="00671703" w:rsidRPr="004A48B5" w:rsidRDefault="00671703" w:rsidP="00671703">
      <w:pPr>
        <w:pStyle w:val="ac"/>
        <w:tabs>
          <w:tab w:val="clear" w:pos="4536"/>
          <w:tab w:val="center" w:pos="0"/>
        </w:tabs>
        <w:ind w:firstLine="709"/>
        <w:jc w:val="both"/>
        <w:rPr>
          <w:lang w:val="bg-BG"/>
        </w:rPr>
      </w:pPr>
      <w:r w:rsidRPr="004A48B5">
        <w:tab/>
        <w:t xml:space="preserve">Възложител на настоящата открита процедура за избор на изпълнител на обществена поръчка, възлагана по реда на Закона за обществените поръчки (ЗОП), е Община </w:t>
      </w:r>
      <w:r w:rsidR="004A48B5" w:rsidRPr="004A48B5">
        <w:rPr>
          <w:lang w:val="bg-BG"/>
        </w:rPr>
        <w:t>Смядово</w:t>
      </w:r>
      <w:r w:rsidRPr="004A48B5">
        <w:t xml:space="preserve">, </w:t>
      </w:r>
      <w:r w:rsidR="004A48B5" w:rsidRPr="004A48B5">
        <w:rPr>
          <w:color w:val="000000"/>
        </w:rPr>
        <w:t>пл. Княз Борис I №</w:t>
      </w:r>
      <w:r w:rsidR="004A48B5">
        <w:rPr>
          <w:color w:val="000000"/>
          <w:lang w:val="bg-BG"/>
        </w:rPr>
        <w:t xml:space="preserve"> </w:t>
      </w:r>
      <w:r w:rsidR="004A48B5" w:rsidRPr="004A48B5">
        <w:rPr>
          <w:color w:val="000000"/>
        </w:rPr>
        <w:t>2</w:t>
      </w:r>
      <w:r w:rsidRPr="004A48B5">
        <w:rPr>
          <w:lang w:val="bg-BG"/>
        </w:rPr>
        <w:t>;</w:t>
      </w:r>
      <w:r w:rsidR="004A48B5" w:rsidRPr="004A48B5">
        <w:rPr>
          <w:color w:val="000000"/>
        </w:rPr>
        <w:t xml:space="preserve"> Тел.: 05351 2120</w:t>
      </w:r>
      <w:r w:rsidRPr="004A48B5">
        <w:rPr>
          <w:i/>
          <w:lang w:val="ru-RU"/>
        </w:rPr>
        <w:t>/</w:t>
      </w:r>
      <w:r w:rsidRPr="004A48B5">
        <w:rPr>
          <w:lang w:val="ru-RU"/>
        </w:rPr>
        <w:t xml:space="preserve">факс: </w:t>
      </w:r>
      <w:r w:rsidR="004A48B5" w:rsidRPr="004A48B5">
        <w:rPr>
          <w:color w:val="000000"/>
        </w:rPr>
        <w:t>05351 2226</w:t>
      </w:r>
    </w:p>
    <w:p w:rsidR="00671703" w:rsidRDefault="00671703" w:rsidP="00671703">
      <w:pPr>
        <w:pStyle w:val="ac"/>
        <w:tabs>
          <w:tab w:val="clear" w:pos="4536"/>
          <w:tab w:val="center" w:pos="0"/>
        </w:tabs>
        <w:ind w:firstLine="709"/>
        <w:jc w:val="both"/>
        <w:rPr>
          <w:color w:val="000000"/>
          <w:shd w:val="clear" w:color="auto" w:fill="FFFFFF"/>
          <w:lang w:val="bg-BG"/>
        </w:rPr>
      </w:pPr>
      <w:r w:rsidRPr="006D0137">
        <w:t>Интернет адрес:</w:t>
      </w:r>
      <w:r w:rsidRPr="006D0137">
        <w:rPr>
          <w:lang w:val="bg-BG"/>
        </w:rPr>
        <w:t xml:space="preserve"> </w:t>
      </w:r>
      <w:hyperlink r:id="rId15" w:history="1">
        <w:r w:rsidR="006D0137" w:rsidRPr="006D0137">
          <w:rPr>
            <w:rStyle w:val="afd"/>
            <w:color w:val="83AD4F"/>
            <w:shd w:val="clear" w:color="auto" w:fill="FFFFFF"/>
          </w:rPr>
          <w:t>www.smyadovo.bg</w:t>
        </w:r>
      </w:hyperlink>
      <w:r w:rsidR="006D0137" w:rsidRPr="006D0137">
        <w:rPr>
          <w:color w:val="000000"/>
          <w:shd w:val="clear" w:color="auto" w:fill="FFFFFF"/>
        </w:rPr>
        <w:t>.</w:t>
      </w:r>
    </w:p>
    <w:p w:rsidR="00671703" w:rsidRPr="00507497" w:rsidRDefault="00507497" w:rsidP="00671703">
      <w:pPr>
        <w:tabs>
          <w:tab w:val="left" w:pos="0"/>
        </w:tabs>
        <w:jc w:val="both"/>
        <w:rPr>
          <w:lang w:val="ru-RU"/>
        </w:rPr>
      </w:pPr>
      <w:r>
        <w:rPr>
          <w:lang w:val="ru-RU"/>
        </w:rPr>
        <w:tab/>
      </w:r>
      <w:r w:rsidR="00671703" w:rsidRPr="00507497">
        <w:rPr>
          <w:lang w:val="ru-RU"/>
        </w:rPr>
        <w:t xml:space="preserve">Община </w:t>
      </w:r>
      <w:r w:rsidR="006D0137">
        <w:rPr>
          <w:lang w:val="ru-RU"/>
        </w:rPr>
        <w:t>Смядово</w:t>
      </w:r>
      <w:r w:rsidR="00671703" w:rsidRPr="00507497">
        <w:rPr>
          <w:lang w:val="ru-RU"/>
        </w:rPr>
        <w:t xml:space="preserve"> е Възложител по смисъла на чл.</w:t>
      </w:r>
      <w:r>
        <w:rPr>
          <w:lang w:val="ru-RU"/>
        </w:rPr>
        <w:t xml:space="preserve"> </w:t>
      </w:r>
      <w:r w:rsidR="00671703" w:rsidRPr="00507497">
        <w:rPr>
          <w:lang w:val="ru-RU"/>
        </w:rPr>
        <w:t>7</w:t>
      </w:r>
      <w:r w:rsidR="00671703" w:rsidRPr="00D965EB">
        <w:rPr>
          <w:lang w:val="ru-RU"/>
        </w:rPr>
        <w:t xml:space="preserve">, </w:t>
      </w:r>
      <w:proofErr w:type="gramStart"/>
      <w:r w:rsidR="00671703" w:rsidRPr="00D965EB">
        <w:rPr>
          <w:lang w:val="ru-RU"/>
        </w:rPr>
        <w:t>ал</w:t>
      </w:r>
      <w:proofErr w:type="gramEnd"/>
      <w:r w:rsidR="00671703" w:rsidRPr="00D965EB">
        <w:rPr>
          <w:lang w:val="ru-RU"/>
        </w:rPr>
        <w:t>.</w:t>
      </w:r>
      <w:r w:rsidRPr="00D965EB">
        <w:rPr>
          <w:lang w:val="ru-RU"/>
        </w:rPr>
        <w:t xml:space="preserve"> </w:t>
      </w:r>
      <w:r w:rsidR="00671703" w:rsidRPr="00D965EB">
        <w:rPr>
          <w:lang w:val="ru-RU"/>
        </w:rPr>
        <w:t>1</w:t>
      </w:r>
      <w:r w:rsidR="00671703" w:rsidRPr="00507497">
        <w:rPr>
          <w:lang w:val="ru-RU"/>
        </w:rPr>
        <w:t xml:space="preserve"> от ЗОП и като такъв има задължението при възлагането на обществени поръчки стриктно да спазва разпоредбите на Закона за обществените поръчки и подзаконовите нормативни актове по прилагането му.</w:t>
      </w:r>
    </w:p>
    <w:p w:rsidR="004A48B5" w:rsidRDefault="004A48B5" w:rsidP="00671703">
      <w:pPr>
        <w:pStyle w:val="1"/>
        <w:spacing w:before="0" w:after="0" w:line="240" w:lineRule="atLeast"/>
        <w:ind w:left="709"/>
        <w:rPr>
          <w:rFonts w:ascii="Times New Roman" w:hAnsi="Times New Roman"/>
          <w:sz w:val="24"/>
          <w:szCs w:val="24"/>
          <w:lang w:eastAsia="en-US"/>
        </w:rPr>
      </w:pPr>
    </w:p>
    <w:p w:rsidR="009C0D98" w:rsidRPr="00507497" w:rsidRDefault="00671703" w:rsidP="00671703">
      <w:pPr>
        <w:pStyle w:val="1"/>
        <w:spacing w:before="0" w:after="0" w:line="240" w:lineRule="atLeast"/>
        <w:ind w:left="709"/>
        <w:rPr>
          <w:rFonts w:ascii="Times New Roman" w:hAnsi="Times New Roman"/>
          <w:sz w:val="24"/>
          <w:szCs w:val="24"/>
          <w:lang w:eastAsia="en-US"/>
        </w:rPr>
      </w:pPr>
      <w:r w:rsidRPr="00507497">
        <w:rPr>
          <w:rFonts w:ascii="Times New Roman" w:hAnsi="Times New Roman"/>
          <w:sz w:val="24"/>
          <w:szCs w:val="24"/>
          <w:lang w:eastAsia="en-US"/>
        </w:rPr>
        <w:t xml:space="preserve">2. Предмет на </w:t>
      </w:r>
      <w:r w:rsidR="009C0D98" w:rsidRPr="00507497">
        <w:rPr>
          <w:rFonts w:ascii="Times New Roman" w:hAnsi="Times New Roman"/>
          <w:sz w:val="24"/>
          <w:szCs w:val="24"/>
          <w:lang w:eastAsia="en-US"/>
        </w:rPr>
        <w:t>поръчката</w:t>
      </w:r>
    </w:p>
    <w:p w:rsidR="00507497" w:rsidRPr="0051272C" w:rsidRDefault="00507497" w:rsidP="00507497">
      <w:pPr>
        <w:ind w:firstLine="709"/>
        <w:jc w:val="both"/>
        <w:rPr>
          <w:lang w:eastAsia="en-US"/>
        </w:rPr>
      </w:pPr>
      <w:r w:rsidRPr="0051272C">
        <w:rPr>
          <w:bCs/>
          <w:lang w:eastAsia="en-US"/>
        </w:rPr>
        <w:t xml:space="preserve">Предмет на настоящата обществена поръчка е </w:t>
      </w:r>
      <w:r w:rsidRPr="0051272C">
        <w:rPr>
          <w:lang w:eastAsia="en-US"/>
        </w:rPr>
        <w:t xml:space="preserve">изработване на проект за Общ устройствен план на </w:t>
      </w:r>
      <w:r w:rsidRPr="00507497">
        <w:rPr>
          <w:lang w:eastAsia="en-US"/>
        </w:rPr>
        <w:t xml:space="preserve">Община </w:t>
      </w:r>
      <w:r w:rsidR="006D0137">
        <w:rPr>
          <w:lang w:eastAsia="en-US"/>
        </w:rPr>
        <w:t>Смядово</w:t>
      </w:r>
      <w:r w:rsidRPr="0051272C">
        <w:rPr>
          <w:lang w:eastAsia="en-US"/>
        </w:rPr>
        <w:t xml:space="preserve">, включващ Екологична оценка (ЕО) и Оценка за съвместимост (ОС). </w:t>
      </w:r>
    </w:p>
    <w:p w:rsidR="009C0D98" w:rsidRPr="00507497" w:rsidRDefault="009C0D98" w:rsidP="009C0D98">
      <w:pPr>
        <w:rPr>
          <w:lang w:eastAsia="en-US"/>
        </w:rPr>
      </w:pPr>
    </w:p>
    <w:p w:rsidR="009C0D98" w:rsidRPr="00507497" w:rsidRDefault="00671703" w:rsidP="00671703">
      <w:pPr>
        <w:pStyle w:val="1"/>
        <w:spacing w:before="0" w:after="0" w:line="240" w:lineRule="atLeast"/>
        <w:ind w:firstLine="709"/>
        <w:rPr>
          <w:rFonts w:ascii="Times New Roman" w:hAnsi="Times New Roman"/>
          <w:sz w:val="24"/>
          <w:szCs w:val="24"/>
          <w:lang w:eastAsia="en-US"/>
        </w:rPr>
      </w:pPr>
      <w:bookmarkStart w:id="1" w:name="_Toc323813483"/>
      <w:bookmarkStart w:id="2" w:name="_Toc370461713"/>
      <w:r w:rsidRPr="00507497">
        <w:rPr>
          <w:rFonts w:ascii="Times New Roman" w:hAnsi="Times New Roman"/>
          <w:sz w:val="24"/>
          <w:szCs w:val="24"/>
          <w:lang w:eastAsia="en-US"/>
        </w:rPr>
        <w:t xml:space="preserve">3. </w:t>
      </w:r>
      <w:r w:rsidR="009C0D98" w:rsidRPr="00507497">
        <w:rPr>
          <w:rFonts w:ascii="Times New Roman" w:hAnsi="Times New Roman"/>
          <w:sz w:val="24"/>
          <w:szCs w:val="24"/>
          <w:lang w:eastAsia="en-US"/>
        </w:rPr>
        <w:t>Цели на настоящата обществена поръчка</w:t>
      </w:r>
      <w:bookmarkEnd w:id="1"/>
      <w:bookmarkEnd w:id="2"/>
    </w:p>
    <w:p w:rsidR="006D0137" w:rsidRPr="006D0137" w:rsidRDefault="009C0D98" w:rsidP="00BB3CD0">
      <w:pPr>
        <w:widowControl w:val="0"/>
        <w:overflowPunct w:val="0"/>
        <w:autoSpaceDE w:val="0"/>
        <w:autoSpaceDN w:val="0"/>
        <w:adjustRightInd w:val="0"/>
        <w:spacing w:line="239" w:lineRule="auto"/>
        <w:ind w:firstLine="709"/>
        <w:jc w:val="both"/>
      </w:pPr>
      <w:r w:rsidRPr="006D0137">
        <w:rPr>
          <w:lang w:eastAsia="en-US"/>
        </w:rPr>
        <w:t xml:space="preserve">Целта на настоящата обществена поръчка е избор на изпълнител за изработване на проект на Общия устройствен план на Община </w:t>
      </w:r>
      <w:r w:rsidR="006D0137" w:rsidRPr="006D0137">
        <w:rPr>
          <w:lang w:eastAsia="en-US"/>
        </w:rPr>
        <w:t>Смядово</w:t>
      </w:r>
      <w:r w:rsidRPr="006D0137">
        <w:rPr>
          <w:lang w:eastAsia="en-US"/>
        </w:rPr>
        <w:t xml:space="preserve">, чиято </w:t>
      </w:r>
      <w:r w:rsidR="003E5A74" w:rsidRPr="006D0137">
        <w:rPr>
          <w:lang w:eastAsia="en-US"/>
        </w:rPr>
        <w:t>главна</w:t>
      </w:r>
      <w:r w:rsidRPr="006D0137">
        <w:rPr>
          <w:lang w:eastAsia="en-US"/>
        </w:rPr>
        <w:t xml:space="preserve"> цел </w:t>
      </w:r>
      <w:r w:rsidR="006D0137" w:rsidRPr="006D0137">
        <w:t>е да създаде пространствена планова основа за нейното дългосрочно устойчиво устройствено развитие в съответствие с приетите стратегически документи за регионално развитие и със специфичните за община Смядово природни, културно-исторически, туристически и други ресурси.</w:t>
      </w:r>
    </w:p>
    <w:p w:rsidR="006D0137" w:rsidRPr="004D13C6" w:rsidRDefault="006D0137" w:rsidP="006D0137">
      <w:pPr>
        <w:ind w:firstLine="720"/>
        <w:jc w:val="both"/>
        <w:rPr>
          <w:lang w:val="ru-RU"/>
        </w:rPr>
      </w:pPr>
      <w:r w:rsidRPr="004D13C6">
        <w:rPr>
          <w:lang w:val="ru-RU"/>
        </w:rPr>
        <w:t xml:space="preserve">Необходимостта от изработване на </w:t>
      </w:r>
      <w:proofErr w:type="gramStart"/>
      <w:r w:rsidRPr="004D13C6">
        <w:rPr>
          <w:lang w:val="ru-RU"/>
        </w:rPr>
        <w:t>нов</w:t>
      </w:r>
      <w:proofErr w:type="gramEnd"/>
      <w:r w:rsidRPr="004D13C6">
        <w:rPr>
          <w:lang w:val="ru-RU"/>
        </w:rPr>
        <w:t xml:space="preserve"> Общ устройствен п</w:t>
      </w:r>
      <w:r w:rsidR="00BB3CD0">
        <w:rPr>
          <w:lang w:val="ru-RU"/>
        </w:rPr>
        <w:t>лан (ОУП) на общината и нейния</w:t>
      </w:r>
      <w:r w:rsidRPr="004D13C6">
        <w:rPr>
          <w:lang w:val="ru-RU"/>
        </w:rPr>
        <w:t xml:space="preserve"> център - гр. Смядово, се обосновава с настъпилите съществени изменения в социално-икономическата среда и условията, в които се развиват икономиката, социалната сфера, техническата инфраструктура. Тези промени дават отражение върху процесите, свързани с развитието на основните функционални системи - “Обитаване”, “Труд” и “Отдих”, които налагат определени изисквания спрямо устройственото планиране на територията. Старият план /Териториално устройствен план/ на общината е изработен през 1978г. и не съответства на нейните съвременни нужди и демографски показатели. </w:t>
      </w:r>
      <w:proofErr w:type="gramStart"/>
      <w:r w:rsidRPr="004D13C6">
        <w:rPr>
          <w:lang w:val="ru-RU"/>
        </w:rPr>
        <w:t>Той не дава отговор на устройствените последици, произтичащи от промените в законодателството и новите наредби и норми, свързани със собствеността на гражданите, реституционните закони, законите за опазване на околната среда и на земеделските земи и др. Очевидна е необходимостта от предефиниране на устройствения статут на териториите и поземлените имоти в общината с оглед на актуални инвестиционни намерения на собствениците на</w:t>
      </w:r>
      <w:proofErr w:type="gramEnd"/>
      <w:r w:rsidRPr="004D13C6">
        <w:rPr>
          <w:lang w:val="ru-RU"/>
        </w:rPr>
        <w:t xml:space="preserve"> земята, влезлите </w:t>
      </w:r>
      <w:proofErr w:type="gramStart"/>
      <w:r w:rsidRPr="004D13C6">
        <w:rPr>
          <w:lang w:val="ru-RU"/>
        </w:rPr>
        <w:t>в</w:t>
      </w:r>
      <w:proofErr w:type="gramEnd"/>
      <w:r w:rsidRPr="004D13C6">
        <w:rPr>
          <w:lang w:val="ru-RU"/>
        </w:rPr>
        <w:t xml:space="preserve"> сила подробни устройствени планове, както и на реалните възможности за развитие. </w:t>
      </w:r>
      <w:proofErr w:type="gramStart"/>
      <w:r w:rsidRPr="004D13C6">
        <w:rPr>
          <w:lang w:val="ru-RU"/>
        </w:rPr>
        <w:t xml:space="preserve">През последните години излезе на преден план проблемът, свързан с необходимостта от действия </w:t>
      </w:r>
      <w:r w:rsidRPr="004D13C6">
        <w:rPr>
          <w:bCs/>
          <w:iCs/>
          <w:lang w:val="ru-RU"/>
        </w:rPr>
        <w:t>за определяне на  устройствения  режим и параметрите на допустимото застрояване в отделни местности с тенденции за промяна на начина на ползване, за земите по §4 на ЗСПЗЗ, както и за осигуряване на развитието на свързаната с това техническата инфраструктура.</w:t>
      </w:r>
      <w:r w:rsidRPr="004D13C6">
        <w:rPr>
          <w:lang w:val="ru-RU"/>
        </w:rPr>
        <w:t xml:space="preserve"> </w:t>
      </w:r>
      <w:proofErr w:type="gramEnd"/>
    </w:p>
    <w:p w:rsidR="006D0137" w:rsidRPr="006D0137" w:rsidRDefault="00BB3CD0" w:rsidP="006D0137">
      <w:pPr>
        <w:ind w:firstLine="720"/>
        <w:jc w:val="both"/>
      </w:pPr>
      <w:r>
        <w:rPr>
          <w:lang w:val="ru-RU"/>
        </w:rPr>
        <w:t>Потребността</w:t>
      </w:r>
      <w:r w:rsidR="006D0137" w:rsidRPr="004D13C6">
        <w:rPr>
          <w:lang w:val="ru-RU"/>
        </w:rPr>
        <w:t xml:space="preserve"> </w:t>
      </w:r>
      <w:proofErr w:type="gramStart"/>
      <w:r w:rsidR="006D0137" w:rsidRPr="004D13C6">
        <w:rPr>
          <w:lang w:val="ru-RU"/>
        </w:rPr>
        <w:t>от</w:t>
      </w:r>
      <w:proofErr w:type="gramEnd"/>
      <w:r w:rsidR="006D0137" w:rsidRPr="004D13C6">
        <w:rPr>
          <w:lang w:val="ru-RU"/>
        </w:rPr>
        <w:t xml:space="preserve"> Общ устройствен план се налага и от функциите на Смядово в местен, а в определени случаи - и в регионален аспект. </w:t>
      </w:r>
      <w:r w:rsidR="006D0137" w:rsidRPr="006D0137">
        <w:t xml:space="preserve">Тези функции също имат и своите устройствени измерения. Новите условия в развитието на община Смядово са свързани с необходимост от прилагане на качествено нови принципи и практически подходи в устройственото планиране, които следва да отчитат:  </w:t>
      </w:r>
    </w:p>
    <w:p w:rsidR="006D0137" w:rsidRPr="006D0137" w:rsidRDefault="006D0137" w:rsidP="006D0137">
      <w:pPr>
        <w:numPr>
          <w:ilvl w:val="0"/>
          <w:numId w:val="13"/>
        </w:numPr>
        <w:tabs>
          <w:tab w:val="clear" w:pos="1875"/>
          <w:tab w:val="num" w:pos="1080"/>
        </w:tabs>
        <w:ind w:left="1080"/>
        <w:jc w:val="both"/>
      </w:pPr>
      <w:r w:rsidRPr="006D0137">
        <w:t>качествено новите условия в развитието на различните видове среди – нормативно-правна, икономическа, социална, информационна, устройствена;</w:t>
      </w:r>
    </w:p>
    <w:p w:rsidR="006D0137" w:rsidRPr="006D0137" w:rsidRDefault="006D0137" w:rsidP="006D0137">
      <w:pPr>
        <w:numPr>
          <w:ilvl w:val="0"/>
          <w:numId w:val="13"/>
        </w:numPr>
        <w:tabs>
          <w:tab w:val="clear" w:pos="1875"/>
          <w:tab w:val="num" w:pos="1080"/>
        </w:tabs>
        <w:ind w:left="1080"/>
        <w:jc w:val="both"/>
      </w:pPr>
      <w:r w:rsidRPr="006D0137">
        <w:t>равнопоставеност във формите на собственост,</w:t>
      </w:r>
    </w:p>
    <w:p w:rsidR="006D0137" w:rsidRPr="006D0137" w:rsidRDefault="006D0137" w:rsidP="006D0137">
      <w:pPr>
        <w:numPr>
          <w:ilvl w:val="0"/>
          <w:numId w:val="13"/>
        </w:numPr>
        <w:tabs>
          <w:tab w:val="clear" w:pos="1875"/>
          <w:tab w:val="num" w:pos="1080"/>
        </w:tabs>
        <w:ind w:left="1080"/>
        <w:jc w:val="both"/>
      </w:pPr>
      <w:r w:rsidRPr="006D0137">
        <w:t>различни подходи при определяне стойността и цените на поземлените ресурси с използване на пазарните критерии за търсенето и предлагането;</w:t>
      </w:r>
    </w:p>
    <w:p w:rsidR="006D0137" w:rsidRPr="006D0137" w:rsidRDefault="006D0137" w:rsidP="006D0137">
      <w:pPr>
        <w:numPr>
          <w:ilvl w:val="0"/>
          <w:numId w:val="13"/>
        </w:numPr>
        <w:tabs>
          <w:tab w:val="clear" w:pos="1875"/>
          <w:tab w:val="num" w:pos="1080"/>
        </w:tabs>
        <w:ind w:left="1080"/>
        <w:jc w:val="both"/>
      </w:pPr>
      <w:r w:rsidRPr="006D0137">
        <w:t>възможностите  за стимулиране на инвестиционна активност в общината чрез създаване на ясни и прозрачни условия за инвеститорите;</w:t>
      </w:r>
    </w:p>
    <w:p w:rsidR="006D0137" w:rsidRPr="004D13C6" w:rsidRDefault="006D0137" w:rsidP="006D0137">
      <w:pPr>
        <w:numPr>
          <w:ilvl w:val="0"/>
          <w:numId w:val="13"/>
        </w:numPr>
        <w:tabs>
          <w:tab w:val="clear" w:pos="1875"/>
          <w:tab w:val="num" w:pos="1080"/>
        </w:tabs>
        <w:spacing w:after="200"/>
        <w:ind w:left="1080"/>
        <w:jc w:val="both"/>
        <w:rPr>
          <w:lang w:val="ru-RU"/>
        </w:rPr>
      </w:pPr>
      <w:r w:rsidRPr="004D13C6">
        <w:rPr>
          <w:lang w:val="ru-RU"/>
        </w:rPr>
        <w:lastRenderedPageBreak/>
        <w:t>баланс на интересите на всички жители на общината и участници в устройствения процес.</w:t>
      </w:r>
    </w:p>
    <w:p w:rsidR="006D0137" w:rsidRPr="004D13C6" w:rsidRDefault="006D0137" w:rsidP="006D0137">
      <w:pPr>
        <w:ind w:firstLine="720"/>
        <w:jc w:val="both"/>
        <w:rPr>
          <w:lang w:val="ru-RU"/>
        </w:rPr>
      </w:pPr>
      <w:r w:rsidRPr="004D13C6">
        <w:rPr>
          <w:lang w:val="ru-RU"/>
        </w:rPr>
        <w:t xml:space="preserve">Целите и приоритетите в развитието на община Смядово и на нейния център – гр. Смядово, заложени в приетите и действащи и изработваните нови стратегически и планови документи </w:t>
      </w:r>
      <w:proofErr w:type="gramStart"/>
      <w:r w:rsidRPr="004D13C6">
        <w:rPr>
          <w:lang w:val="ru-RU"/>
        </w:rPr>
        <w:t>за</w:t>
      </w:r>
      <w:proofErr w:type="gramEnd"/>
      <w:r w:rsidRPr="004D13C6">
        <w:rPr>
          <w:lang w:val="ru-RU"/>
        </w:rPr>
        <w:t xml:space="preserve"> периода 2014 – 2020 г. налагат преосмисляне на строителните граници на града и режимите на бъдещо ползване на отделните терени. Това се оказва важно с оглед на променените с времето пространствени нужди и стандарти за различните дейности, функционални системи и устройствени среди – </w:t>
      </w:r>
      <w:proofErr w:type="gramStart"/>
      <w:r w:rsidRPr="004D13C6">
        <w:rPr>
          <w:lang w:val="ru-RU"/>
        </w:rPr>
        <w:t>например</w:t>
      </w:r>
      <w:proofErr w:type="gramEnd"/>
      <w:r w:rsidRPr="004D13C6">
        <w:rPr>
          <w:lang w:val="ru-RU"/>
        </w:rPr>
        <w:t xml:space="preserve"> за стандартите на обитаване, обществено обслужване, на зелените площи, за транспортно-комуникационната инфраструктура, а също - на видовете икономически дейности и съвременните технологии и т.н.  Проучванията, свързани с изработването на Общ устройствен план на Смядово, следва да доведат до определяне на адекватни режими </w:t>
      </w:r>
      <w:proofErr w:type="gramStart"/>
      <w:r w:rsidRPr="004D13C6">
        <w:rPr>
          <w:lang w:val="ru-RU"/>
        </w:rPr>
        <w:t>в</w:t>
      </w:r>
      <w:proofErr w:type="gramEnd"/>
      <w:r w:rsidRPr="004D13C6">
        <w:rPr>
          <w:lang w:val="ru-RU"/>
        </w:rPr>
        <w:t xml:space="preserve">  плана за зониране на територията и пространствено отразяване на политиките на общината. </w:t>
      </w:r>
    </w:p>
    <w:p w:rsidR="006D0137" w:rsidRDefault="006D0137" w:rsidP="006D0137">
      <w:pPr>
        <w:ind w:firstLine="720"/>
        <w:jc w:val="both"/>
      </w:pPr>
      <w:proofErr w:type="gramStart"/>
      <w:r w:rsidRPr="004D13C6">
        <w:rPr>
          <w:lang w:val="ru-RU"/>
        </w:rPr>
        <w:t>Необходимостта от наличие на актуални устройствени планове на териториални общности и на отделни населени места изобщо (в т.ч. общини или части от общини) се обосновава и от редица изисквания, които са заложени в условията за финансиране на конкретните проекти и програми по линия на Националните оперативни програми и други финансови инструменти Аналогични изисквания съществуват и по отношение  на проекти</w:t>
      </w:r>
      <w:proofErr w:type="gramEnd"/>
      <w:r w:rsidRPr="004D13C6">
        <w:rPr>
          <w:lang w:val="ru-RU"/>
        </w:rPr>
        <w:t xml:space="preserve">, свързани с градското развитие, финансирани по </w:t>
      </w:r>
      <w:proofErr w:type="gramStart"/>
      <w:r w:rsidRPr="004D13C6">
        <w:rPr>
          <w:lang w:val="ru-RU"/>
        </w:rPr>
        <w:t>Оперативна</w:t>
      </w:r>
      <w:proofErr w:type="gramEnd"/>
      <w:r w:rsidRPr="004D13C6">
        <w:rPr>
          <w:lang w:val="ru-RU"/>
        </w:rPr>
        <w:t xml:space="preserve"> програма “Регионално развитие”.</w:t>
      </w:r>
    </w:p>
    <w:p w:rsidR="006D0137" w:rsidRPr="006D0137" w:rsidRDefault="006D0137" w:rsidP="006D0137">
      <w:pPr>
        <w:ind w:firstLine="720"/>
        <w:jc w:val="both"/>
      </w:pPr>
    </w:p>
    <w:p w:rsidR="006A396C" w:rsidRPr="006D0137" w:rsidRDefault="006A396C" w:rsidP="006A396C">
      <w:pPr>
        <w:ind w:firstLine="709"/>
        <w:jc w:val="both"/>
        <w:rPr>
          <w:bCs/>
          <w:lang w:eastAsia="en-US"/>
        </w:rPr>
      </w:pPr>
      <w:r w:rsidRPr="006A396C">
        <w:rPr>
          <w:bCs/>
          <w:lang w:eastAsia="en-US"/>
        </w:rPr>
        <w:t>Общият устройствен план на Община Смядово следва да бъде изработен при спазване на одобрено с Решение № 237 по Протокол № 5 от 30.05.2013г. на Общински съвет – Смядово „</w:t>
      </w:r>
      <w:r w:rsidRPr="006A396C">
        <w:rPr>
          <w:bCs/>
        </w:rPr>
        <w:t>Задание за Общ устойствен план на Община Смядово</w:t>
      </w:r>
      <w:r w:rsidRPr="006A396C">
        <w:rPr>
          <w:bCs/>
          <w:lang w:eastAsia="en-US"/>
        </w:rPr>
        <w:t>”.</w:t>
      </w:r>
    </w:p>
    <w:p w:rsidR="006D0137" w:rsidRPr="006D0137" w:rsidRDefault="006D0137" w:rsidP="006C117B">
      <w:pPr>
        <w:widowControl w:val="0"/>
        <w:overflowPunct w:val="0"/>
        <w:autoSpaceDE w:val="0"/>
        <w:autoSpaceDN w:val="0"/>
        <w:adjustRightInd w:val="0"/>
        <w:spacing w:line="243" w:lineRule="auto"/>
        <w:ind w:firstLine="709"/>
        <w:jc w:val="both"/>
      </w:pPr>
      <w:r w:rsidRPr="006D0137">
        <w:t>Изхождайки от принципите на устойчивото развитие за баланс между екологично равновесие, икономически растеж и социален просперитет, при пестеливо използване на природните ресурси, постигането на главната цел се предпоставя от изпълнението на следните цели:</w:t>
      </w:r>
    </w:p>
    <w:p w:rsidR="006D0137" w:rsidRPr="006D0137" w:rsidRDefault="006D0137" w:rsidP="006C117B">
      <w:pPr>
        <w:widowControl w:val="0"/>
        <w:numPr>
          <w:ilvl w:val="0"/>
          <w:numId w:val="14"/>
        </w:numPr>
        <w:tabs>
          <w:tab w:val="clear" w:pos="1287"/>
          <w:tab w:val="num" w:pos="993"/>
        </w:tabs>
        <w:suppressAutoHyphens/>
        <w:overflowPunct w:val="0"/>
        <w:autoSpaceDE w:val="0"/>
        <w:autoSpaceDN w:val="0"/>
        <w:adjustRightInd w:val="0"/>
        <w:ind w:left="0" w:firstLine="709"/>
        <w:jc w:val="both"/>
      </w:pPr>
      <w:r w:rsidRPr="006D0137">
        <w:t>Регулиране в устройствено отношение процесите на по-нататъшната урбанизация на територията на общината в граници, които да не накърняват целостта и стабилността на природната й среда.</w:t>
      </w:r>
    </w:p>
    <w:p w:rsidR="006D0137" w:rsidRPr="006D0137" w:rsidRDefault="006D0137" w:rsidP="006C117B">
      <w:pPr>
        <w:widowControl w:val="0"/>
        <w:numPr>
          <w:ilvl w:val="0"/>
          <w:numId w:val="14"/>
        </w:numPr>
        <w:tabs>
          <w:tab w:val="clear" w:pos="1287"/>
          <w:tab w:val="num" w:pos="874"/>
          <w:tab w:val="num" w:pos="993"/>
        </w:tabs>
        <w:overflowPunct w:val="0"/>
        <w:autoSpaceDE w:val="0"/>
        <w:autoSpaceDN w:val="0"/>
        <w:adjustRightInd w:val="0"/>
        <w:ind w:left="0" w:firstLine="709"/>
        <w:jc w:val="both"/>
      </w:pPr>
      <w:r w:rsidRPr="006D0137">
        <w:t xml:space="preserve">Създаване на необходимите устройствени условия за реализиране на стратегическите документи по ЗРР </w:t>
      </w:r>
    </w:p>
    <w:p w:rsidR="006D0137" w:rsidRPr="006D0137" w:rsidRDefault="006D0137" w:rsidP="006C117B">
      <w:pPr>
        <w:widowControl w:val="0"/>
        <w:numPr>
          <w:ilvl w:val="0"/>
          <w:numId w:val="14"/>
        </w:numPr>
        <w:tabs>
          <w:tab w:val="clear" w:pos="1287"/>
          <w:tab w:val="num" w:pos="873"/>
          <w:tab w:val="num" w:pos="993"/>
        </w:tabs>
        <w:overflowPunct w:val="0"/>
        <w:autoSpaceDE w:val="0"/>
        <w:autoSpaceDN w:val="0"/>
        <w:adjustRightInd w:val="0"/>
        <w:ind w:left="0" w:firstLine="709"/>
        <w:jc w:val="both"/>
      </w:pPr>
      <w:r w:rsidRPr="006D0137">
        <w:t xml:space="preserve">Прилагане на устройствени принципи на по-нататъшно изграждане и техническо съоръжаване на жизнената среда в населените места и останалите обитавани територии в съответствие със съвременните европейски критерии и стандарти. </w:t>
      </w:r>
    </w:p>
    <w:p w:rsidR="006D0137" w:rsidRPr="00476082" w:rsidRDefault="006D0137" w:rsidP="006C117B">
      <w:pPr>
        <w:widowControl w:val="0"/>
        <w:numPr>
          <w:ilvl w:val="0"/>
          <w:numId w:val="14"/>
        </w:numPr>
        <w:tabs>
          <w:tab w:val="clear" w:pos="1287"/>
          <w:tab w:val="num" w:pos="993"/>
        </w:tabs>
        <w:suppressAutoHyphens/>
        <w:overflowPunct w:val="0"/>
        <w:autoSpaceDE w:val="0"/>
        <w:autoSpaceDN w:val="0"/>
        <w:adjustRightInd w:val="0"/>
        <w:ind w:left="0" w:firstLine="709"/>
        <w:jc w:val="both"/>
      </w:pPr>
      <w:r w:rsidRPr="006D0137">
        <w:t>Планиране на територията на общината да става по начин, осигуряващ съхраняване и едновременно с това пълноценно включване в жизнен оборот на природното и културно наследство на общината.</w:t>
      </w:r>
    </w:p>
    <w:p w:rsidR="00476082" w:rsidRPr="006D0137" w:rsidRDefault="00476082" w:rsidP="006C117B">
      <w:pPr>
        <w:widowControl w:val="0"/>
        <w:suppressAutoHyphens/>
        <w:overflowPunct w:val="0"/>
        <w:autoSpaceDE w:val="0"/>
        <w:autoSpaceDN w:val="0"/>
        <w:adjustRightInd w:val="0"/>
        <w:ind w:left="709"/>
        <w:jc w:val="both"/>
      </w:pPr>
    </w:p>
    <w:p w:rsidR="00476082" w:rsidRDefault="00476082" w:rsidP="00476082">
      <w:pPr>
        <w:ind w:firstLine="709"/>
        <w:jc w:val="both"/>
        <w:rPr>
          <w:bCs/>
          <w:color w:val="000000"/>
          <w:lang w:eastAsia="en-US"/>
        </w:rPr>
      </w:pPr>
      <w:r w:rsidRPr="00476082">
        <w:rPr>
          <w:b/>
          <w:bCs/>
          <w:color w:val="000000"/>
          <w:lang w:eastAsia="en-US"/>
        </w:rPr>
        <w:t>4.</w:t>
      </w:r>
      <w:r w:rsidR="00F572D3">
        <w:rPr>
          <w:b/>
          <w:bCs/>
          <w:color w:val="000000"/>
          <w:lang w:eastAsia="en-US"/>
        </w:rPr>
        <w:t xml:space="preserve"> </w:t>
      </w:r>
      <w:r w:rsidRPr="00476082">
        <w:rPr>
          <w:b/>
          <w:bCs/>
          <w:color w:val="000000"/>
          <w:lang w:eastAsia="en-US"/>
        </w:rPr>
        <w:t>Прогнозна стойност на поръчката</w:t>
      </w:r>
      <w:r>
        <w:rPr>
          <w:bCs/>
          <w:color w:val="000000"/>
          <w:lang w:eastAsia="en-US"/>
        </w:rPr>
        <w:t>.</w:t>
      </w:r>
    </w:p>
    <w:p w:rsidR="00476082" w:rsidRDefault="00476082" w:rsidP="00476082">
      <w:pPr>
        <w:ind w:firstLine="709"/>
        <w:jc w:val="both"/>
        <w:rPr>
          <w:bCs/>
          <w:color w:val="000000"/>
          <w:lang w:eastAsia="en-US"/>
        </w:rPr>
      </w:pPr>
    </w:p>
    <w:p w:rsidR="00476082" w:rsidRDefault="00476082" w:rsidP="00F572D3">
      <w:pPr>
        <w:ind w:firstLine="709"/>
        <w:jc w:val="both"/>
        <w:rPr>
          <w:bCs/>
          <w:color w:val="000000"/>
          <w:lang w:eastAsia="en-US"/>
        </w:rPr>
      </w:pPr>
      <w:r w:rsidRPr="002F1A9C">
        <w:rPr>
          <w:b/>
          <w:bCs/>
          <w:color w:val="000000"/>
          <w:lang w:eastAsia="en-US"/>
        </w:rPr>
        <w:t xml:space="preserve">Прогнозната стойност на поръчката е в размер на </w:t>
      </w:r>
      <w:r w:rsidR="002F1A9C" w:rsidRPr="002F1A9C">
        <w:rPr>
          <w:b/>
          <w:bCs/>
          <w:color w:val="000000"/>
          <w:lang w:eastAsia="en-US"/>
        </w:rPr>
        <w:t xml:space="preserve">126 044,17 </w:t>
      </w:r>
      <w:r w:rsidRPr="002F1A9C">
        <w:rPr>
          <w:b/>
          <w:bCs/>
          <w:color w:val="000000"/>
          <w:lang w:eastAsia="en-US"/>
        </w:rPr>
        <w:t xml:space="preserve">лв. (сто двадесет и </w:t>
      </w:r>
      <w:r w:rsidR="002F1A9C" w:rsidRPr="002F1A9C">
        <w:rPr>
          <w:b/>
          <w:bCs/>
          <w:color w:val="000000"/>
          <w:lang w:eastAsia="en-US"/>
        </w:rPr>
        <w:t>шест</w:t>
      </w:r>
      <w:r w:rsidRPr="002F1A9C">
        <w:rPr>
          <w:b/>
          <w:bCs/>
          <w:color w:val="000000"/>
          <w:lang w:eastAsia="en-US"/>
        </w:rPr>
        <w:t xml:space="preserve"> хиляди </w:t>
      </w:r>
      <w:r w:rsidR="002F1A9C" w:rsidRPr="002F1A9C">
        <w:rPr>
          <w:b/>
          <w:bCs/>
          <w:color w:val="000000"/>
          <w:lang w:eastAsia="en-US"/>
        </w:rPr>
        <w:t xml:space="preserve">четиридесет и четири </w:t>
      </w:r>
      <w:r w:rsidRPr="002F1A9C">
        <w:rPr>
          <w:b/>
          <w:bCs/>
          <w:color w:val="000000"/>
          <w:lang w:eastAsia="en-US"/>
        </w:rPr>
        <w:t>лева</w:t>
      </w:r>
      <w:r w:rsidR="002F1A9C" w:rsidRPr="002F1A9C">
        <w:rPr>
          <w:b/>
          <w:bCs/>
          <w:color w:val="000000"/>
          <w:lang w:eastAsia="en-US"/>
        </w:rPr>
        <w:t>, седемнадесет стотинки</w:t>
      </w:r>
      <w:r w:rsidRPr="002F1A9C">
        <w:rPr>
          <w:b/>
          <w:bCs/>
          <w:color w:val="000000"/>
          <w:lang w:eastAsia="en-US"/>
        </w:rPr>
        <w:t>) без ДДС.</w:t>
      </w:r>
      <w:r w:rsidRPr="00476082">
        <w:rPr>
          <w:bCs/>
          <w:color w:val="000000"/>
          <w:lang w:eastAsia="en-US"/>
        </w:rPr>
        <w:t xml:space="preserve"> В прогнозната стойност на поръчката се включват всички разходи, свързани с качественото й изпълнение</w:t>
      </w:r>
      <w:r w:rsidR="00453D46">
        <w:rPr>
          <w:bCs/>
          <w:color w:val="000000"/>
          <w:lang w:eastAsia="en-US"/>
        </w:rPr>
        <w:t xml:space="preserve"> за </w:t>
      </w:r>
      <w:r w:rsidR="00453D46" w:rsidRPr="00453D46">
        <w:t xml:space="preserve"> </w:t>
      </w:r>
      <w:r w:rsidR="00453D46" w:rsidRPr="00453D46">
        <w:rPr>
          <w:bCs/>
          <w:color w:val="000000"/>
          <w:lang w:eastAsia="en-US"/>
        </w:rPr>
        <w:t>изработване на проект за Общ устройствен план на Община Смядово, включващ Екологична оценка (ЕО) и Оценка за съвместимост (ОС)</w:t>
      </w:r>
      <w:r w:rsidRPr="00476082">
        <w:rPr>
          <w:bCs/>
          <w:color w:val="000000"/>
          <w:lang w:eastAsia="en-US"/>
        </w:rPr>
        <w:t xml:space="preserve">. Ценовите предложения на участниците следва да бъдат съобразени с прогнозната стойност на поръчката. В случай, че някое ценово предложение надвишава посочената прогнозна стойност, същото ще бъде отстранено от участие в обществената поръчка. </w:t>
      </w:r>
      <w:r w:rsidRPr="00D965EB">
        <w:rPr>
          <w:bCs/>
          <w:color w:val="000000"/>
          <w:lang w:eastAsia="en-US"/>
        </w:rPr>
        <w:t xml:space="preserve">Към датата на обявяване на обществената поръчка възложителят не разполага с необходимия му финансов ресурс. Средствата за обществената поръчка ще се осигурят от бюджета на Община </w:t>
      </w:r>
      <w:r w:rsidR="002F1A9C" w:rsidRPr="00D965EB">
        <w:rPr>
          <w:bCs/>
          <w:color w:val="000000"/>
          <w:lang w:eastAsia="en-US"/>
        </w:rPr>
        <w:t>Смядово</w:t>
      </w:r>
      <w:r w:rsidRPr="00D965EB">
        <w:rPr>
          <w:bCs/>
          <w:color w:val="000000"/>
          <w:lang w:eastAsia="en-US"/>
        </w:rPr>
        <w:t xml:space="preserve"> и от държавния бюджет при сключване на договор за съфинансиране на дейностите по изготвяне на Общия устройствен план на Община </w:t>
      </w:r>
      <w:r w:rsidR="002F1A9C" w:rsidRPr="00D965EB">
        <w:rPr>
          <w:bCs/>
          <w:color w:val="000000"/>
          <w:lang w:eastAsia="en-US"/>
        </w:rPr>
        <w:t>Смядово</w:t>
      </w:r>
      <w:r w:rsidRPr="00D965EB">
        <w:rPr>
          <w:bCs/>
          <w:color w:val="000000"/>
          <w:lang w:eastAsia="en-US"/>
        </w:rPr>
        <w:t xml:space="preserve"> с Министерството на регионалното развитие и благоустройството.</w:t>
      </w:r>
    </w:p>
    <w:p w:rsidR="00476082" w:rsidRPr="006D0137" w:rsidRDefault="00476082" w:rsidP="009C0D98">
      <w:pPr>
        <w:ind w:firstLine="360"/>
        <w:jc w:val="both"/>
        <w:rPr>
          <w:bCs/>
          <w:color w:val="000000"/>
          <w:lang w:eastAsia="en-US"/>
        </w:rPr>
      </w:pPr>
    </w:p>
    <w:p w:rsidR="00671703" w:rsidRPr="00671703" w:rsidRDefault="00476082" w:rsidP="00671703">
      <w:pPr>
        <w:autoSpaceDE w:val="0"/>
        <w:autoSpaceDN w:val="0"/>
        <w:adjustRightInd w:val="0"/>
        <w:ind w:firstLine="709"/>
        <w:jc w:val="both"/>
        <w:rPr>
          <w:b/>
          <w:bCs/>
        </w:rPr>
      </w:pPr>
      <w:r>
        <w:rPr>
          <w:b/>
          <w:bCs/>
        </w:rPr>
        <w:t>5</w:t>
      </w:r>
      <w:r w:rsidR="00671703">
        <w:rPr>
          <w:b/>
          <w:bCs/>
        </w:rPr>
        <w:t xml:space="preserve">. </w:t>
      </w:r>
      <w:r w:rsidR="00671703" w:rsidRPr="00671703">
        <w:rPr>
          <w:b/>
          <w:bCs/>
        </w:rPr>
        <w:t>Изискване относно обема и съдържанието на общия устройствен план</w:t>
      </w:r>
    </w:p>
    <w:p w:rsidR="006D0137" w:rsidRPr="004D13C6" w:rsidRDefault="006D0137" w:rsidP="006D0137">
      <w:pPr>
        <w:ind w:firstLine="720"/>
        <w:jc w:val="both"/>
        <w:rPr>
          <w:lang w:val="ru-RU"/>
        </w:rPr>
      </w:pPr>
      <w:r w:rsidRPr="004D13C6">
        <w:rPr>
          <w:lang w:val="ru-RU"/>
        </w:rPr>
        <w:t>Обхватът на ОУП ще бъде на ОБЩИНА СМЯДОВО в админис</w:t>
      </w:r>
      <w:r w:rsidR="00BB3CD0">
        <w:rPr>
          <w:lang w:val="ru-RU"/>
        </w:rPr>
        <w:t>тративни граници, като детайлно</w:t>
      </w:r>
      <w:r w:rsidRPr="004D13C6">
        <w:rPr>
          <w:lang w:val="ru-RU"/>
        </w:rPr>
        <w:t xml:space="preserve"> ще се разработи нейният център - град Смядово в границите на землището му, съгласно чл.15, ал.1 и ал.3 от Наредба №8 към ЗУТ </w:t>
      </w:r>
      <w:proofErr w:type="gramStart"/>
      <w:r w:rsidRPr="004D13C6">
        <w:rPr>
          <w:lang w:val="ru-RU"/>
        </w:rPr>
        <w:t>за</w:t>
      </w:r>
      <w:proofErr w:type="gramEnd"/>
      <w:r w:rsidRPr="004D13C6">
        <w:rPr>
          <w:lang w:val="ru-RU"/>
        </w:rPr>
        <w:t xml:space="preserve"> обема и съдържанието на устройствените схеми и планове. Точната граница на разработката е дадена в графичните материали – приложение към заданието.</w:t>
      </w:r>
    </w:p>
    <w:p w:rsidR="006D0137" w:rsidRPr="004D13C6" w:rsidRDefault="006D0137" w:rsidP="006D0137">
      <w:pPr>
        <w:ind w:firstLine="720"/>
        <w:jc w:val="both"/>
        <w:rPr>
          <w:b/>
          <w:lang w:val="ru-RU"/>
        </w:rPr>
      </w:pPr>
      <w:r w:rsidRPr="004D13C6">
        <w:rPr>
          <w:b/>
          <w:lang w:val="ru-RU"/>
        </w:rPr>
        <w:t xml:space="preserve">Площта на територията за разработване в ОУПО е 353.77 </w:t>
      </w:r>
      <w:r w:rsidRPr="00136B37">
        <w:rPr>
          <w:b/>
        </w:rPr>
        <w:t>km</w:t>
      </w:r>
      <w:r w:rsidRPr="004D13C6">
        <w:rPr>
          <w:b/>
          <w:lang w:val="ru-RU"/>
        </w:rPr>
        <w:t>².</w:t>
      </w:r>
    </w:p>
    <w:p w:rsidR="006D0137" w:rsidRPr="004D13C6" w:rsidRDefault="006D0137" w:rsidP="006D0137">
      <w:pPr>
        <w:ind w:firstLine="720"/>
        <w:jc w:val="both"/>
        <w:rPr>
          <w:b/>
          <w:lang w:val="ru-RU"/>
        </w:rPr>
      </w:pPr>
      <w:r w:rsidRPr="004D13C6">
        <w:rPr>
          <w:b/>
          <w:lang w:val="ru-RU"/>
        </w:rPr>
        <w:t>Времевият хоризонт на прогнозите и основните предвиждания на ОУП е 2035г.</w:t>
      </w:r>
    </w:p>
    <w:p w:rsidR="00136B37" w:rsidRDefault="00136B37" w:rsidP="00136B37">
      <w:pPr>
        <w:suppressAutoHyphens/>
        <w:spacing w:after="200" w:line="276" w:lineRule="auto"/>
        <w:ind w:firstLine="709"/>
        <w:jc w:val="both"/>
      </w:pPr>
    </w:p>
    <w:p w:rsidR="00136B37" w:rsidRPr="00EF678B" w:rsidRDefault="00136B37" w:rsidP="00136B37">
      <w:pPr>
        <w:suppressAutoHyphens/>
        <w:spacing w:after="200" w:line="276" w:lineRule="auto"/>
        <w:ind w:firstLine="709"/>
        <w:jc w:val="both"/>
        <w:rPr>
          <w:b/>
        </w:rPr>
      </w:pPr>
      <w:r w:rsidRPr="00136B37">
        <w:rPr>
          <w:b/>
        </w:rPr>
        <w:t xml:space="preserve">СЪДЪРЖАНИЕ НА ИЗИСКВАНИТЕ ПРОЕКТНИ МАТЕРИАЛИ – ПАКЕТ ДОКУМЕНТИ НА ОУП – съгласно изискванията на </w:t>
      </w:r>
      <w:r w:rsidR="00EF678B" w:rsidRPr="00EF678B">
        <w:rPr>
          <w:b/>
        </w:rPr>
        <w:t>Наредба №8 към ЗУТ за обема и съдържанието на устройствените схеми и планове</w:t>
      </w:r>
      <w:r w:rsidR="00EF678B">
        <w:rPr>
          <w:b/>
        </w:rPr>
        <w:t>.</w:t>
      </w:r>
    </w:p>
    <w:p w:rsidR="00136B37" w:rsidRPr="00136B37" w:rsidRDefault="00136B37" w:rsidP="00136B37">
      <w:pPr>
        <w:spacing w:after="200" w:line="276" w:lineRule="auto"/>
        <w:ind w:left="709"/>
        <w:jc w:val="both"/>
        <w:rPr>
          <w:b/>
        </w:rPr>
      </w:pPr>
      <w:r>
        <w:rPr>
          <w:b/>
        </w:rPr>
        <w:t xml:space="preserve">А. </w:t>
      </w:r>
      <w:r w:rsidRPr="00136B37">
        <w:rPr>
          <w:b/>
        </w:rPr>
        <w:t xml:space="preserve">Обяснителна записка, съдържаща: </w:t>
      </w:r>
    </w:p>
    <w:p w:rsidR="00136B37" w:rsidRDefault="00136B37" w:rsidP="0079113A">
      <w:pPr>
        <w:ind w:firstLine="709"/>
        <w:jc w:val="both"/>
      </w:pPr>
      <w:r w:rsidRPr="00136B37">
        <w:t>Природо-географски, инженерно-геоложки и хидрогеоложки проучвания, статистически данни за демографското и социално-икономическото състояние; анализи и изводи за тенденциите в развитието на общината и града и тяхното пространствено отражение, секторни изследвания и SWOT анализи по функционални системи; анализ на състоянието на средата; анализ на наличните планове и тяхната пригодност към момента, структурен пространствен анализ; прогнози за социално-икономическото и пространствено развитие; данни от социологически проучвания за оценките и визията за развитието, направени сред населението на общината и бизнеса; проектно предложение – концепция за развитие на общата териториална структура и насоки за отделните функционални системи; специфични правила и норми за устройство; баланс на територията по проектното решение; правила за мониторинг и контрол на изпълнението на плана.</w:t>
      </w:r>
    </w:p>
    <w:p w:rsidR="00136B37" w:rsidRPr="00136B37" w:rsidRDefault="00136B37" w:rsidP="0079113A">
      <w:pPr>
        <w:ind w:firstLine="709"/>
        <w:jc w:val="both"/>
      </w:pPr>
    </w:p>
    <w:p w:rsidR="00136B37" w:rsidRPr="00136B37" w:rsidRDefault="00136B37" w:rsidP="0079113A">
      <w:pPr>
        <w:ind w:firstLine="709"/>
        <w:jc w:val="both"/>
        <w:rPr>
          <w:b/>
        </w:rPr>
      </w:pPr>
      <w:r>
        <w:rPr>
          <w:b/>
        </w:rPr>
        <w:t xml:space="preserve">Б. </w:t>
      </w:r>
      <w:r w:rsidRPr="00136B37">
        <w:rPr>
          <w:b/>
        </w:rPr>
        <w:t>Графични материали към окончателния проект:</w:t>
      </w:r>
    </w:p>
    <w:p w:rsidR="00136B37" w:rsidRPr="00136B37" w:rsidRDefault="00136B37" w:rsidP="0079113A">
      <w:pPr>
        <w:ind w:firstLine="709"/>
        <w:jc w:val="both"/>
      </w:pPr>
      <w:r>
        <w:t xml:space="preserve">Б.1. </w:t>
      </w:r>
      <w:r w:rsidR="00D965EB" w:rsidRPr="00D965EB">
        <w:t xml:space="preserve">Актуализиране на </w:t>
      </w:r>
      <w:r w:rsidRPr="00D965EB">
        <w:t>Опорен план в М 1:25 000 за общината</w:t>
      </w:r>
      <w:r w:rsidRPr="00136B37">
        <w:t xml:space="preserve"> и М 1:10 000 или 1:5000 за нейния градски център Смядово, изработени върху топографна карта, с отразен начин на трайно ползване, приведен към устройствените режими на новия ОУП</w:t>
      </w:r>
    </w:p>
    <w:p w:rsidR="00136B37" w:rsidRPr="00136B37" w:rsidRDefault="00136B37" w:rsidP="0079113A">
      <w:pPr>
        <w:ind w:firstLine="709"/>
        <w:jc w:val="both"/>
      </w:pPr>
      <w:r>
        <w:t xml:space="preserve">Б.2. </w:t>
      </w:r>
      <w:r w:rsidRPr="00136B37">
        <w:t>План за устройствено зониране на територията, изработен върху топографска карта в М 1:25 000 за общината и 1:10 000 или 1:5000 за нейния градски център Смядово; с указано предназначение и режими; строителни граници, селищни образувания извън тях; недвижими културни ценности и природни забележителности</w:t>
      </w:r>
      <w:r w:rsidR="002D3201" w:rsidRPr="002D3201">
        <w:t xml:space="preserve"> </w:t>
      </w:r>
      <w:r w:rsidR="002D3201" w:rsidRPr="00D965EB">
        <w:t>и територии</w:t>
      </w:r>
      <w:r w:rsidRPr="00136B37">
        <w:t xml:space="preserve">, подлежащи на защита; земеделски и горски земи; открити водни площи и течения; ограничители на ползването; нарушени територии за възстановяване; терени на сигурността и отбраната; основни елементи на транспортната техническа инфраструктура – пътна и улична мрежа по класове; линии и гари на публичния транспорт; основни елементи на другата техническа инфраструктура - водопроводи, канализационни колектори, електропроводи, далекосъобщителни мрежи, както и площните обекти на съоръженията към тях; места за третиране на отпадъци; гробища – със съответна легенда. </w:t>
      </w:r>
    </w:p>
    <w:p w:rsidR="00136B37" w:rsidRPr="00136B37" w:rsidRDefault="00136B37" w:rsidP="0079113A">
      <w:pPr>
        <w:ind w:firstLine="709"/>
        <w:jc w:val="both"/>
      </w:pPr>
      <w:r>
        <w:t xml:space="preserve">Б.3. </w:t>
      </w:r>
      <w:r w:rsidRPr="00136B37">
        <w:t>Схеми в подходящ мащаб:</w:t>
      </w:r>
    </w:p>
    <w:p w:rsidR="00136B37" w:rsidRDefault="00136B37" w:rsidP="0079113A">
      <w:pPr>
        <w:tabs>
          <w:tab w:val="left" w:pos="1418"/>
        </w:tabs>
        <w:ind w:firstLine="720"/>
        <w:jc w:val="both"/>
      </w:pPr>
      <w:r>
        <w:t xml:space="preserve">- </w:t>
      </w:r>
      <w:r w:rsidRPr="00136B37">
        <w:t xml:space="preserve">Концептуална схема, изясняваща общата структура и направленията на развитие, позиционирането и връзките на територията – предмет на плана, с останалите части на областта, както и със съседни градски центрове, общини и области; </w:t>
      </w:r>
    </w:p>
    <w:p w:rsidR="00136B37" w:rsidRPr="00136B37" w:rsidRDefault="00136B37" w:rsidP="0079113A">
      <w:pPr>
        <w:tabs>
          <w:tab w:val="left" w:pos="1418"/>
        </w:tabs>
        <w:ind w:firstLine="720"/>
        <w:jc w:val="both"/>
      </w:pPr>
      <w:r>
        <w:t xml:space="preserve">- </w:t>
      </w:r>
      <w:r w:rsidRPr="00136B37">
        <w:t>Схеми за развитието на функционалните системи обитаване, труд и отдих; на транспортната мрежа и другите мрежи и съоръжения на техническата и социалната инфраструктура.</w:t>
      </w:r>
    </w:p>
    <w:p w:rsidR="00136B37" w:rsidRPr="00136B37" w:rsidRDefault="00136B37" w:rsidP="00D965EB">
      <w:pPr>
        <w:tabs>
          <w:tab w:val="left" w:pos="709"/>
        </w:tabs>
        <w:jc w:val="both"/>
      </w:pPr>
      <w:r>
        <w:tab/>
        <w:t>-</w:t>
      </w:r>
      <w:r w:rsidR="00BB3CD0">
        <w:t xml:space="preserve"> </w:t>
      </w:r>
      <w:r w:rsidRPr="00136B37">
        <w:t>Схеми зелена система, спорт, отдих, туризъм, пешеходно и велодвижение;</w:t>
      </w:r>
    </w:p>
    <w:p w:rsidR="00136B37" w:rsidRPr="00F572D3" w:rsidRDefault="00136B37" w:rsidP="00D965EB">
      <w:pPr>
        <w:tabs>
          <w:tab w:val="left" w:pos="709"/>
        </w:tabs>
        <w:jc w:val="both"/>
      </w:pPr>
      <w:r>
        <w:tab/>
        <w:t xml:space="preserve">- </w:t>
      </w:r>
      <w:r w:rsidRPr="00136B37">
        <w:t>Схеми екологична диагноза към съществуващото състояние на средата</w:t>
      </w:r>
      <w:r w:rsidR="00F572D3">
        <w:t>;</w:t>
      </w:r>
    </w:p>
    <w:p w:rsidR="00136B37" w:rsidRPr="00F572D3" w:rsidRDefault="00136B37" w:rsidP="00D965EB">
      <w:pPr>
        <w:tabs>
          <w:tab w:val="left" w:pos="709"/>
        </w:tabs>
        <w:jc w:val="both"/>
      </w:pPr>
      <w:r>
        <w:tab/>
        <w:t>-</w:t>
      </w:r>
      <w:r w:rsidR="00BB3CD0">
        <w:t xml:space="preserve"> </w:t>
      </w:r>
      <w:r w:rsidRPr="00136B37">
        <w:t>Схеми екологична прогноза към проектното решение</w:t>
      </w:r>
      <w:r w:rsidR="00F572D3">
        <w:t>;</w:t>
      </w:r>
    </w:p>
    <w:p w:rsidR="00136B37" w:rsidRDefault="00136B37" w:rsidP="00D965EB">
      <w:pPr>
        <w:tabs>
          <w:tab w:val="left" w:pos="709"/>
        </w:tabs>
        <w:jc w:val="both"/>
      </w:pPr>
      <w:r>
        <w:lastRenderedPageBreak/>
        <w:tab/>
        <w:t>-</w:t>
      </w:r>
      <w:r w:rsidR="00BB3CD0">
        <w:t xml:space="preserve"> Допълнителни </w:t>
      </w:r>
      <w:r w:rsidRPr="00136B37">
        <w:t>графич</w:t>
      </w:r>
      <w:r w:rsidR="00BB3CD0">
        <w:t>ни</w:t>
      </w:r>
      <w:r w:rsidRPr="00136B37">
        <w:t xml:space="preserve"> материали към ОУП, съдържащи карти, схеми, графики, фотоси и други материали по преценка на изпълнителя.</w:t>
      </w:r>
    </w:p>
    <w:p w:rsidR="003A75DE" w:rsidRPr="00136B37" w:rsidRDefault="003A75DE" w:rsidP="0079113A">
      <w:pPr>
        <w:tabs>
          <w:tab w:val="left" w:pos="1560"/>
        </w:tabs>
        <w:jc w:val="both"/>
      </w:pPr>
    </w:p>
    <w:p w:rsidR="00136B37" w:rsidRPr="00136B37" w:rsidRDefault="00136B37" w:rsidP="0079113A">
      <w:pPr>
        <w:ind w:firstLine="709"/>
        <w:jc w:val="both"/>
        <w:rPr>
          <w:b/>
        </w:rPr>
      </w:pPr>
      <w:r>
        <w:rPr>
          <w:b/>
        </w:rPr>
        <w:t xml:space="preserve">В. </w:t>
      </w:r>
      <w:r w:rsidRPr="00136B37">
        <w:rPr>
          <w:b/>
        </w:rPr>
        <w:t>Материали в текстов и графичен вид за преценяване на необходимостта от ОВОС, ЕО и ОС от страна на РИОСВ</w:t>
      </w:r>
      <w:r>
        <w:rPr>
          <w:b/>
        </w:rPr>
        <w:t>.</w:t>
      </w:r>
    </w:p>
    <w:p w:rsidR="0079113A" w:rsidRPr="0079113A" w:rsidRDefault="0079113A" w:rsidP="0079113A">
      <w:pPr>
        <w:widowControl w:val="0"/>
        <w:overflowPunct w:val="0"/>
        <w:autoSpaceDE w:val="0"/>
        <w:autoSpaceDN w:val="0"/>
        <w:adjustRightInd w:val="0"/>
        <w:ind w:right="20" w:firstLine="566"/>
        <w:jc w:val="both"/>
      </w:pPr>
      <w:r w:rsidRPr="0079113A">
        <w:t>Графичните материали трябва да съдържат следните допълнителни задължителни елементи:</w:t>
      </w:r>
    </w:p>
    <w:p w:rsidR="0079113A" w:rsidRPr="0079113A" w:rsidRDefault="006070EC" w:rsidP="0079113A">
      <w:pPr>
        <w:widowControl w:val="0"/>
        <w:numPr>
          <w:ilvl w:val="0"/>
          <w:numId w:val="20"/>
        </w:numPr>
        <w:tabs>
          <w:tab w:val="clear" w:pos="720"/>
          <w:tab w:val="num" w:pos="851"/>
        </w:tabs>
        <w:overflowPunct w:val="0"/>
        <w:autoSpaceDE w:val="0"/>
        <w:autoSpaceDN w:val="0"/>
        <w:adjustRightInd w:val="0"/>
        <w:ind w:left="0" w:right="20" w:firstLine="565"/>
        <w:jc w:val="both"/>
      </w:pPr>
      <w:r>
        <w:t xml:space="preserve">- </w:t>
      </w:r>
      <w:r w:rsidR="0079113A" w:rsidRPr="0079113A">
        <w:t xml:space="preserve">вид и териториален обхват на плана или устройствената схема, мащаб, фаза на проектиране; надписите се поместват в дясната или лявата част на чертежа, по изключение - и на друго подходящо в композиционно отношение място; </w:t>
      </w:r>
    </w:p>
    <w:p w:rsidR="0079113A" w:rsidRPr="0079113A" w:rsidRDefault="006070EC" w:rsidP="0079113A">
      <w:pPr>
        <w:widowControl w:val="0"/>
        <w:numPr>
          <w:ilvl w:val="0"/>
          <w:numId w:val="20"/>
        </w:numPr>
        <w:tabs>
          <w:tab w:val="clear" w:pos="720"/>
          <w:tab w:val="num" w:pos="840"/>
        </w:tabs>
        <w:overflowPunct w:val="0"/>
        <w:autoSpaceDE w:val="0"/>
        <w:autoSpaceDN w:val="0"/>
        <w:adjustRightInd w:val="0"/>
        <w:ind w:left="840" w:hanging="275"/>
        <w:jc w:val="both"/>
      </w:pPr>
      <w:r>
        <w:t xml:space="preserve">- </w:t>
      </w:r>
      <w:r w:rsidR="0079113A" w:rsidRPr="0079113A">
        <w:t xml:space="preserve">географските посоки и данни за ветровия режим; </w:t>
      </w:r>
    </w:p>
    <w:p w:rsidR="0079113A" w:rsidRPr="0079113A" w:rsidRDefault="006070EC" w:rsidP="0079113A">
      <w:pPr>
        <w:widowControl w:val="0"/>
        <w:numPr>
          <w:ilvl w:val="0"/>
          <w:numId w:val="20"/>
        </w:numPr>
        <w:tabs>
          <w:tab w:val="clear" w:pos="720"/>
          <w:tab w:val="num" w:pos="851"/>
        </w:tabs>
        <w:overflowPunct w:val="0"/>
        <w:autoSpaceDE w:val="0"/>
        <w:autoSpaceDN w:val="0"/>
        <w:adjustRightInd w:val="0"/>
        <w:ind w:left="0" w:right="20" w:firstLine="565"/>
        <w:jc w:val="both"/>
      </w:pPr>
      <w:r>
        <w:t xml:space="preserve">- </w:t>
      </w:r>
      <w:r w:rsidR="0079113A" w:rsidRPr="0079113A">
        <w:t xml:space="preserve">таблица с информация за изпълнителя, вида на плана, възложителя, проектантите, фазата и мащаба на проекта, датата на завършване на проекта; таблицата се нанася в долния десен ъгъл на всеки задължителен графичен материал; данните за проектантите съдържат тяхната специалност, име, фамилия и подпис; </w:t>
      </w:r>
    </w:p>
    <w:p w:rsidR="0079113A" w:rsidRPr="004D13C6" w:rsidRDefault="006070EC" w:rsidP="0079113A">
      <w:pPr>
        <w:widowControl w:val="0"/>
        <w:numPr>
          <w:ilvl w:val="0"/>
          <w:numId w:val="20"/>
        </w:numPr>
        <w:tabs>
          <w:tab w:val="clear" w:pos="720"/>
          <w:tab w:val="num" w:pos="851"/>
        </w:tabs>
        <w:overflowPunct w:val="0"/>
        <w:autoSpaceDE w:val="0"/>
        <w:autoSpaceDN w:val="0"/>
        <w:adjustRightInd w:val="0"/>
        <w:ind w:left="0" w:right="20" w:firstLine="565"/>
        <w:jc w:val="both"/>
        <w:rPr>
          <w:lang w:val="ru-RU"/>
        </w:rPr>
      </w:pPr>
      <w:r>
        <w:rPr>
          <w:lang w:val="ru-RU"/>
        </w:rPr>
        <w:t xml:space="preserve">- </w:t>
      </w:r>
      <w:r w:rsidR="0079113A" w:rsidRPr="004D13C6">
        <w:rPr>
          <w:lang w:val="ru-RU"/>
        </w:rPr>
        <w:t xml:space="preserve">таблична информация, легенди за изразните средства, текстовите описания и друга допълнителна графична информация, които се разполагат в свободните полета </w:t>
      </w:r>
      <w:proofErr w:type="gramStart"/>
      <w:r w:rsidR="0079113A" w:rsidRPr="004D13C6">
        <w:rPr>
          <w:lang w:val="ru-RU"/>
        </w:rPr>
        <w:t>на</w:t>
      </w:r>
      <w:proofErr w:type="gramEnd"/>
      <w:r w:rsidR="0079113A" w:rsidRPr="004D13C6">
        <w:rPr>
          <w:lang w:val="ru-RU"/>
        </w:rPr>
        <w:t xml:space="preserve"> чертежа и се композират по преценка на водещия проектант. </w:t>
      </w:r>
    </w:p>
    <w:p w:rsidR="0079113A" w:rsidRPr="004D13C6" w:rsidRDefault="0079113A" w:rsidP="0079113A">
      <w:pPr>
        <w:widowControl w:val="0"/>
        <w:overflowPunct w:val="0"/>
        <w:autoSpaceDE w:val="0"/>
        <w:autoSpaceDN w:val="0"/>
        <w:adjustRightInd w:val="0"/>
        <w:ind w:right="20" w:firstLine="636"/>
        <w:jc w:val="both"/>
        <w:rPr>
          <w:lang w:val="ru-RU"/>
        </w:rPr>
      </w:pPr>
      <w:proofErr w:type="gramStart"/>
      <w:r w:rsidRPr="004D13C6">
        <w:rPr>
          <w:lang w:val="ru-RU"/>
        </w:rPr>
        <w:t>Графичните материали на ОУП се представят залепени на платно или на друг материал, позволяващ тяхното многократно ползване.</w:t>
      </w:r>
      <w:proofErr w:type="gramEnd"/>
    </w:p>
    <w:p w:rsidR="0079113A" w:rsidRPr="004D13C6" w:rsidRDefault="0079113A" w:rsidP="0079113A">
      <w:pPr>
        <w:widowControl w:val="0"/>
        <w:overflowPunct w:val="0"/>
        <w:autoSpaceDE w:val="0"/>
        <w:autoSpaceDN w:val="0"/>
        <w:adjustRightInd w:val="0"/>
        <w:ind w:right="20" w:firstLine="636"/>
        <w:jc w:val="both"/>
        <w:rPr>
          <w:lang w:val="ru-RU"/>
        </w:rPr>
      </w:pPr>
      <w:r w:rsidRPr="004D13C6">
        <w:rPr>
          <w:lang w:val="ru-RU"/>
        </w:rPr>
        <w:t>Проектните материали за предварителния проект се предоставят в три екземпляра</w:t>
      </w:r>
      <w:r w:rsidR="006070EC">
        <w:rPr>
          <w:lang w:val="ru-RU"/>
        </w:rPr>
        <w:t xml:space="preserve"> на хартиен и магнитен носител </w:t>
      </w:r>
      <w:r w:rsidRPr="004D13C6">
        <w:rPr>
          <w:lang w:val="ru-RU"/>
        </w:rPr>
        <w:t>/С</w:t>
      </w:r>
      <w:proofErr w:type="gramStart"/>
      <w:r w:rsidRPr="0079113A">
        <w:t>D</w:t>
      </w:r>
      <w:proofErr w:type="gramEnd"/>
      <w:r w:rsidRPr="004D13C6">
        <w:rPr>
          <w:lang w:val="ru-RU"/>
        </w:rPr>
        <w:t>/</w:t>
      </w:r>
      <w:r w:rsidR="006070EC">
        <w:rPr>
          <w:lang w:val="ru-RU"/>
        </w:rPr>
        <w:t>.</w:t>
      </w:r>
    </w:p>
    <w:p w:rsidR="009C0D98" w:rsidRDefault="00482A98" w:rsidP="00482A98">
      <w:pPr>
        <w:autoSpaceDE w:val="0"/>
        <w:autoSpaceDN w:val="0"/>
        <w:adjustRightInd w:val="0"/>
        <w:ind w:firstLine="636"/>
        <w:jc w:val="both"/>
      </w:pPr>
      <w:r w:rsidRPr="00482A98">
        <w:t>Окончателния проект на Общия устройствен план в три оригинала на хартиен и магнитен носител /СD/, както и в цифров модел формат CAD и DXF, също и формат за печат pdf.  Екологична оценка на плана (ЕО) в т.ч. Оценката за съвместимост (ОС) се представя в три оригинала на хартиен и магнитен носител /СD/, в формат Word и в pdf;</w:t>
      </w:r>
    </w:p>
    <w:p w:rsidR="00482A98" w:rsidRDefault="00482A98" w:rsidP="002C1F4C">
      <w:pPr>
        <w:autoSpaceDE w:val="0"/>
        <w:autoSpaceDN w:val="0"/>
        <w:adjustRightInd w:val="0"/>
        <w:jc w:val="both"/>
      </w:pPr>
    </w:p>
    <w:p w:rsidR="00482A98" w:rsidRPr="00482A98" w:rsidRDefault="00482A98" w:rsidP="002C1F4C">
      <w:pPr>
        <w:autoSpaceDE w:val="0"/>
        <w:autoSpaceDN w:val="0"/>
        <w:adjustRightInd w:val="0"/>
        <w:jc w:val="both"/>
      </w:pPr>
    </w:p>
    <w:p w:rsidR="00136B37" w:rsidRDefault="00476082" w:rsidP="00136B37">
      <w:pPr>
        <w:ind w:left="360" w:firstLine="349"/>
        <w:jc w:val="both"/>
        <w:rPr>
          <w:b/>
        </w:rPr>
      </w:pPr>
      <w:r>
        <w:rPr>
          <w:b/>
          <w:bCs/>
        </w:rPr>
        <w:t>6</w:t>
      </w:r>
      <w:r w:rsidR="008F390E" w:rsidRPr="00136B37">
        <w:rPr>
          <w:b/>
          <w:bCs/>
        </w:rPr>
        <w:t xml:space="preserve">. </w:t>
      </w:r>
      <w:r w:rsidR="00136B37" w:rsidRPr="00136B37">
        <w:rPr>
          <w:b/>
        </w:rPr>
        <w:t>Етапи на работа</w:t>
      </w:r>
    </w:p>
    <w:p w:rsidR="00293165" w:rsidRPr="00293165" w:rsidRDefault="00293165" w:rsidP="00136B37">
      <w:pPr>
        <w:ind w:left="360" w:firstLine="349"/>
        <w:jc w:val="both"/>
        <w:rPr>
          <w:b/>
        </w:rPr>
      </w:pPr>
    </w:p>
    <w:p w:rsidR="00136B37" w:rsidRPr="00C95E4B" w:rsidRDefault="00136B37" w:rsidP="00D965EB">
      <w:pPr>
        <w:numPr>
          <w:ilvl w:val="0"/>
          <w:numId w:val="23"/>
        </w:numPr>
        <w:tabs>
          <w:tab w:val="left" w:pos="1276"/>
        </w:tabs>
        <w:ind w:left="0" w:firstLine="709"/>
        <w:jc w:val="both"/>
      </w:pPr>
      <w:r w:rsidRPr="00C95E4B">
        <w:rPr>
          <w:b/>
          <w:u w:val="single"/>
        </w:rPr>
        <w:t>Етап анализ.</w:t>
      </w:r>
      <w:r w:rsidRPr="00C95E4B">
        <w:t xml:space="preserve"> Набиране на информация за актуализиране на изходните данни, предоставени от общината; Анализиране на актуалната към момента на разработването на ОУПО информация; </w:t>
      </w:r>
      <w:r w:rsidR="00D965EB" w:rsidRPr="006A396C">
        <w:t>Осигуряване на актуални</w:t>
      </w:r>
      <w:r w:rsidR="00C95E4B" w:rsidRPr="006A396C">
        <w:t xml:space="preserve"> графични материали – Топографска карта в М 1:25 000 за общината и 1:10 000 или 1:5000 за нейния градски център Смядово, Кадастър на възстановената собственост (План за земеразделяне) във векторен цифров вид с информационни таблици – zem, cad, dxf или shape формат и Налична кадастрална основа, в т.ч. подземни проводи и съоръжения, в наличен формат;</w:t>
      </w:r>
      <w:r w:rsidR="00C95E4B">
        <w:t xml:space="preserve"> </w:t>
      </w:r>
      <w:r w:rsidR="00D965EB" w:rsidRPr="006A396C">
        <w:t>Актуализиране на Опорен план</w:t>
      </w:r>
      <w:r w:rsidR="00D965EB" w:rsidRPr="00C95E4B">
        <w:t xml:space="preserve"> </w:t>
      </w:r>
      <w:r w:rsidRPr="00C95E4B">
        <w:t>и придружаващи го специализирани схеми; социологически проучвания за обществените оценки и нагласи;</w:t>
      </w:r>
    </w:p>
    <w:p w:rsidR="00293165" w:rsidRPr="00136B37" w:rsidRDefault="00293165" w:rsidP="00C95E4B">
      <w:pPr>
        <w:tabs>
          <w:tab w:val="left" w:pos="1276"/>
        </w:tabs>
        <w:ind w:firstLine="709"/>
        <w:jc w:val="both"/>
      </w:pPr>
    </w:p>
    <w:p w:rsidR="00136B37" w:rsidRPr="00293165" w:rsidRDefault="00136B37" w:rsidP="00982870">
      <w:pPr>
        <w:numPr>
          <w:ilvl w:val="0"/>
          <w:numId w:val="23"/>
        </w:numPr>
        <w:tabs>
          <w:tab w:val="left" w:pos="1276"/>
        </w:tabs>
        <w:ind w:left="0" w:firstLine="709"/>
        <w:jc w:val="both"/>
      </w:pPr>
      <w:r w:rsidRPr="00C95E4B">
        <w:rPr>
          <w:b/>
          <w:u w:val="single"/>
        </w:rPr>
        <w:t>Етап прогнози:</w:t>
      </w:r>
      <w:r w:rsidRPr="00136B37">
        <w:t xml:space="preserve"> Изводи от анализа и прогнозни разчети за конкретизиране изискванията към проектното решение по функционални системи;</w:t>
      </w:r>
    </w:p>
    <w:p w:rsidR="00293165" w:rsidRDefault="00293165" w:rsidP="00982870">
      <w:pPr>
        <w:tabs>
          <w:tab w:val="left" w:pos="1276"/>
        </w:tabs>
        <w:ind w:firstLine="709"/>
        <w:jc w:val="both"/>
      </w:pPr>
    </w:p>
    <w:p w:rsidR="00293165" w:rsidRPr="00136B37" w:rsidRDefault="00293165" w:rsidP="00982870">
      <w:pPr>
        <w:tabs>
          <w:tab w:val="left" w:pos="1276"/>
        </w:tabs>
        <w:ind w:firstLine="709"/>
        <w:jc w:val="both"/>
      </w:pPr>
    </w:p>
    <w:p w:rsidR="00136B37" w:rsidRPr="00293165" w:rsidRDefault="00136B37" w:rsidP="00982870">
      <w:pPr>
        <w:numPr>
          <w:ilvl w:val="0"/>
          <w:numId w:val="23"/>
        </w:numPr>
        <w:tabs>
          <w:tab w:val="left" w:pos="1276"/>
        </w:tabs>
        <w:ind w:left="0" w:firstLine="709"/>
        <w:jc w:val="both"/>
      </w:pPr>
      <w:r w:rsidRPr="00C95E4B">
        <w:rPr>
          <w:b/>
          <w:u w:val="single"/>
          <w:lang w:val="ru-RU"/>
        </w:rPr>
        <w:t>Етап концепция</w:t>
      </w:r>
      <w:r w:rsidRPr="004D13C6">
        <w:rPr>
          <w:lang w:val="ru-RU"/>
        </w:rPr>
        <w:t xml:space="preserve">: </w:t>
      </w:r>
      <w:proofErr w:type="gramStart"/>
      <w:r w:rsidRPr="004D13C6">
        <w:rPr>
          <w:lang w:val="ru-RU"/>
        </w:rPr>
        <w:t>Изготвяне на визия, цели, приорите</w:t>
      </w:r>
      <w:r w:rsidR="006070EC">
        <w:rPr>
          <w:lang w:val="ru-RU"/>
        </w:rPr>
        <w:t xml:space="preserve">ти и концепция за устройствено </w:t>
      </w:r>
      <w:r w:rsidRPr="004D13C6">
        <w:rPr>
          <w:lang w:val="ru-RU"/>
        </w:rPr>
        <w:t>развитие на</w:t>
      </w:r>
      <w:r w:rsidR="006070EC">
        <w:rPr>
          <w:lang w:val="ru-RU"/>
        </w:rPr>
        <w:t xml:space="preserve"> община СМЯДОВО </w:t>
      </w:r>
      <w:r w:rsidRPr="004D13C6">
        <w:rPr>
          <w:lang w:val="ru-RU"/>
        </w:rPr>
        <w:t>в оптимистичен и песимистичен сценарий.</w:t>
      </w:r>
      <w:proofErr w:type="gramEnd"/>
      <w:r w:rsidRPr="004D13C6">
        <w:rPr>
          <w:lang w:val="ru-RU"/>
        </w:rPr>
        <w:t xml:space="preserve"> </w:t>
      </w:r>
      <w:r w:rsidRPr="00136B37">
        <w:t>Оформяне на базисен сценарий и концепция; обществено обсъждане;</w:t>
      </w:r>
    </w:p>
    <w:p w:rsidR="00293165" w:rsidRPr="00136B37" w:rsidRDefault="00293165" w:rsidP="00982870">
      <w:pPr>
        <w:tabs>
          <w:tab w:val="left" w:pos="1276"/>
        </w:tabs>
        <w:ind w:firstLine="709"/>
        <w:jc w:val="both"/>
      </w:pPr>
    </w:p>
    <w:p w:rsidR="00252620" w:rsidRPr="00C95E4B" w:rsidRDefault="00136B37" w:rsidP="00252620">
      <w:pPr>
        <w:numPr>
          <w:ilvl w:val="0"/>
          <w:numId w:val="23"/>
        </w:numPr>
        <w:tabs>
          <w:tab w:val="left" w:pos="1276"/>
        </w:tabs>
        <w:ind w:left="0" w:firstLine="709"/>
        <w:jc w:val="both"/>
        <w:rPr>
          <w:b/>
          <w:u w:val="single"/>
          <w:lang w:eastAsia="en-US"/>
        </w:rPr>
      </w:pPr>
      <w:r w:rsidRPr="00C95E4B">
        <w:rPr>
          <w:b/>
          <w:u w:val="single"/>
        </w:rPr>
        <w:t>Ет</w:t>
      </w:r>
      <w:r w:rsidR="00252620" w:rsidRPr="00C95E4B">
        <w:rPr>
          <w:b/>
          <w:u w:val="single"/>
        </w:rPr>
        <w:t>ап Предварителен проект на ОУП.</w:t>
      </w:r>
    </w:p>
    <w:p w:rsidR="00252620" w:rsidRDefault="00252620" w:rsidP="00252620">
      <w:pPr>
        <w:pStyle w:val="afff0"/>
      </w:pPr>
    </w:p>
    <w:p w:rsidR="009A1954" w:rsidRPr="00B066CE" w:rsidRDefault="00F72041" w:rsidP="00F72041">
      <w:pPr>
        <w:tabs>
          <w:tab w:val="left" w:pos="142"/>
        </w:tabs>
        <w:jc w:val="both"/>
        <w:rPr>
          <w:lang w:eastAsia="en-US"/>
        </w:rPr>
      </w:pPr>
      <w:r>
        <w:tab/>
      </w:r>
      <w:r>
        <w:tab/>
      </w:r>
      <w:r w:rsidR="00D23826">
        <w:t>а)</w:t>
      </w:r>
      <w:r w:rsidR="00252620">
        <w:t xml:space="preserve">  </w:t>
      </w:r>
      <w:r w:rsidR="00136B37" w:rsidRPr="00B066CE">
        <w:t>Изработване на предварителен проект на ОУП</w:t>
      </w:r>
      <w:r w:rsidR="00F572D3" w:rsidRPr="00B066CE">
        <w:t xml:space="preserve"> </w:t>
      </w:r>
      <w:r w:rsidR="00252620" w:rsidRPr="00B066CE">
        <w:t xml:space="preserve">на Община Смядово, съгласно чл. 18 от Наредба № 8 от 14 юни 2001 г. за обема и съдържанието на устройствените схеми и планове и „Техническо задание за изработване на Общ устройствен план на Община Смядово”, одобрено с </w:t>
      </w:r>
      <w:r w:rsidR="00B066CE" w:rsidRPr="00B066CE">
        <w:t>Решение № 237 по Протокол № 5 от 30.05.201</w:t>
      </w:r>
      <w:r w:rsidR="00B066CE">
        <w:t>3г. на Общински съвет – Смядово</w:t>
      </w:r>
      <w:r w:rsidR="00252620" w:rsidRPr="00B066CE">
        <w:t>;</w:t>
      </w:r>
    </w:p>
    <w:p w:rsidR="00136B37" w:rsidRPr="00B066CE" w:rsidRDefault="00F72041" w:rsidP="00F72041">
      <w:pPr>
        <w:tabs>
          <w:tab w:val="left" w:pos="709"/>
        </w:tabs>
        <w:jc w:val="both"/>
        <w:rPr>
          <w:lang w:eastAsia="en-US"/>
        </w:rPr>
      </w:pPr>
      <w:r>
        <w:rPr>
          <w:color w:val="00B050"/>
          <w:lang w:eastAsia="en-US"/>
        </w:rPr>
        <w:lastRenderedPageBreak/>
        <w:tab/>
      </w:r>
      <w:r w:rsidR="00D23826" w:rsidRPr="00B066CE">
        <w:rPr>
          <w:lang w:eastAsia="en-US"/>
        </w:rPr>
        <w:t xml:space="preserve">б) </w:t>
      </w:r>
      <w:r w:rsidR="00F572D3" w:rsidRPr="00B066CE">
        <w:rPr>
          <w:lang w:eastAsia="en-US"/>
        </w:rPr>
        <w:t xml:space="preserve">Екологична оценка (ЕО) в т.ч. Оценката за съвместимост (ОС), </w:t>
      </w:r>
      <w:r w:rsidR="00F572D3" w:rsidRPr="00B066CE">
        <w:rPr>
          <w:bCs/>
          <w:iCs/>
          <w:lang w:eastAsia="en-US"/>
        </w:rPr>
        <w:t xml:space="preserve">съгласно становището на </w:t>
      </w:r>
      <w:r w:rsidR="00F572D3" w:rsidRPr="00B066CE">
        <w:rPr>
          <w:lang w:eastAsia="en-US"/>
        </w:rPr>
        <w:t>Регионална инспекция по околната среда и водите (РИОСВ) – Шумен</w:t>
      </w:r>
      <w:r w:rsidR="00136B37" w:rsidRPr="00B066CE">
        <w:t>;</w:t>
      </w:r>
      <w:r w:rsidR="007A06C8" w:rsidRPr="00B066CE">
        <w:t xml:space="preserve"> обществено обсъждане.</w:t>
      </w:r>
    </w:p>
    <w:p w:rsidR="007A06C8" w:rsidRPr="00B066CE" w:rsidRDefault="007A06C8" w:rsidP="00F72041">
      <w:pPr>
        <w:ind w:firstLine="709"/>
        <w:jc w:val="both"/>
        <w:rPr>
          <w:lang w:eastAsia="en-US"/>
        </w:rPr>
      </w:pPr>
      <w:r w:rsidRPr="00B066CE">
        <w:t xml:space="preserve">Докладът за ЕО следва да бъде оформен като единен документ, който включва: </w:t>
      </w:r>
    </w:p>
    <w:p w:rsidR="007A06C8" w:rsidRPr="00B066CE" w:rsidRDefault="007A06C8" w:rsidP="007A06C8">
      <w:pPr>
        <w:ind w:left="852" w:firstLine="566"/>
        <w:jc w:val="both"/>
      </w:pPr>
      <w:r w:rsidRPr="00B066CE">
        <w:t>-  съдържателна част</w:t>
      </w:r>
      <w:r w:rsidR="009A1954" w:rsidRPr="00B066CE">
        <w:t>,</w:t>
      </w:r>
      <w:r w:rsidRPr="00B066CE">
        <w:t xml:space="preserve"> съгласно изискванията на чл. 86, ал. 3 от ЗООС; </w:t>
      </w:r>
    </w:p>
    <w:p w:rsidR="007A06C8" w:rsidRPr="00B066CE" w:rsidRDefault="007A06C8" w:rsidP="007A06C8">
      <w:pPr>
        <w:ind w:firstLine="1418"/>
        <w:jc w:val="both"/>
      </w:pPr>
      <w:r w:rsidRPr="00B066CE">
        <w:t>- списък на източниците на информация на използваните методи за оценка и прогноза на въздействието върху околната среда с посочване на източника, в който са публикувани;</w:t>
      </w:r>
    </w:p>
    <w:p w:rsidR="007A06C8" w:rsidRPr="00B066CE" w:rsidRDefault="007A06C8" w:rsidP="007A06C8">
      <w:pPr>
        <w:ind w:firstLine="1418"/>
        <w:jc w:val="both"/>
      </w:pPr>
      <w:r w:rsidRPr="00B066CE">
        <w:t xml:space="preserve">- списък с експертите и ръководителя, изготвили доклада за ЕО, в който всеки удостоверява с полагане на подпис разработените от него раздели на доклада; </w:t>
      </w:r>
    </w:p>
    <w:p w:rsidR="007A06C8" w:rsidRPr="00B066CE" w:rsidRDefault="007A06C8" w:rsidP="007A06C8">
      <w:pPr>
        <w:ind w:firstLine="1418"/>
        <w:jc w:val="both"/>
      </w:pPr>
      <w:r w:rsidRPr="00B066CE">
        <w:t xml:space="preserve">- справка за проведени консултации и за изразените при консултациите мнения и предложения, както и за начина на отразяването им; </w:t>
      </w:r>
    </w:p>
    <w:p w:rsidR="007A06C8" w:rsidRPr="00B066CE" w:rsidRDefault="007A06C8" w:rsidP="007A06C8">
      <w:pPr>
        <w:ind w:firstLine="1418"/>
        <w:jc w:val="both"/>
      </w:pPr>
      <w:r w:rsidRPr="00B066CE">
        <w:t>- приложения.</w:t>
      </w:r>
    </w:p>
    <w:p w:rsidR="007A06C8" w:rsidRPr="00B066CE" w:rsidRDefault="007A06C8" w:rsidP="007A06C8">
      <w:pPr>
        <w:ind w:left="426"/>
        <w:jc w:val="both"/>
      </w:pPr>
    </w:p>
    <w:p w:rsidR="007A06C8" w:rsidRDefault="007A06C8" w:rsidP="007A06C8">
      <w:pPr>
        <w:jc w:val="both"/>
      </w:pPr>
      <w:r w:rsidRPr="00B066CE">
        <w:tab/>
        <w:t>Като отделно самостоятелно приложение към доклада за ЕО се изготвя нетехническо резюме на достъпен за обществеността език в обем, не по-малък от 10 на сто от обема на доклада. Освен текстовата част резюмето съдържа необходимите нагледни материали (карти, снимки, схеми).</w:t>
      </w:r>
    </w:p>
    <w:p w:rsidR="00293165" w:rsidRDefault="00044B18" w:rsidP="007A06C8">
      <w:pPr>
        <w:jc w:val="both"/>
      </w:pPr>
      <w:r>
        <w:tab/>
      </w:r>
      <w:r w:rsidR="00B066CE" w:rsidRPr="00B066CE">
        <w:t>Изпълнителят предава на Възложителя предварителния проект на ОУП на Община Смядово и Екологична оценка (ЕО) в т.ч. Оценката за съвместимост (ОС) в 3 (три) екземпляра на хартиен и 3 (три) на цифров носител във формат CAD и DXF за графичната част и формат Word за текстовата част, също и формат за печат pdf.</w:t>
      </w:r>
    </w:p>
    <w:p w:rsidR="00B066CE" w:rsidRPr="007A06C8" w:rsidRDefault="00B066CE" w:rsidP="007A06C8">
      <w:pPr>
        <w:jc w:val="both"/>
        <w:rPr>
          <w:color w:val="FF0000"/>
        </w:rPr>
      </w:pPr>
    </w:p>
    <w:p w:rsidR="006074AF" w:rsidRPr="006074AF" w:rsidRDefault="00F572D3" w:rsidP="00293165">
      <w:pPr>
        <w:numPr>
          <w:ilvl w:val="0"/>
          <w:numId w:val="23"/>
        </w:numPr>
        <w:ind w:left="0" w:firstLine="709"/>
        <w:jc w:val="both"/>
      </w:pPr>
      <w:r w:rsidRPr="00C95E4B">
        <w:rPr>
          <w:b/>
          <w:u w:val="single"/>
        </w:rPr>
        <w:t>Етап Окончателен проект на ОУП</w:t>
      </w:r>
      <w:r w:rsidRPr="00136B37">
        <w:t xml:space="preserve">. </w:t>
      </w:r>
    </w:p>
    <w:p w:rsidR="006074AF" w:rsidRPr="00482A98" w:rsidRDefault="00D23826" w:rsidP="006074AF">
      <w:pPr>
        <w:ind w:firstLine="709"/>
        <w:jc w:val="both"/>
        <w:rPr>
          <w:bCs/>
          <w:lang w:eastAsia="en-US"/>
        </w:rPr>
      </w:pPr>
      <w:r w:rsidRPr="00482A98">
        <w:rPr>
          <w:bCs/>
          <w:lang w:eastAsia="en-US"/>
        </w:rPr>
        <w:t>С</w:t>
      </w:r>
      <w:r w:rsidR="006074AF" w:rsidRPr="00482A98">
        <w:rPr>
          <w:bCs/>
          <w:lang w:eastAsia="en-US"/>
        </w:rPr>
        <w:t xml:space="preserve">лед приключване на необходимите процедури по обсъждане и съгласуване на предварителния проект за ОУПО на община </w:t>
      </w:r>
      <w:r w:rsidRPr="00482A98">
        <w:rPr>
          <w:bCs/>
          <w:lang w:eastAsia="en-US"/>
        </w:rPr>
        <w:t>Смядово</w:t>
      </w:r>
      <w:r w:rsidR="006074AF" w:rsidRPr="00482A98">
        <w:rPr>
          <w:bCs/>
          <w:lang w:eastAsia="en-US"/>
        </w:rPr>
        <w:t>, съгласно изискванията на чл. 127 от Закона за устройство на територията, изпълнителят предава на възложителя:</w:t>
      </w:r>
    </w:p>
    <w:p w:rsidR="006074AF" w:rsidRPr="00482A98" w:rsidRDefault="006074AF" w:rsidP="006074AF">
      <w:pPr>
        <w:ind w:firstLine="709"/>
        <w:jc w:val="both"/>
        <w:rPr>
          <w:bCs/>
          <w:lang w:eastAsia="en-US"/>
        </w:rPr>
      </w:pPr>
      <w:r w:rsidRPr="00482A98">
        <w:rPr>
          <w:bCs/>
          <w:lang w:eastAsia="en-US"/>
        </w:rPr>
        <w:t>а) Окончателен проект на ОУПО съдържащ текстовите и графичните материали на предварителния проект, коригирани и допълнени съобразно решенията на експертните съвети, проведените обществени обсъждания и становищата на заинтересуваните централни и териториални администрации, като:</w:t>
      </w:r>
    </w:p>
    <w:p w:rsidR="006074AF" w:rsidRPr="00482A98" w:rsidRDefault="006074AF" w:rsidP="006074AF">
      <w:pPr>
        <w:ind w:firstLine="709"/>
        <w:jc w:val="both"/>
        <w:rPr>
          <w:bCs/>
          <w:lang w:eastAsia="en-US"/>
        </w:rPr>
      </w:pPr>
      <w:r w:rsidRPr="00482A98">
        <w:rPr>
          <w:bCs/>
          <w:lang w:eastAsia="en-US"/>
        </w:rPr>
        <w:t>-</w:t>
      </w:r>
      <w:r w:rsidRPr="00482A98">
        <w:rPr>
          <w:bCs/>
          <w:lang w:eastAsia="en-US"/>
        </w:rPr>
        <w:tab/>
        <w:t>Текстовите материали към предварителния проект на ОУПО се допълват с доклад за изпълнение на препоръките</w:t>
      </w:r>
    </w:p>
    <w:p w:rsidR="006074AF" w:rsidRPr="00482A98" w:rsidRDefault="006074AF" w:rsidP="006074AF">
      <w:pPr>
        <w:ind w:firstLine="709"/>
        <w:jc w:val="both"/>
        <w:rPr>
          <w:bCs/>
          <w:lang w:eastAsia="en-US"/>
        </w:rPr>
      </w:pPr>
      <w:r w:rsidRPr="00482A98">
        <w:rPr>
          <w:bCs/>
          <w:lang w:eastAsia="en-US"/>
        </w:rPr>
        <w:t>-</w:t>
      </w:r>
      <w:r w:rsidRPr="00482A98">
        <w:rPr>
          <w:bCs/>
          <w:lang w:eastAsia="en-US"/>
        </w:rPr>
        <w:tab/>
        <w:t>Графичните материали към окончателния проект на ОУПО, към които има препоръки и бележки, се изработват наново</w:t>
      </w:r>
    </w:p>
    <w:p w:rsidR="00F572D3" w:rsidRPr="00482A98" w:rsidRDefault="006074AF" w:rsidP="006074AF">
      <w:pPr>
        <w:ind w:firstLine="709"/>
        <w:jc w:val="both"/>
        <w:rPr>
          <w:bCs/>
          <w:lang w:eastAsia="en-US"/>
        </w:rPr>
      </w:pPr>
      <w:r w:rsidRPr="00482A98">
        <w:rPr>
          <w:bCs/>
          <w:lang w:eastAsia="en-US"/>
        </w:rPr>
        <w:t>б) Окончателна Екологична оценка и Оценка за съвместимост, в случай че има корекции на база на препоръки и бележки при консултациите с обществеността, заинтересованите органи и трети лица.</w:t>
      </w:r>
    </w:p>
    <w:p w:rsidR="00E14724" w:rsidRPr="00B066CE" w:rsidRDefault="00E14724" w:rsidP="00E14724">
      <w:pPr>
        <w:ind w:firstLine="709"/>
        <w:jc w:val="both"/>
        <w:rPr>
          <w:lang w:val="en-US"/>
        </w:rPr>
      </w:pPr>
      <w:bookmarkStart w:id="3" w:name="_Toc323813490"/>
      <w:r w:rsidRPr="001A13ED">
        <w:t>Изпълнителя съгласува предварителния и оканчателен проект на ОУП на Община Смядово и Екологична оценка (ЕО) в т.ч. Оценката за съвместимост (ОС) със съответните компетентни органи.</w:t>
      </w:r>
    </w:p>
    <w:p w:rsidR="002D1997" w:rsidRDefault="002D1997" w:rsidP="00D73C11">
      <w:pPr>
        <w:pStyle w:val="1"/>
        <w:spacing w:before="0" w:after="0"/>
        <w:ind w:left="360" w:firstLine="349"/>
        <w:jc w:val="both"/>
        <w:rPr>
          <w:rFonts w:ascii="Times New Roman" w:hAnsi="Times New Roman"/>
          <w:sz w:val="24"/>
          <w:szCs w:val="24"/>
          <w:lang w:eastAsia="en-US"/>
        </w:rPr>
      </w:pPr>
    </w:p>
    <w:p w:rsidR="008F390E" w:rsidRPr="008F390E" w:rsidRDefault="00476082" w:rsidP="00D73C11">
      <w:pPr>
        <w:pStyle w:val="1"/>
        <w:spacing w:before="0" w:after="0"/>
        <w:ind w:left="360" w:firstLine="349"/>
        <w:jc w:val="both"/>
        <w:rPr>
          <w:rFonts w:ascii="Times New Roman" w:hAnsi="Times New Roman"/>
          <w:sz w:val="24"/>
          <w:szCs w:val="24"/>
          <w:lang w:eastAsia="en-US"/>
        </w:rPr>
      </w:pPr>
      <w:r>
        <w:rPr>
          <w:rFonts w:ascii="Times New Roman" w:hAnsi="Times New Roman"/>
          <w:sz w:val="24"/>
          <w:szCs w:val="24"/>
          <w:lang w:eastAsia="en-US"/>
        </w:rPr>
        <w:t>7</w:t>
      </w:r>
      <w:r w:rsidR="00E22878">
        <w:rPr>
          <w:rFonts w:ascii="Times New Roman" w:hAnsi="Times New Roman"/>
          <w:sz w:val="24"/>
          <w:szCs w:val="24"/>
          <w:lang w:eastAsia="en-US"/>
        </w:rPr>
        <w:t>.</w:t>
      </w:r>
      <w:r w:rsidR="008F390E" w:rsidRPr="008F390E">
        <w:rPr>
          <w:rFonts w:ascii="Times New Roman" w:hAnsi="Times New Roman"/>
          <w:sz w:val="24"/>
          <w:szCs w:val="24"/>
          <w:lang w:eastAsia="en-US"/>
        </w:rPr>
        <w:t xml:space="preserve"> </w:t>
      </w:r>
      <w:bookmarkStart w:id="4" w:name="_Toc346878852"/>
      <w:bookmarkStart w:id="5" w:name="_Toc370461714"/>
      <w:bookmarkEnd w:id="3"/>
      <w:r w:rsidR="008F390E" w:rsidRPr="008F390E">
        <w:rPr>
          <w:rFonts w:ascii="Times New Roman" w:hAnsi="Times New Roman"/>
          <w:sz w:val="24"/>
          <w:szCs w:val="24"/>
          <w:lang w:eastAsia="en-US"/>
        </w:rPr>
        <w:t>Технически изисквания при изпълнението на поръчката</w:t>
      </w:r>
      <w:bookmarkEnd w:id="4"/>
      <w:bookmarkEnd w:id="5"/>
    </w:p>
    <w:p w:rsidR="002D1997" w:rsidRDefault="008F390E" w:rsidP="002D1997">
      <w:pPr>
        <w:widowControl w:val="0"/>
        <w:autoSpaceDE w:val="0"/>
        <w:autoSpaceDN w:val="0"/>
        <w:adjustRightInd w:val="0"/>
        <w:ind w:firstLine="709"/>
        <w:jc w:val="both"/>
      </w:pPr>
      <w:bookmarkStart w:id="6" w:name="_Toc225670844"/>
      <w:bookmarkStart w:id="7" w:name="_Toc332481418"/>
      <w:r w:rsidRPr="008F390E">
        <w:t>Изпълнението на поръчката следва да се осъществява</w:t>
      </w:r>
      <w:r w:rsidR="006B1165">
        <w:t>,</w:t>
      </w:r>
      <w:r w:rsidRPr="008F390E">
        <w:t xml:space="preserve"> съгласно предоставеното от възложителя </w:t>
      </w:r>
      <w:r w:rsidRPr="005E166E">
        <w:rPr>
          <w:bCs/>
        </w:rPr>
        <w:t xml:space="preserve">Задание за Общ устойствен план на Община </w:t>
      </w:r>
      <w:r w:rsidR="00136B37">
        <w:rPr>
          <w:bCs/>
        </w:rPr>
        <w:t>Смядово</w:t>
      </w:r>
      <w:r w:rsidRPr="008F390E">
        <w:t xml:space="preserve">, неразделна част от документацията за участие, </w:t>
      </w:r>
      <w:r w:rsidRPr="008F390E">
        <w:rPr>
          <w:bCs/>
        </w:rPr>
        <w:t>в съответствие с изискванията на действащото европейско и национално законодателство</w:t>
      </w:r>
      <w:r w:rsidRPr="008F390E">
        <w:t xml:space="preserve">, както и с дадените становища на компетентните органи, а имено: </w:t>
      </w:r>
      <w:r w:rsidR="002D1997" w:rsidRPr="002D1997">
        <w:t>Становища с изх. №3636/21.06.2013г. и изх.№4860/28.08.2013г.</w:t>
      </w:r>
      <w:r w:rsidR="002D1997" w:rsidRPr="002D1997">
        <w:rPr>
          <w:b/>
        </w:rPr>
        <w:t xml:space="preserve"> </w:t>
      </w:r>
      <w:r w:rsidR="002D1997" w:rsidRPr="002D1997">
        <w:t xml:space="preserve">на Регионална инспекция по околната среда и водите (РИОСВ) – Шумен; Становище </w:t>
      </w:r>
      <w:r w:rsidR="002D1997" w:rsidRPr="002D1997">
        <w:rPr>
          <w:lang w:eastAsia="en-US"/>
        </w:rPr>
        <w:t>изх. 33-НИ-923/25.09.2015г.</w:t>
      </w:r>
      <w:r w:rsidR="002D1997" w:rsidRPr="002D1997">
        <w:t xml:space="preserve"> на Националния институт за недвижимо културно наследство и „Техническо предложение за изпълнение на поръчката”, предоставено от изпълнителя в неговата оферта;</w:t>
      </w:r>
    </w:p>
    <w:p w:rsidR="008F390E" w:rsidRDefault="008F390E" w:rsidP="008F390E">
      <w:pPr>
        <w:widowControl w:val="0"/>
        <w:autoSpaceDE w:val="0"/>
        <w:autoSpaceDN w:val="0"/>
        <w:adjustRightInd w:val="0"/>
        <w:ind w:firstLine="709"/>
        <w:jc w:val="both"/>
      </w:pPr>
    </w:p>
    <w:p w:rsidR="008F390E" w:rsidRPr="008F390E" w:rsidRDefault="008F390E" w:rsidP="008F390E">
      <w:pPr>
        <w:widowControl w:val="0"/>
        <w:autoSpaceDE w:val="0"/>
        <w:autoSpaceDN w:val="0"/>
        <w:adjustRightInd w:val="0"/>
        <w:ind w:firstLine="360"/>
        <w:jc w:val="both"/>
      </w:pPr>
    </w:p>
    <w:bookmarkEnd w:id="6"/>
    <w:bookmarkEnd w:id="7"/>
    <w:p w:rsidR="008F390E" w:rsidRPr="00D73C11" w:rsidRDefault="00476082" w:rsidP="008F390E">
      <w:pPr>
        <w:autoSpaceDE w:val="0"/>
        <w:autoSpaceDN w:val="0"/>
        <w:adjustRightInd w:val="0"/>
        <w:ind w:firstLine="709"/>
        <w:jc w:val="both"/>
      </w:pPr>
      <w:r>
        <w:rPr>
          <w:b/>
          <w:bCs/>
        </w:rPr>
        <w:t>8</w:t>
      </w:r>
      <w:r w:rsidR="008F390E" w:rsidRPr="00D73C11">
        <w:rPr>
          <w:b/>
          <w:bCs/>
        </w:rPr>
        <w:t>. Срокове за изработка на ОБЩИЯ УСТРОЙСТВЕН ПЛАН</w:t>
      </w:r>
    </w:p>
    <w:p w:rsidR="00E22878" w:rsidRPr="00136B37" w:rsidRDefault="008F390E" w:rsidP="001577D0">
      <w:pPr>
        <w:rPr>
          <w:b/>
          <w:bCs/>
        </w:rPr>
      </w:pPr>
      <w:r w:rsidRPr="00D73C11">
        <w:rPr>
          <w:b/>
          <w:bCs/>
        </w:rPr>
        <w:lastRenderedPageBreak/>
        <w:t xml:space="preserve">Срок за извършване на дейностите и предаване на документацията по </w:t>
      </w:r>
      <w:r w:rsidR="00136B37">
        <w:rPr>
          <w:b/>
          <w:bCs/>
        </w:rPr>
        <w:t>Етап</w:t>
      </w:r>
      <w:r w:rsidR="00D73C11" w:rsidRPr="00D73C11">
        <w:rPr>
          <w:b/>
          <w:bCs/>
        </w:rPr>
        <w:t xml:space="preserve"> Предварителен проект </w:t>
      </w:r>
      <w:r w:rsidRPr="00F62A73">
        <w:t xml:space="preserve">максимум </w:t>
      </w:r>
      <w:r w:rsidR="0079113A" w:rsidRPr="00D26E99">
        <w:t>27</w:t>
      </w:r>
      <w:r w:rsidR="00D73C11" w:rsidRPr="00D26E99">
        <w:t>0</w:t>
      </w:r>
      <w:r w:rsidR="00AA000D" w:rsidRPr="00D26E99">
        <w:t xml:space="preserve"> </w:t>
      </w:r>
      <w:r w:rsidRPr="00F62A73">
        <w:t>календарни дни</w:t>
      </w:r>
      <w:r w:rsidRPr="00D73C11">
        <w:t>, считано от датата на получаване от Изпълнителя на възлагателното писмо на Възложителя, с което се възлага изпълнението на поръчката</w:t>
      </w:r>
      <w:r w:rsidR="00740B1B">
        <w:t xml:space="preserve"> и предоставяне на необ</w:t>
      </w:r>
      <w:r w:rsidR="00136B37">
        <w:t>ходимите изходни данни.</w:t>
      </w:r>
    </w:p>
    <w:p w:rsidR="00D03ECA" w:rsidRPr="00D73C11" w:rsidRDefault="008F390E" w:rsidP="00D73C11">
      <w:pPr>
        <w:autoSpaceDE w:val="0"/>
        <w:autoSpaceDN w:val="0"/>
        <w:adjustRightInd w:val="0"/>
        <w:ind w:firstLine="720"/>
        <w:jc w:val="both"/>
        <w:rPr>
          <w:b/>
          <w:bCs/>
        </w:rPr>
      </w:pPr>
      <w:r w:rsidRPr="004D13C6">
        <w:rPr>
          <w:b/>
          <w:bCs/>
          <w:lang w:val="ru-RU"/>
        </w:rPr>
        <w:t xml:space="preserve">Срок за извършване на дейностите и предаване на документацията по </w:t>
      </w:r>
      <w:r w:rsidR="00136B37">
        <w:rPr>
          <w:b/>
          <w:bCs/>
        </w:rPr>
        <w:t>Етап</w:t>
      </w:r>
      <w:r w:rsidR="00D73C11" w:rsidRPr="008F390E">
        <w:rPr>
          <w:b/>
          <w:bCs/>
        </w:rPr>
        <w:t xml:space="preserve"> Окончателен проект</w:t>
      </w:r>
      <w:r w:rsidRPr="004D13C6">
        <w:rPr>
          <w:b/>
          <w:bCs/>
          <w:lang w:val="ru-RU"/>
        </w:rPr>
        <w:t xml:space="preserve"> </w:t>
      </w:r>
      <w:r w:rsidRPr="004D13C6">
        <w:rPr>
          <w:lang w:val="ru-RU"/>
        </w:rPr>
        <w:t xml:space="preserve">– </w:t>
      </w:r>
      <w:r w:rsidRPr="00F62A73">
        <w:rPr>
          <w:lang w:val="ru-RU"/>
        </w:rPr>
        <w:t xml:space="preserve">максимум </w:t>
      </w:r>
      <w:r w:rsidR="00D73C11" w:rsidRPr="00F62A73">
        <w:t>90</w:t>
      </w:r>
      <w:r w:rsidRPr="00F62A73">
        <w:rPr>
          <w:lang w:val="ru-RU"/>
        </w:rPr>
        <w:t xml:space="preserve"> календарни</w:t>
      </w:r>
      <w:r w:rsidRPr="004D13C6">
        <w:rPr>
          <w:lang w:val="ru-RU"/>
        </w:rPr>
        <w:t xml:space="preserve"> дни, считано от получаването на писмено уведомление от Възложителя, че необходимите процедури по обсъждане и съгласуване на предварителния проект за ОУП, съгласно изискванията </w:t>
      </w:r>
      <w:proofErr w:type="gramStart"/>
      <w:r w:rsidRPr="004D13C6">
        <w:rPr>
          <w:lang w:val="ru-RU"/>
        </w:rPr>
        <w:t>на</w:t>
      </w:r>
      <w:proofErr w:type="gramEnd"/>
      <w:r w:rsidRPr="004D13C6">
        <w:rPr>
          <w:lang w:val="ru-RU"/>
        </w:rPr>
        <w:t xml:space="preserve"> чл. 127 от Закона за устройс</w:t>
      </w:r>
      <w:r w:rsidR="00E22878" w:rsidRPr="004D13C6">
        <w:rPr>
          <w:lang w:val="ru-RU"/>
        </w:rPr>
        <w:t>тво на територията са проведени</w:t>
      </w:r>
      <w:r w:rsidR="00E22878" w:rsidRPr="00D73C11">
        <w:t>.</w:t>
      </w:r>
    </w:p>
    <w:p w:rsidR="00AA000D" w:rsidRPr="00F62A73" w:rsidRDefault="00AA000D" w:rsidP="00AA000D">
      <w:pPr>
        <w:ind w:firstLine="709"/>
        <w:jc w:val="both"/>
      </w:pPr>
      <w:r w:rsidRPr="00F62A73">
        <w:t>В сроковете не се включва необходимото време за административните процедури по обсъждания и съгласуванията на ОУП, на ЕО и ОС към него, както и времето за вземане на решение от РИОСВ и Общинския съвет за одобряване на документите.</w:t>
      </w:r>
    </w:p>
    <w:p w:rsidR="00E22878" w:rsidRPr="00F62A73" w:rsidRDefault="00E22878" w:rsidP="008F390E">
      <w:pPr>
        <w:autoSpaceDE w:val="0"/>
        <w:autoSpaceDN w:val="0"/>
        <w:adjustRightInd w:val="0"/>
        <w:ind w:firstLine="709"/>
        <w:jc w:val="both"/>
      </w:pPr>
    </w:p>
    <w:p w:rsidR="00E22878" w:rsidRDefault="00476082" w:rsidP="008F390E">
      <w:pPr>
        <w:autoSpaceDE w:val="0"/>
        <w:autoSpaceDN w:val="0"/>
        <w:adjustRightInd w:val="0"/>
        <w:ind w:firstLine="709"/>
        <w:jc w:val="both"/>
        <w:rPr>
          <w:b/>
          <w:bCs/>
        </w:rPr>
      </w:pPr>
      <w:r>
        <w:rPr>
          <w:b/>
          <w:bCs/>
        </w:rPr>
        <w:t>9</w:t>
      </w:r>
      <w:r w:rsidR="00E22878">
        <w:rPr>
          <w:b/>
          <w:bCs/>
        </w:rPr>
        <w:t xml:space="preserve">. </w:t>
      </w:r>
      <w:r w:rsidR="00E22878" w:rsidRPr="00E22878">
        <w:rPr>
          <w:b/>
          <w:bCs/>
        </w:rPr>
        <w:t>Място на изпълнение</w:t>
      </w:r>
    </w:p>
    <w:p w:rsidR="00E22878" w:rsidRPr="00E22878" w:rsidRDefault="00E22878" w:rsidP="008F390E">
      <w:pPr>
        <w:autoSpaceDE w:val="0"/>
        <w:autoSpaceDN w:val="0"/>
        <w:adjustRightInd w:val="0"/>
        <w:ind w:firstLine="709"/>
        <w:jc w:val="both"/>
      </w:pPr>
      <w:r w:rsidRPr="00E22878">
        <w:t xml:space="preserve">Дейностите - предмет на обществената поръка се изпълняват на територията на община </w:t>
      </w:r>
      <w:r w:rsidR="00136B37">
        <w:t>Смядово</w:t>
      </w:r>
      <w:r w:rsidRPr="00E22878">
        <w:t>. Част от дейностите от предмета на поръчката могат да бъдат извършени и в офиса на изпълнителя или на друго определено от него място, ако това следва от специфичните изисквания за изпълнението им, от естеството на дейностите и е целесъобразно, с оглед осигуряване на качествено изпълнение на поръчката.</w:t>
      </w:r>
    </w:p>
    <w:p w:rsidR="00AA000D" w:rsidRDefault="00AA000D" w:rsidP="008F390E">
      <w:pPr>
        <w:autoSpaceDE w:val="0"/>
        <w:autoSpaceDN w:val="0"/>
        <w:adjustRightInd w:val="0"/>
        <w:ind w:firstLine="709"/>
        <w:jc w:val="both"/>
      </w:pPr>
    </w:p>
    <w:p w:rsidR="00E22878" w:rsidRDefault="00476082" w:rsidP="00E22878">
      <w:pPr>
        <w:pStyle w:val="Default"/>
        <w:ind w:firstLine="709"/>
        <w:jc w:val="both"/>
        <w:rPr>
          <w:b/>
          <w:bCs/>
          <w:sz w:val="23"/>
          <w:szCs w:val="23"/>
        </w:rPr>
      </w:pPr>
      <w:r>
        <w:rPr>
          <w:b/>
        </w:rPr>
        <w:t>10</w:t>
      </w:r>
      <w:r w:rsidR="00E22878" w:rsidRPr="00E22878">
        <w:rPr>
          <w:b/>
        </w:rPr>
        <w:t xml:space="preserve">. </w:t>
      </w:r>
      <w:r w:rsidR="00E22878" w:rsidRPr="00E22878">
        <w:rPr>
          <w:b/>
          <w:bCs/>
          <w:sz w:val="23"/>
          <w:szCs w:val="23"/>
        </w:rPr>
        <w:t>Схема и начин на плащане</w:t>
      </w:r>
      <w:r w:rsidR="00E22878">
        <w:rPr>
          <w:b/>
          <w:bCs/>
          <w:sz w:val="23"/>
          <w:szCs w:val="23"/>
        </w:rPr>
        <w:t xml:space="preserve"> </w:t>
      </w:r>
    </w:p>
    <w:p w:rsidR="00E22878" w:rsidRPr="00E22878" w:rsidRDefault="00E22878" w:rsidP="00E22878">
      <w:pPr>
        <w:pStyle w:val="Default"/>
        <w:ind w:firstLine="709"/>
        <w:jc w:val="both"/>
      </w:pPr>
      <w:r w:rsidRPr="00E22878">
        <w:t xml:space="preserve">Заплащане на цената за изпълнението на обществената поръчка ще се извършва както следва: </w:t>
      </w:r>
    </w:p>
    <w:p w:rsidR="00E22878" w:rsidRPr="00E22878" w:rsidRDefault="00E22878" w:rsidP="00E22878">
      <w:pPr>
        <w:pStyle w:val="Default"/>
        <w:ind w:firstLine="709"/>
        <w:jc w:val="both"/>
      </w:pPr>
      <w:r w:rsidRPr="00E22878">
        <w:t xml:space="preserve">- </w:t>
      </w:r>
      <w:r w:rsidRPr="009C1553">
        <w:rPr>
          <w:b/>
        </w:rPr>
        <w:t>Авансово плащане</w:t>
      </w:r>
      <w:r w:rsidRPr="00E22878">
        <w:t xml:space="preserve"> в размер </w:t>
      </w:r>
      <w:r w:rsidRPr="00E37ACF">
        <w:rPr>
          <w:b/>
        </w:rPr>
        <w:t>20 %</w:t>
      </w:r>
      <w:r w:rsidRPr="00E22878">
        <w:t xml:space="preserve"> (двадесет процента) от стойността на договора, след </w:t>
      </w:r>
      <w:r w:rsidRPr="0012251D">
        <w:rPr>
          <w:color w:val="auto"/>
        </w:rPr>
        <w:t>получаване на възлагателното писмо на възложителя и представяне от</w:t>
      </w:r>
      <w:r w:rsidRPr="00E22878">
        <w:t xml:space="preserve"> страна на Изпълнител</w:t>
      </w:r>
      <w:r w:rsidR="00427698">
        <w:t>я на надлежно оформена фактура;</w:t>
      </w:r>
    </w:p>
    <w:p w:rsidR="00293165" w:rsidRPr="003C2E69" w:rsidRDefault="00E22878" w:rsidP="00293165">
      <w:pPr>
        <w:pStyle w:val="Default"/>
        <w:ind w:firstLine="708"/>
        <w:jc w:val="both"/>
        <w:rPr>
          <w:color w:val="auto"/>
        </w:rPr>
      </w:pPr>
      <w:r w:rsidRPr="00E22878">
        <w:t xml:space="preserve">- </w:t>
      </w:r>
      <w:r w:rsidR="00293165" w:rsidRPr="003C2E69">
        <w:rPr>
          <w:b/>
          <w:color w:val="auto"/>
        </w:rPr>
        <w:t>Междинно плащане</w:t>
      </w:r>
      <w:r w:rsidR="00293165" w:rsidRPr="003C2E69">
        <w:rPr>
          <w:color w:val="auto"/>
        </w:rPr>
        <w:t xml:space="preserve"> в размер </w:t>
      </w:r>
      <w:r w:rsidR="00293165" w:rsidRPr="003C2E69">
        <w:rPr>
          <w:b/>
          <w:color w:val="auto"/>
        </w:rPr>
        <w:t>50 %</w:t>
      </w:r>
      <w:r w:rsidR="00293165" w:rsidRPr="003C2E69">
        <w:rPr>
          <w:color w:val="auto"/>
        </w:rPr>
        <w:t xml:space="preserve"> (петдесет процента)</w:t>
      </w:r>
      <w:r w:rsidR="006F188B" w:rsidRPr="003C2E69">
        <w:rPr>
          <w:color w:val="auto"/>
        </w:rPr>
        <w:t xml:space="preserve"> от договорената стойност, след одобряване на решението на Националния експертен съвет по инвестиционно проектиране (НЕСИП) за приемане на Предварителен проект на ОУПО </w:t>
      </w:r>
      <w:r w:rsidR="00293165" w:rsidRPr="003C2E69">
        <w:rPr>
          <w:color w:val="auto"/>
        </w:rPr>
        <w:t>и представяне от страна на Изпълнителя на надлежно оформена фактура;</w:t>
      </w:r>
    </w:p>
    <w:p w:rsidR="00E22878" w:rsidRDefault="00E22878" w:rsidP="00E22878">
      <w:pPr>
        <w:pStyle w:val="Default"/>
        <w:ind w:firstLine="709"/>
        <w:jc w:val="both"/>
      </w:pPr>
      <w:r w:rsidRPr="00E22878">
        <w:t xml:space="preserve">- </w:t>
      </w:r>
      <w:r w:rsidR="00293165" w:rsidRPr="00FE7367">
        <w:rPr>
          <w:b/>
        </w:rPr>
        <w:t>Окончателно плащане</w:t>
      </w:r>
      <w:r w:rsidR="00293165" w:rsidRPr="00FE7367">
        <w:t xml:space="preserve"> в размер на </w:t>
      </w:r>
      <w:r w:rsidR="00293165" w:rsidRPr="00FE7367">
        <w:rPr>
          <w:b/>
        </w:rPr>
        <w:t>30%</w:t>
      </w:r>
      <w:r w:rsidR="00293165" w:rsidRPr="00FE7367">
        <w:t xml:space="preserve"> (тридесет процента) от договорената стойност,</w:t>
      </w:r>
      <w:r w:rsidRPr="00E22878">
        <w:t xml:space="preserve"> след подписване на съответния констативен протокол за окончателно приемане на извършената услуга, съставен след влизане в сила на </w:t>
      </w:r>
      <w:r w:rsidRPr="0012251D">
        <w:rPr>
          <w:color w:val="auto"/>
        </w:rPr>
        <w:t xml:space="preserve">Решението на </w:t>
      </w:r>
      <w:r w:rsidR="0012251D">
        <w:rPr>
          <w:color w:val="auto"/>
        </w:rPr>
        <w:t xml:space="preserve">Експертен </w:t>
      </w:r>
      <w:r w:rsidRPr="0012251D">
        <w:rPr>
          <w:color w:val="auto"/>
        </w:rPr>
        <w:t xml:space="preserve">съвет за одобряване на Общия устройствен план на Община </w:t>
      </w:r>
      <w:r w:rsidR="00136B37">
        <w:rPr>
          <w:color w:val="auto"/>
        </w:rPr>
        <w:t>Смядово</w:t>
      </w:r>
      <w:r w:rsidR="009C1553">
        <w:rPr>
          <w:color w:val="auto"/>
        </w:rPr>
        <w:t>,</w:t>
      </w:r>
      <w:r w:rsidR="009C1553">
        <w:t xml:space="preserve"> </w:t>
      </w:r>
      <w:r w:rsidR="009C1553" w:rsidRPr="009C1553">
        <w:t>придружен от положително решение по Екологичната оценка /ЕО/ и Оценка за съвместимостта по чл. 31 от ЗБР, от Общински експертен съвет и представяне от страна на Изпълнителя на надлежно оформена фактура</w:t>
      </w:r>
      <w:r w:rsidR="0012251D">
        <w:t>.</w:t>
      </w:r>
    </w:p>
    <w:p w:rsidR="00E22878" w:rsidRPr="0012251D" w:rsidRDefault="00E22878" w:rsidP="00E22878">
      <w:pPr>
        <w:autoSpaceDE w:val="0"/>
        <w:autoSpaceDN w:val="0"/>
        <w:adjustRightInd w:val="0"/>
        <w:ind w:firstLine="709"/>
        <w:jc w:val="both"/>
      </w:pPr>
      <w:r w:rsidRPr="0012251D">
        <w:t>Плащанията ще се извършват от Възложителя в 15-дневен срок от издаване на съответната фактура, при условие, че има документална обоснованост за настъпило условие за плащане и няма забележки към фактурата като счетоводен документ, но не преди получаване на информация от НАП и от Агенция „Митници” във връзка с Решение № 788 от 28.11.2014 г. на МС.</w:t>
      </w:r>
    </w:p>
    <w:p w:rsidR="00427698" w:rsidRPr="00E22878" w:rsidRDefault="00EF67A6" w:rsidP="00E22878">
      <w:pPr>
        <w:rPr>
          <w:b/>
          <w:bCs/>
        </w:rPr>
      </w:pPr>
      <w:r>
        <w:rPr>
          <w:b/>
          <w:bCs/>
        </w:rPr>
        <w:br w:type="page"/>
      </w:r>
    </w:p>
    <w:p w:rsidR="00427698" w:rsidRDefault="00427698" w:rsidP="00427698">
      <w:pPr>
        <w:tabs>
          <w:tab w:val="left" w:pos="540"/>
        </w:tabs>
        <w:autoSpaceDE w:val="0"/>
        <w:autoSpaceDN w:val="0"/>
        <w:adjustRightInd w:val="0"/>
        <w:ind w:left="360"/>
        <w:jc w:val="both"/>
        <w:rPr>
          <w:b/>
          <w:caps/>
        </w:rPr>
      </w:pPr>
      <w:r w:rsidRPr="004D13C6">
        <w:rPr>
          <w:b/>
          <w:caps/>
          <w:lang w:val="ru-RU"/>
        </w:rPr>
        <w:lastRenderedPageBreak/>
        <w:t xml:space="preserve">РАЗДЕЛ </w:t>
      </w:r>
      <w:r w:rsidRPr="001B504F">
        <w:rPr>
          <w:b/>
          <w:caps/>
          <w:lang w:val="en-US"/>
        </w:rPr>
        <w:t>V</w:t>
      </w:r>
      <w:r w:rsidRPr="001B504F">
        <w:rPr>
          <w:b/>
          <w:caps/>
          <w:lang w:val="ru-RU"/>
        </w:rPr>
        <w:t xml:space="preserve">. </w:t>
      </w:r>
      <w:r w:rsidR="001B504F" w:rsidRPr="001B504F">
        <w:rPr>
          <w:b/>
        </w:rPr>
        <w:t>УСЛОВИЯ ЗА УЧАСТИЕ В ПРОЦЕДУРАТА.</w:t>
      </w:r>
      <w:r w:rsidR="001B504F" w:rsidRPr="004D13C6">
        <w:rPr>
          <w:b/>
          <w:caps/>
          <w:lang w:val="ru-RU"/>
        </w:rPr>
        <w:t xml:space="preserve"> </w:t>
      </w:r>
      <w:r w:rsidRPr="001B504F">
        <w:rPr>
          <w:b/>
          <w:caps/>
        </w:rPr>
        <w:t>Указания за ИЗГОТВЯНЕ НА</w:t>
      </w:r>
      <w:r w:rsidRPr="00427698">
        <w:rPr>
          <w:b/>
          <w:caps/>
        </w:rPr>
        <w:t xml:space="preserve"> ОФЕРТАТА ЗА УЧАСТИЕ</w:t>
      </w:r>
    </w:p>
    <w:p w:rsidR="00EF67A6" w:rsidRDefault="00EF67A6" w:rsidP="00427698">
      <w:pPr>
        <w:tabs>
          <w:tab w:val="left" w:pos="540"/>
        </w:tabs>
        <w:autoSpaceDE w:val="0"/>
        <w:autoSpaceDN w:val="0"/>
        <w:adjustRightInd w:val="0"/>
        <w:ind w:left="360"/>
        <w:jc w:val="both"/>
        <w:rPr>
          <w:b/>
          <w:caps/>
        </w:rPr>
      </w:pPr>
    </w:p>
    <w:p w:rsidR="00EF67A6" w:rsidRDefault="00EF67A6" w:rsidP="00427698">
      <w:pPr>
        <w:tabs>
          <w:tab w:val="left" w:pos="540"/>
        </w:tabs>
        <w:autoSpaceDE w:val="0"/>
        <w:autoSpaceDN w:val="0"/>
        <w:adjustRightInd w:val="0"/>
        <w:ind w:left="360"/>
        <w:jc w:val="both"/>
        <w:rPr>
          <w:b/>
          <w:caps/>
        </w:rPr>
      </w:pPr>
    </w:p>
    <w:p w:rsidR="00EF67A6" w:rsidRPr="00650DA1" w:rsidRDefault="00EF67A6" w:rsidP="00EF67A6">
      <w:pPr>
        <w:autoSpaceDE w:val="0"/>
        <w:autoSpaceDN w:val="0"/>
        <w:adjustRightInd w:val="0"/>
        <w:spacing w:after="60"/>
        <w:ind w:firstLine="709"/>
        <w:jc w:val="both"/>
        <w:rPr>
          <w:b/>
          <w:bCs/>
          <w:lang w:val="ru-RU"/>
        </w:rPr>
      </w:pPr>
      <w:r w:rsidRPr="00650DA1">
        <w:rPr>
          <w:b/>
          <w:bCs/>
        </w:rPr>
        <w:t>1. Условия за участие</w:t>
      </w:r>
    </w:p>
    <w:p w:rsidR="00EF67A6" w:rsidRPr="001B504F" w:rsidRDefault="00EF67A6" w:rsidP="00EF67A6">
      <w:pPr>
        <w:autoSpaceDE w:val="0"/>
        <w:autoSpaceDN w:val="0"/>
        <w:adjustRightInd w:val="0"/>
        <w:spacing w:after="60"/>
        <w:ind w:firstLine="709"/>
        <w:jc w:val="both"/>
      </w:pPr>
      <w:r w:rsidRPr="001B504F">
        <w:t xml:space="preserve">В процедурата за възлагане на обществената поръчка може да участват български или чуждестранни физически или юридически лица, включително техни обединения, които отговарят на условията и изискванията на Закона за обществени поръчки (ЗОП), Правилника за прилагане на Закона за обществените поръчки </w:t>
      </w:r>
      <w:r w:rsidRPr="001B504F">
        <w:rPr>
          <w:lang w:val="ru-RU"/>
        </w:rPr>
        <w:t xml:space="preserve">(ППЗОП), изискванията на възложителя в </w:t>
      </w:r>
      <w:r w:rsidRPr="001B504F">
        <w:t>настоящата документация и свързаните с изпълнението на обществената поръчка но</w:t>
      </w:r>
      <w:r w:rsidR="001B504F" w:rsidRPr="001B504F">
        <w:t>рма</w:t>
      </w:r>
      <w:r w:rsidRPr="001B504F">
        <w:t>итв</w:t>
      </w:r>
      <w:r w:rsidR="001B504F" w:rsidRPr="001B504F">
        <w:t>н</w:t>
      </w:r>
      <w:r w:rsidRPr="001B504F">
        <w:t>и актове.</w:t>
      </w:r>
    </w:p>
    <w:p w:rsidR="00EF67A6" w:rsidRPr="004D13C6" w:rsidRDefault="00EF67A6" w:rsidP="00EF67A6">
      <w:pPr>
        <w:autoSpaceDE w:val="0"/>
        <w:autoSpaceDN w:val="0"/>
        <w:adjustRightInd w:val="0"/>
        <w:spacing w:after="60"/>
        <w:ind w:firstLine="709"/>
        <w:jc w:val="both"/>
        <w:rPr>
          <w:lang w:val="ru-RU"/>
        </w:rPr>
      </w:pPr>
      <w:r w:rsidRPr="004D13C6">
        <w:rPr>
          <w:lang w:val="ru-RU"/>
        </w:rPr>
        <w:t xml:space="preserve">Ако определеният за изпълнител участник е чуждестранно физическо или юридическо лице, при подписване на договора за възлагане на обществена поръчка се прилагат разпоредбите на чл. 48 </w:t>
      </w:r>
      <w:proofErr w:type="gramStart"/>
      <w:r w:rsidRPr="004D13C6">
        <w:rPr>
          <w:lang w:val="ru-RU"/>
        </w:rPr>
        <w:t>от</w:t>
      </w:r>
      <w:proofErr w:type="gramEnd"/>
      <w:r w:rsidRPr="004D13C6">
        <w:rPr>
          <w:lang w:val="ru-RU"/>
        </w:rPr>
        <w:t xml:space="preserve"> ЗОП.</w:t>
      </w:r>
    </w:p>
    <w:p w:rsidR="00C45E2B" w:rsidRPr="00F62A73" w:rsidRDefault="00EF67A6" w:rsidP="00C45E2B">
      <w:pPr>
        <w:ind w:firstLine="708"/>
        <w:jc w:val="both"/>
      </w:pPr>
      <w:r w:rsidRPr="004D13C6">
        <w:rPr>
          <w:lang w:val="ru-RU"/>
        </w:rPr>
        <w:t xml:space="preserve">В случай, че участникът участва като обединение, което не е регистрирано като самостоятелно юридическо </w:t>
      </w:r>
      <w:proofErr w:type="gramStart"/>
      <w:r w:rsidRPr="004D13C6">
        <w:rPr>
          <w:lang w:val="ru-RU"/>
        </w:rPr>
        <w:t>лице</w:t>
      </w:r>
      <w:proofErr w:type="gramEnd"/>
      <w:r w:rsidRPr="004D13C6">
        <w:rPr>
          <w:lang w:val="ru-RU"/>
        </w:rPr>
        <w:t xml:space="preserve">, се прилага разпоредбата на чл. 56, ал. 3 от ЗОП. Участниците в Обединението сключват договор/споразумение. В него участниците трябва да определят едно лице, което да подаде офертата, да подпише документите, които са </w:t>
      </w:r>
      <w:proofErr w:type="gramStart"/>
      <w:r w:rsidRPr="004D13C6">
        <w:rPr>
          <w:lang w:val="ru-RU"/>
        </w:rPr>
        <w:t>общи</w:t>
      </w:r>
      <w:proofErr w:type="gramEnd"/>
      <w:r w:rsidRPr="004D13C6">
        <w:rPr>
          <w:lang w:val="ru-RU"/>
        </w:rPr>
        <w:t xml:space="preserve"> за обединението, да представлява обедин</w:t>
      </w:r>
      <w:r w:rsidR="006E3BBF" w:rsidRPr="004D13C6">
        <w:rPr>
          <w:lang w:val="ru-RU"/>
        </w:rPr>
        <w:t>ението за целите на поръчката.</w:t>
      </w:r>
      <w:r w:rsidR="00EC34C0">
        <w:rPr>
          <w:color w:val="FF00FF"/>
        </w:rPr>
        <w:t xml:space="preserve"> </w:t>
      </w:r>
      <w:r w:rsidRPr="004D13C6">
        <w:rPr>
          <w:lang w:val="ru-RU"/>
        </w:rPr>
        <w:t>Не се допускат промени в състава на обединението след подаване на офертата</w:t>
      </w:r>
      <w:r w:rsidRPr="00D26E99">
        <w:t>. Споразумението следва да бъде с нотариална заверка на подписите и при участие в процедурата да се представи копие.</w:t>
      </w:r>
      <w:r w:rsidR="00C45E2B" w:rsidRPr="00D26E99">
        <w:t xml:space="preserve"> </w:t>
      </w:r>
    </w:p>
    <w:p w:rsidR="00EC34C0" w:rsidRPr="004F0E0D" w:rsidRDefault="00C45E2B" w:rsidP="00EF67A6">
      <w:pPr>
        <w:autoSpaceDE w:val="0"/>
        <w:autoSpaceDN w:val="0"/>
        <w:adjustRightInd w:val="0"/>
        <w:spacing w:after="60"/>
        <w:ind w:firstLine="709"/>
        <w:jc w:val="both"/>
      </w:pPr>
      <w:r w:rsidRPr="004F0E0D">
        <w:t xml:space="preserve">Договорът/споразумението трябва да предвижда следните условия: </w:t>
      </w:r>
    </w:p>
    <w:p w:rsidR="00EC34C0" w:rsidRPr="004F0E0D" w:rsidRDefault="00C45E2B" w:rsidP="00EF67A6">
      <w:pPr>
        <w:autoSpaceDE w:val="0"/>
        <w:autoSpaceDN w:val="0"/>
        <w:adjustRightInd w:val="0"/>
        <w:spacing w:after="60"/>
        <w:ind w:firstLine="709"/>
        <w:jc w:val="both"/>
      </w:pPr>
      <w:r w:rsidRPr="004F0E0D">
        <w:t xml:space="preserve">а) че всички членове на обединението са отговорни заедно и поотделно за изпълнението на </w:t>
      </w:r>
      <w:r w:rsidR="00EC34C0" w:rsidRPr="004F0E0D">
        <w:t>договора;</w:t>
      </w:r>
    </w:p>
    <w:p w:rsidR="00EC34C0" w:rsidRPr="004F0E0D" w:rsidRDefault="00C45E2B" w:rsidP="00EF67A6">
      <w:pPr>
        <w:autoSpaceDE w:val="0"/>
        <w:autoSpaceDN w:val="0"/>
        <w:adjustRightInd w:val="0"/>
        <w:spacing w:after="60"/>
        <w:ind w:firstLine="709"/>
        <w:jc w:val="both"/>
      </w:pPr>
      <w:r w:rsidRPr="004F0E0D">
        <w:t xml:space="preserve">б) </w:t>
      </w:r>
      <w:r w:rsidR="00EC34C0" w:rsidRPr="004F0E0D">
        <w:t xml:space="preserve">е определен водещ </w:t>
      </w:r>
      <w:r w:rsidR="00EC34C0" w:rsidRPr="004F0E0D">
        <w:rPr>
          <w:lang w:eastAsia="en-US"/>
        </w:rPr>
        <w:t>член на обединението, който е упълномощен да задължава, да получава указания за и от името на всеки член на обединението</w:t>
      </w:r>
      <w:r w:rsidRPr="004F0E0D">
        <w:t>;</w:t>
      </w:r>
    </w:p>
    <w:p w:rsidR="00EC34C0" w:rsidRPr="004F0E0D" w:rsidRDefault="00C45E2B" w:rsidP="00EF67A6">
      <w:pPr>
        <w:autoSpaceDE w:val="0"/>
        <w:autoSpaceDN w:val="0"/>
        <w:adjustRightInd w:val="0"/>
        <w:spacing w:after="60"/>
        <w:ind w:firstLine="709"/>
        <w:jc w:val="both"/>
      </w:pPr>
      <w:r w:rsidRPr="004F0E0D">
        <w:t xml:space="preserve">в) че обединението е създадено със срок до окончателното изпълнение на обществената поръчка и всички негови членове се задължават да останат в него до края на този срок; </w:t>
      </w:r>
    </w:p>
    <w:p w:rsidR="00F62A73" w:rsidRPr="004F0E0D" w:rsidRDefault="00C45E2B" w:rsidP="00EF67A6">
      <w:pPr>
        <w:autoSpaceDE w:val="0"/>
        <w:autoSpaceDN w:val="0"/>
        <w:adjustRightInd w:val="0"/>
        <w:spacing w:after="60"/>
        <w:ind w:firstLine="709"/>
        <w:jc w:val="both"/>
      </w:pPr>
      <w:r w:rsidRPr="004F0E0D">
        <w:t xml:space="preserve">г) </w:t>
      </w:r>
      <w:r w:rsidR="004F0E0D" w:rsidRPr="004F0E0D">
        <w:t xml:space="preserve">ясно </w:t>
      </w:r>
      <w:r w:rsidR="00F62A73" w:rsidRPr="004F0E0D">
        <w:t>разпределение на дейностите между</w:t>
      </w:r>
      <w:r w:rsidRPr="004F0E0D">
        <w:t xml:space="preserve"> членовете на обединението</w:t>
      </w:r>
      <w:r w:rsidR="00F62A73" w:rsidRPr="004F0E0D">
        <w:t>.</w:t>
      </w:r>
    </w:p>
    <w:p w:rsidR="00EC34C0" w:rsidRPr="004F0E0D" w:rsidRDefault="00EC34C0" w:rsidP="00EF67A6">
      <w:pPr>
        <w:autoSpaceDE w:val="0"/>
        <w:autoSpaceDN w:val="0"/>
        <w:adjustRightInd w:val="0"/>
        <w:spacing w:after="60"/>
        <w:ind w:firstLine="709"/>
        <w:jc w:val="both"/>
      </w:pPr>
    </w:p>
    <w:p w:rsidR="006E3BBF" w:rsidRDefault="00EF67A6" w:rsidP="00EF67A6">
      <w:pPr>
        <w:autoSpaceDE w:val="0"/>
        <w:autoSpaceDN w:val="0"/>
        <w:adjustRightInd w:val="0"/>
        <w:spacing w:after="60"/>
        <w:ind w:firstLine="709"/>
        <w:jc w:val="both"/>
      </w:pPr>
      <w:proofErr w:type="gramStart"/>
      <w:r w:rsidRPr="004D13C6">
        <w:rPr>
          <w:lang w:val="ru-RU"/>
        </w:rPr>
        <w:t>При</w:t>
      </w:r>
      <w:proofErr w:type="gramEnd"/>
      <w:r w:rsidRPr="004D13C6">
        <w:rPr>
          <w:lang w:val="ru-RU"/>
        </w:rPr>
        <w:t xml:space="preserve"> участие на обединения, които не са юридически лица, съответствието на критериите за подбор се доказва от един или повече от участниците в обединението. </w:t>
      </w:r>
    </w:p>
    <w:p w:rsidR="00EF67A6" w:rsidRPr="004D13C6" w:rsidRDefault="00EF67A6" w:rsidP="00EF67A6">
      <w:pPr>
        <w:autoSpaceDE w:val="0"/>
        <w:autoSpaceDN w:val="0"/>
        <w:adjustRightInd w:val="0"/>
        <w:spacing w:after="60"/>
        <w:ind w:firstLine="709"/>
        <w:jc w:val="both"/>
        <w:rPr>
          <w:lang w:val="ru-RU"/>
        </w:rPr>
      </w:pPr>
      <w:r w:rsidRPr="004D13C6">
        <w:rPr>
          <w:lang w:val="ru-RU"/>
        </w:rPr>
        <w:t>С офертата си участниците могат без ограничения да ползват прилагането на подизпълнители.</w:t>
      </w:r>
    </w:p>
    <w:p w:rsidR="00EF67A6" w:rsidRPr="004D13C6" w:rsidRDefault="00EF67A6" w:rsidP="00EF67A6">
      <w:pPr>
        <w:autoSpaceDE w:val="0"/>
        <w:autoSpaceDN w:val="0"/>
        <w:adjustRightInd w:val="0"/>
        <w:spacing w:after="60"/>
        <w:ind w:firstLine="709"/>
        <w:jc w:val="both"/>
        <w:rPr>
          <w:lang w:val="ru-RU"/>
        </w:rPr>
      </w:pPr>
      <w:r w:rsidRPr="004D13C6">
        <w:rPr>
          <w:lang w:val="ru-RU"/>
        </w:rPr>
        <w:t>Лице, което</w:t>
      </w:r>
      <w:r w:rsidR="006E3BBF" w:rsidRPr="004D13C6">
        <w:rPr>
          <w:lang w:val="ru-RU"/>
        </w:rPr>
        <w:t xml:space="preserve"> е дало съгласие и фигурира кат</w:t>
      </w:r>
      <w:r w:rsidRPr="004D13C6">
        <w:rPr>
          <w:lang w:val="ru-RU"/>
        </w:rPr>
        <w:t>о</w:t>
      </w:r>
      <w:r w:rsidR="006E3BBF" w:rsidRPr="006E3BBF">
        <w:t xml:space="preserve"> </w:t>
      </w:r>
      <w:r w:rsidRPr="004D13C6">
        <w:rPr>
          <w:lang w:val="ru-RU"/>
        </w:rPr>
        <w:t xml:space="preserve">подизпълнител на офертата </w:t>
      </w:r>
      <w:proofErr w:type="gramStart"/>
      <w:r w:rsidRPr="004D13C6">
        <w:rPr>
          <w:lang w:val="ru-RU"/>
        </w:rPr>
        <w:t>на</w:t>
      </w:r>
      <w:proofErr w:type="gramEnd"/>
      <w:r w:rsidRPr="004D13C6">
        <w:rPr>
          <w:lang w:val="ru-RU"/>
        </w:rPr>
        <w:t xml:space="preserve"> друг участник, не може да представя самостоятелна оферта.</w:t>
      </w:r>
    </w:p>
    <w:p w:rsidR="00EF67A6" w:rsidRPr="004D13C6" w:rsidRDefault="00EF67A6" w:rsidP="00EF67A6">
      <w:pPr>
        <w:autoSpaceDE w:val="0"/>
        <w:autoSpaceDN w:val="0"/>
        <w:adjustRightInd w:val="0"/>
        <w:spacing w:after="60"/>
        <w:ind w:firstLine="709"/>
        <w:jc w:val="both"/>
        <w:rPr>
          <w:lang w:val="ru-RU"/>
        </w:rPr>
      </w:pPr>
      <w:proofErr w:type="gramStart"/>
      <w:r w:rsidRPr="004D13C6">
        <w:rPr>
          <w:lang w:val="ru-RU"/>
        </w:rPr>
        <w:t>В</w:t>
      </w:r>
      <w:proofErr w:type="gramEnd"/>
      <w:r w:rsidRPr="004D13C6">
        <w:rPr>
          <w:lang w:val="ru-RU"/>
        </w:rPr>
        <w:t xml:space="preserve"> </w:t>
      </w:r>
      <w:proofErr w:type="gramStart"/>
      <w:r w:rsidRPr="004D13C6">
        <w:rPr>
          <w:lang w:val="ru-RU"/>
        </w:rPr>
        <w:t>процедура</w:t>
      </w:r>
      <w:proofErr w:type="gramEnd"/>
      <w:r w:rsidRPr="004D13C6">
        <w:rPr>
          <w:lang w:val="ru-RU"/>
        </w:rPr>
        <w:t xml:space="preserve"> за възлагане на обществена поръчка едно физическо или юридическо лице може да участва само в едно обединение.</w:t>
      </w:r>
    </w:p>
    <w:p w:rsidR="00EF67A6" w:rsidRDefault="00EF67A6" w:rsidP="00EF67A6">
      <w:pPr>
        <w:autoSpaceDE w:val="0"/>
        <w:autoSpaceDN w:val="0"/>
        <w:adjustRightInd w:val="0"/>
        <w:spacing w:after="60"/>
        <w:ind w:firstLine="709"/>
        <w:jc w:val="both"/>
      </w:pPr>
      <w:r w:rsidRPr="004D13C6">
        <w:rPr>
          <w:lang w:val="ru-RU"/>
        </w:rPr>
        <w:t>Свързани лица или свързани предприятия не може да бъдат самостоятелни участници в процедурата.</w:t>
      </w:r>
    </w:p>
    <w:p w:rsidR="006E3BBF" w:rsidRPr="006E3BBF" w:rsidRDefault="006E3BBF" w:rsidP="00EF67A6">
      <w:pPr>
        <w:autoSpaceDE w:val="0"/>
        <w:autoSpaceDN w:val="0"/>
        <w:adjustRightInd w:val="0"/>
        <w:spacing w:after="60"/>
        <w:ind w:firstLine="709"/>
        <w:jc w:val="both"/>
      </w:pPr>
    </w:p>
    <w:p w:rsidR="00EF67A6" w:rsidRPr="006E3BBF" w:rsidRDefault="00EF67A6" w:rsidP="00EF67A6">
      <w:pPr>
        <w:autoSpaceDE w:val="0"/>
        <w:autoSpaceDN w:val="0"/>
        <w:adjustRightInd w:val="0"/>
        <w:ind w:firstLine="709"/>
        <w:jc w:val="both"/>
        <w:rPr>
          <w:highlight w:val="white"/>
        </w:rPr>
      </w:pPr>
      <w:r w:rsidRPr="006E3BBF">
        <w:rPr>
          <w:highlight w:val="white"/>
        </w:rPr>
        <w:t xml:space="preserve">Под "свързани лица" и "свързани предприятия" следва да се разбират лицата и предприятията по т. 23а и 24 от </w:t>
      </w:r>
      <w:r w:rsidRPr="006E3BBF">
        <w:rPr>
          <w:highlight w:val="white"/>
          <w:lang w:val="ru-RU"/>
        </w:rPr>
        <w:t xml:space="preserve">§1 </w:t>
      </w:r>
      <w:r w:rsidRPr="006E3BBF">
        <w:rPr>
          <w:highlight w:val="white"/>
        </w:rPr>
        <w:t>от Допълнителните разпоредби на ЗОП, а именно:</w:t>
      </w:r>
    </w:p>
    <w:p w:rsidR="00EF67A6" w:rsidRPr="006E3BBF" w:rsidRDefault="00EF67A6" w:rsidP="00EF67A6">
      <w:pPr>
        <w:autoSpaceDE w:val="0"/>
        <w:autoSpaceDN w:val="0"/>
        <w:adjustRightInd w:val="0"/>
        <w:ind w:firstLine="709"/>
        <w:jc w:val="both"/>
        <w:rPr>
          <w:highlight w:val="white"/>
        </w:rPr>
      </w:pPr>
      <w:r w:rsidRPr="006E3BBF">
        <w:rPr>
          <w:highlight w:val="white"/>
          <w:lang w:val="ru-RU"/>
        </w:rPr>
        <w:t>"</w:t>
      </w:r>
      <w:hyperlink r:id="rId16" w:history="1">
        <w:r w:rsidRPr="006E3BBF">
          <w:rPr>
            <w:highlight w:val="white"/>
            <w:u w:val="single"/>
            <w:lang w:val="ru-RU"/>
          </w:rPr>
          <w:t>Свързани лица</w:t>
        </w:r>
      </w:hyperlink>
      <w:r w:rsidRPr="006E3BBF">
        <w:rPr>
          <w:highlight w:val="white"/>
          <w:lang w:val="ru-RU"/>
        </w:rPr>
        <w:t xml:space="preserve">" </w:t>
      </w:r>
      <w:r w:rsidRPr="006E3BBF">
        <w:rPr>
          <w:highlight w:val="white"/>
        </w:rPr>
        <w:t>са:</w:t>
      </w:r>
    </w:p>
    <w:p w:rsidR="00EF67A6" w:rsidRPr="004D13C6" w:rsidRDefault="00EF67A6" w:rsidP="00EF67A6">
      <w:pPr>
        <w:autoSpaceDE w:val="0"/>
        <w:autoSpaceDN w:val="0"/>
        <w:adjustRightInd w:val="0"/>
        <w:ind w:firstLine="709"/>
        <w:jc w:val="both"/>
        <w:rPr>
          <w:highlight w:val="white"/>
          <w:lang w:val="ru-RU"/>
        </w:rPr>
      </w:pPr>
      <w:r w:rsidRPr="004D13C6">
        <w:rPr>
          <w:highlight w:val="white"/>
          <w:lang w:val="ru-RU"/>
        </w:rPr>
        <w:t xml:space="preserve">а) роднини по права линия </w:t>
      </w:r>
      <w:proofErr w:type="gramStart"/>
      <w:r w:rsidRPr="004D13C6">
        <w:rPr>
          <w:highlight w:val="white"/>
          <w:lang w:val="ru-RU"/>
        </w:rPr>
        <w:t>без</w:t>
      </w:r>
      <w:proofErr w:type="gramEnd"/>
      <w:r w:rsidRPr="004D13C6">
        <w:rPr>
          <w:highlight w:val="white"/>
          <w:lang w:val="ru-RU"/>
        </w:rPr>
        <w:t xml:space="preserve"> ограничение;</w:t>
      </w:r>
    </w:p>
    <w:p w:rsidR="00EF67A6" w:rsidRPr="004D13C6" w:rsidRDefault="00EF67A6" w:rsidP="00EF67A6">
      <w:pPr>
        <w:autoSpaceDE w:val="0"/>
        <w:autoSpaceDN w:val="0"/>
        <w:adjustRightInd w:val="0"/>
        <w:ind w:firstLine="709"/>
        <w:jc w:val="both"/>
        <w:rPr>
          <w:highlight w:val="white"/>
          <w:lang w:val="ru-RU"/>
        </w:rPr>
      </w:pPr>
      <w:r w:rsidRPr="004D13C6">
        <w:rPr>
          <w:highlight w:val="white"/>
          <w:lang w:val="ru-RU"/>
        </w:rPr>
        <w:t>б) роднини по съребрена линия до четвърта степен включително;</w:t>
      </w:r>
    </w:p>
    <w:p w:rsidR="00EF67A6" w:rsidRPr="004D13C6" w:rsidRDefault="00EF67A6" w:rsidP="00EF67A6">
      <w:pPr>
        <w:autoSpaceDE w:val="0"/>
        <w:autoSpaceDN w:val="0"/>
        <w:adjustRightInd w:val="0"/>
        <w:ind w:firstLine="709"/>
        <w:jc w:val="both"/>
        <w:rPr>
          <w:highlight w:val="white"/>
          <w:lang w:val="ru-RU"/>
        </w:rPr>
      </w:pPr>
      <w:r w:rsidRPr="004D13C6">
        <w:rPr>
          <w:highlight w:val="white"/>
          <w:lang w:val="ru-RU"/>
        </w:rPr>
        <w:t xml:space="preserve">в) роднини по сватовство - </w:t>
      </w:r>
      <w:proofErr w:type="gramStart"/>
      <w:r w:rsidRPr="004D13C6">
        <w:rPr>
          <w:highlight w:val="white"/>
          <w:lang w:val="ru-RU"/>
        </w:rPr>
        <w:t>до</w:t>
      </w:r>
      <w:proofErr w:type="gramEnd"/>
      <w:r w:rsidRPr="004D13C6">
        <w:rPr>
          <w:highlight w:val="white"/>
          <w:lang w:val="ru-RU"/>
        </w:rPr>
        <w:t xml:space="preserve"> втора степен включително;</w:t>
      </w:r>
    </w:p>
    <w:p w:rsidR="00EF67A6" w:rsidRPr="004D13C6" w:rsidRDefault="00EF67A6" w:rsidP="00EF67A6">
      <w:pPr>
        <w:autoSpaceDE w:val="0"/>
        <w:autoSpaceDN w:val="0"/>
        <w:adjustRightInd w:val="0"/>
        <w:ind w:firstLine="709"/>
        <w:jc w:val="both"/>
        <w:rPr>
          <w:highlight w:val="white"/>
          <w:lang w:val="ru-RU"/>
        </w:rPr>
      </w:pPr>
      <w:r w:rsidRPr="004D13C6">
        <w:rPr>
          <w:highlight w:val="white"/>
          <w:lang w:val="ru-RU"/>
        </w:rPr>
        <w:t>г) съпрузи или лица, които се намират във фактическо съжителство;</w:t>
      </w:r>
    </w:p>
    <w:p w:rsidR="00EF67A6" w:rsidRPr="004D13C6" w:rsidRDefault="00EF67A6" w:rsidP="00EF67A6">
      <w:pPr>
        <w:autoSpaceDE w:val="0"/>
        <w:autoSpaceDN w:val="0"/>
        <w:adjustRightInd w:val="0"/>
        <w:ind w:firstLine="709"/>
        <w:jc w:val="both"/>
        <w:rPr>
          <w:highlight w:val="white"/>
          <w:lang w:val="ru-RU"/>
        </w:rPr>
      </w:pPr>
      <w:r w:rsidRPr="004D13C6">
        <w:rPr>
          <w:highlight w:val="white"/>
          <w:lang w:val="ru-RU"/>
        </w:rPr>
        <w:t>д) съдружници;</w:t>
      </w:r>
    </w:p>
    <w:p w:rsidR="00EF67A6" w:rsidRPr="004D13C6" w:rsidRDefault="00EF67A6" w:rsidP="00EF67A6">
      <w:pPr>
        <w:autoSpaceDE w:val="0"/>
        <w:autoSpaceDN w:val="0"/>
        <w:adjustRightInd w:val="0"/>
        <w:ind w:firstLine="709"/>
        <w:jc w:val="both"/>
        <w:rPr>
          <w:highlight w:val="white"/>
          <w:lang w:val="ru-RU"/>
        </w:rPr>
      </w:pPr>
      <w:r w:rsidRPr="004D13C6">
        <w:rPr>
          <w:highlight w:val="white"/>
          <w:lang w:val="ru-RU"/>
        </w:rPr>
        <w:t>е) лицата, едното от които участва в управлението на дружеството на другото;</w:t>
      </w:r>
    </w:p>
    <w:p w:rsidR="00EF67A6" w:rsidRPr="004D13C6" w:rsidRDefault="00EF67A6" w:rsidP="00EF67A6">
      <w:pPr>
        <w:autoSpaceDE w:val="0"/>
        <w:autoSpaceDN w:val="0"/>
        <w:adjustRightInd w:val="0"/>
        <w:ind w:firstLine="709"/>
        <w:jc w:val="both"/>
        <w:rPr>
          <w:highlight w:val="white"/>
          <w:lang w:val="ru-RU"/>
        </w:rPr>
      </w:pPr>
      <w:r w:rsidRPr="004D13C6">
        <w:rPr>
          <w:highlight w:val="white"/>
          <w:lang w:val="ru-RU"/>
        </w:rPr>
        <w:lastRenderedPageBreak/>
        <w:t xml:space="preserve">ж) дружество и </w:t>
      </w:r>
      <w:proofErr w:type="gramStart"/>
      <w:r w:rsidRPr="004D13C6">
        <w:rPr>
          <w:highlight w:val="white"/>
          <w:lang w:val="ru-RU"/>
        </w:rPr>
        <w:t>лице</w:t>
      </w:r>
      <w:proofErr w:type="gramEnd"/>
      <w:r w:rsidRPr="004D13C6">
        <w:rPr>
          <w:highlight w:val="white"/>
          <w:lang w:val="ru-RU"/>
        </w:rPr>
        <w:t>, което притежава повече от 5 на сто от дяловете или акциите, издадени с право на глас в дружеството.</w:t>
      </w:r>
    </w:p>
    <w:p w:rsidR="00EF67A6" w:rsidRPr="006E3BBF" w:rsidRDefault="00EF67A6" w:rsidP="00EF67A6">
      <w:pPr>
        <w:autoSpaceDE w:val="0"/>
        <w:autoSpaceDN w:val="0"/>
        <w:adjustRightInd w:val="0"/>
        <w:ind w:firstLine="709"/>
        <w:jc w:val="both"/>
        <w:rPr>
          <w:highlight w:val="white"/>
        </w:rPr>
      </w:pPr>
      <w:r w:rsidRPr="006E3BBF">
        <w:rPr>
          <w:highlight w:val="white"/>
          <w:lang w:val="ru-RU"/>
        </w:rPr>
        <w:t>"</w:t>
      </w:r>
      <w:hyperlink r:id="rId17" w:history="1">
        <w:r w:rsidRPr="006E3BBF">
          <w:rPr>
            <w:highlight w:val="white"/>
            <w:u w:val="single"/>
            <w:lang w:val="ru-RU"/>
          </w:rPr>
          <w:t>Свързано предприятие</w:t>
        </w:r>
      </w:hyperlink>
      <w:r w:rsidRPr="006E3BBF">
        <w:rPr>
          <w:highlight w:val="white"/>
          <w:lang w:val="ru-RU"/>
        </w:rPr>
        <w:t xml:space="preserve">" </w:t>
      </w:r>
      <w:r w:rsidRPr="006E3BBF">
        <w:rPr>
          <w:highlight w:val="white"/>
        </w:rPr>
        <w:t>е предприятие:</w:t>
      </w:r>
    </w:p>
    <w:p w:rsidR="00EF67A6" w:rsidRPr="004D13C6" w:rsidRDefault="00EF67A6" w:rsidP="00EF67A6">
      <w:pPr>
        <w:autoSpaceDE w:val="0"/>
        <w:autoSpaceDN w:val="0"/>
        <w:adjustRightInd w:val="0"/>
        <w:ind w:firstLine="709"/>
        <w:jc w:val="both"/>
        <w:rPr>
          <w:highlight w:val="white"/>
          <w:lang w:val="ru-RU"/>
        </w:rPr>
      </w:pPr>
      <w:r w:rsidRPr="004D13C6">
        <w:rPr>
          <w:highlight w:val="white"/>
          <w:lang w:val="ru-RU"/>
        </w:rPr>
        <w:t>а) което съставя консолидиран финансов отчет с възложителя, или</w:t>
      </w:r>
    </w:p>
    <w:p w:rsidR="00EF67A6" w:rsidRPr="004D13C6" w:rsidRDefault="00EF67A6" w:rsidP="00EF67A6">
      <w:pPr>
        <w:autoSpaceDE w:val="0"/>
        <w:autoSpaceDN w:val="0"/>
        <w:adjustRightInd w:val="0"/>
        <w:ind w:firstLine="709"/>
        <w:jc w:val="both"/>
        <w:rPr>
          <w:highlight w:val="white"/>
          <w:lang w:val="ru-RU"/>
        </w:rPr>
      </w:pPr>
      <w:r w:rsidRPr="004D13C6">
        <w:rPr>
          <w:highlight w:val="white"/>
          <w:lang w:val="ru-RU"/>
        </w:rPr>
        <w:t>б) върху което възложителят може да упражнява пряко или непряко доминиращо влияние, или</w:t>
      </w:r>
    </w:p>
    <w:p w:rsidR="00EF67A6" w:rsidRPr="004D13C6" w:rsidRDefault="00EF67A6" w:rsidP="00EF67A6">
      <w:pPr>
        <w:autoSpaceDE w:val="0"/>
        <w:autoSpaceDN w:val="0"/>
        <w:adjustRightInd w:val="0"/>
        <w:ind w:firstLine="709"/>
        <w:jc w:val="both"/>
        <w:rPr>
          <w:highlight w:val="white"/>
          <w:lang w:val="ru-RU"/>
        </w:rPr>
      </w:pPr>
      <w:r w:rsidRPr="004D13C6">
        <w:rPr>
          <w:highlight w:val="white"/>
          <w:lang w:val="ru-RU"/>
        </w:rPr>
        <w:t>в) което може да упражнява доминиращо влияние върху възложителя, или</w:t>
      </w:r>
    </w:p>
    <w:p w:rsidR="00EF67A6" w:rsidRPr="004D13C6" w:rsidRDefault="00EF67A6" w:rsidP="00EF67A6">
      <w:pPr>
        <w:autoSpaceDE w:val="0"/>
        <w:autoSpaceDN w:val="0"/>
        <w:adjustRightInd w:val="0"/>
        <w:ind w:firstLine="709"/>
        <w:jc w:val="both"/>
        <w:rPr>
          <w:highlight w:val="white"/>
          <w:lang w:val="ru-RU"/>
        </w:rPr>
      </w:pPr>
      <w:r w:rsidRPr="004D13C6">
        <w:rPr>
          <w:highlight w:val="white"/>
          <w:lang w:val="ru-RU"/>
        </w:rPr>
        <w:t>г) което заедно с възложителя е обект на доминиращото влияние на друго предприятие.</w:t>
      </w:r>
    </w:p>
    <w:p w:rsidR="00EF67A6" w:rsidRDefault="00EF67A6" w:rsidP="00EF67A6">
      <w:pPr>
        <w:autoSpaceDE w:val="0"/>
        <w:autoSpaceDN w:val="0"/>
        <w:adjustRightInd w:val="0"/>
        <w:spacing w:after="60"/>
        <w:jc w:val="both"/>
        <w:rPr>
          <w:b/>
          <w:bCs/>
          <w:u w:val="single"/>
          <w:lang w:val="ru-RU"/>
        </w:rPr>
      </w:pPr>
    </w:p>
    <w:p w:rsidR="00D161B3" w:rsidRPr="006E3BBF" w:rsidRDefault="00D161B3" w:rsidP="00EF67A6">
      <w:pPr>
        <w:autoSpaceDE w:val="0"/>
        <w:autoSpaceDN w:val="0"/>
        <w:adjustRightInd w:val="0"/>
        <w:spacing w:after="60"/>
        <w:jc w:val="both"/>
        <w:rPr>
          <w:b/>
          <w:bCs/>
          <w:u w:val="single"/>
          <w:lang w:val="ru-RU"/>
        </w:rPr>
      </w:pPr>
    </w:p>
    <w:p w:rsidR="00EF67A6" w:rsidRPr="00FF33E7" w:rsidRDefault="00EF67A6" w:rsidP="00EF67A6">
      <w:pPr>
        <w:autoSpaceDE w:val="0"/>
        <w:autoSpaceDN w:val="0"/>
        <w:adjustRightInd w:val="0"/>
        <w:spacing w:after="60"/>
        <w:ind w:firstLine="709"/>
        <w:jc w:val="both"/>
        <w:rPr>
          <w:b/>
          <w:bCs/>
        </w:rPr>
      </w:pPr>
      <w:r w:rsidRPr="00FF33E7">
        <w:rPr>
          <w:b/>
          <w:bCs/>
        </w:rPr>
        <w:t>2. Обстоятелства, при които участниците се отстраняват</w:t>
      </w:r>
    </w:p>
    <w:p w:rsidR="00EF67A6" w:rsidRPr="009C40D7" w:rsidRDefault="00EF67A6" w:rsidP="00EF67A6">
      <w:pPr>
        <w:autoSpaceDE w:val="0"/>
        <w:autoSpaceDN w:val="0"/>
        <w:adjustRightInd w:val="0"/>
        <w:spacing w:after="60"/>
        <w:ind w:firstLine="709"/>
        <w:jc w:val="both"/>
        <w:rPr>
          <w:bCs/>
        </w:rPr>
      </w:pPr>
      <w:proofErr w:type="gramStart"/>
      <w:r w:rsidRPr="004D13C6">
        <w:rPr>
          <w:bCs/>
          <w:lang w:val="ru-RU"/>
        </w:rPr>
        <w:t>От участие в поръчката се отстранява участник, за който са налице обстоятелствата посочени в чл. 47, ал. 1</w:t>
      </w:r>
      <w:r w:rsidR="00C85D94" w:rsidRPr="009C40D7">
        <w:rPr>
          <w:rFonts w:ascii="Times New Roman CYR" w:hAnsi="Times New Roman CYR" w:cs="Times New Roman CYR"/>
        </w:rPr>
        <w:t xml:space="preserve"> б. от ”а” до ”д” включително</w:t>
      </w:r>
      <w:r w:rsidRPr="004D13C6">
        <w:rPr>
          <w:bCs/>
          <w:lang w:val="ru-RU"/>
        </w:rPr>
        <w:t>, ал. 2</w:t>
      </w:r>
      <w:r w:rsidR="00AC0736" w:rsidRPr="009C40D7">
        <w:t>, т.1, т. 2, т. 2а</w:t>
      </w:r>
      <w:r w:rsidRPr="004D13C6">
        <w:rPr>
          <w:bCs/>
          <w:lang w:val="ru-RU"/>
        </w:rPr>
        <w:t>, т. 1 и ал. 5 от ЗОП.</w:t>
      </w:r>
      <w:proofErr w:type="gramEnd"/>
    </w:p>
    <w:p w:rsidR="00EF67A6" w:rsidRPr="004D13C6" w:rsidRDefault="00EF67A6" w:rsidP="00EF67A6">
      <w:pPr>
        <w:autoSpaceDE w:val="0"/>
        <w:autoSpaceDN w:val="0"/>
        <w:adjustRightInd w:val="0"/>
        <w:spacing w:after="60"/>
        <w:ind w:firstLine="709"/>
        <w:jc w:val="both"/>
        <w:rPr>
          <w:bCs/>
          <w:lang w:val="ru-RU"/>
        </w:rPr>
      </w:pPr>
      <w:r w:rsidRPr="004D13C6">
        <w:rPr>
          <w:bCs/>
          <w:lang w:val="ru-RU"/>
        </w:rPr>
        <w:t>Изи</w:t>
      </w:r>
      <w:r w:rsidR="00C85D94" w:rsidRPr="004D13C6">
        <w:rPr>
          <w:bCs/>
          <w:lang w:val="ru-RU"/>
        </w:rPr>
        <w:t xml:space="preserve">скванията на чл. 47, </w:t>
      </w:r>
      <w:proofErr w:type="gramStart"/>
      <w:r w:rsidR="00C85D94" w:rsidRPr="004D13C6">
        <w:rPr>
          <w:bCs/>
          <w:lang w:val="ru-RU"/>
        </w:rPr>
        <w:t>ал</w:t>
      </w:r>
      <w:proofErr w:type="gramEnd"/>
      <w:r w:rsidR="00C85D94" w:rsidRPr="004D13C6">
        <w:rPr>
          <w:bCs/>
          <w:lang w:val="ru-RU"/>
        </w:rPr>
        <w:t>. 1, т.</w:t>
      </w:r>
      <w:r w:rsidRPr="004D13C6">
        <w:rPr>
          <w:bCs/>
          <w:lang w:val="ru-RU"/>
        </w:rPr>
        <w:t xml:space="preserve"> </w:t>
      </w:r>
      <w:r w:rsidR="00C85D94" w:rsidRPr="004D13C6">
        <w:rPr>
          <w:bCs/>
          <w:lang w:val="ru-RU"/>
        </w:rPr>
        <w:t>1</w:t>
      </w:r>
      <w:r w:rsidR="00C85D94" w:rsidRPr="00C85D94">
        <w:rPr>
          <w:rFonts w:ascii="Times New Roman CYR" w:hAnsi="Times New Roman CYR" w:cs="Times New Roman CYR"/>
        </w:rPr>
        <w:t xml:space="preserve"> б. от ”а” до ”д” включително</w:t>
      </w:r>
      <w:r w:rsidR="00C85D94" w:rsidRPr="004D13C6">
        <w:rPr>
          <w:bCs/>
          <w:lang w:val="ru-RU"/>
        </w:rPr>
        <w:t xml:space="preserve"> </w:t>
      </w:r>
      <w:r w:rsidRPr="004D13C6">
        <w:rPr>
          <w:bCs/>
          <w:lang w:val="ru-RU"/>
        </w:rPr>
        <w:t>от ЗОП се прилагат за лицата посочени в чл. 47, ал. 4 от ЗОП.</w:t>
      </w:r>
    </w:p>
    <w:p w:rsidR="00EF67A6" w:rsidRPr="004D13C6" w:rsidRDefault="00EF67A6" w:rsidP="00EF67A6">
      <w:pPr>
        <w:autoSpaceDE w:val="0"/>
        <w:autoSpaceDN w:val="0"/>
        <w:adjustRightInd w:val="0"/>
        <w:spacing w:after="60"/>
        <w:ind w:firstLine="709"/>
        <w:jc w:val="both"/>
        <w:rPr>
          <w:bCs/>
          <w:lang w:val="ru-RU"/>
        </w:rPr>
      </w:pPr>
      <w:r w:rsidRPr="004D13C6">
        <w:rPr>
          <w:bCs/>
          <w:lang w:val="ru-RU"/>
        </w:rPr>
        <w:t xml:space="preserve">Доказване на административните изисквания – За доказване на обстоятелствата по чл. </w:t>
      </w:r>
      <w:r w:rsidR="00C85D94" w:rsidRPr="004D13C6">
        <w:rPr>
          <w:bCs/>
          <w:lang w:val="ru-RU"/>
        </w:rPr>
        <w:t xml:space="preserve">47, </w:t>
      </w:r>
      <w:proofErr w:type="gramStart"/>
      <w:r w:rsidR="00C85D94" w:rsidRPr="004D13C6">
        <w:rPr>
          <w:bCs/>
          <w:lang w:val="ru-RU"/>
        </w:rPr>
        <w:t>ал</w:t>
      </w:r>
      <w:proofErr w:type="gramEnd"/>
      <w:r w:rsidR="00C85D94" w:rsidRPr="004D13C6">
        <w:rPr>
          <w:bCs/>
          <w:lang w:val="ru-RU"/>
        </w:rPr>
        <w:t>. 1</w:t>
      </w:r>
      <w:r w:rsidR="00C85D94" w:rsidRPr="00C85D94">
        <w:rPr>
          <w:rFonts w:ascii="Times New Roman CYR" w:hAnsi="Times New Roman CYR" w:cs="Times New Roman CYR"/>
        </w:rPr>
        <w:t xml:space="preserve"> б. от ”а” до ”д” включително</w:t>
      </w:r>
      <w:r w:rsidR="00C85D94" w:rsidRPr="004D13C6">
        <w:rPr>
          <w:bCs/>
          <w:lang w:val="ru-RU"/>
        </w:rPr>
        <w:t>, ал. 2</w:t>
      </w:r>
      <w:r w:rsidR="00C85D94" w:rsidRPr="00C85D94">
        <w:t>, т.1, т. 2, т. 2а</w:t>
      </w:r>
      <w:r w:rsidR="00C85D94" w:rsidRPr="004D13C6">
        <w:rPr>
          <w:bCs/>
          <w:lang w:val="ru-RU"/>
        </w:rPr>
        <w:t>, т. 1 и ал. 5</w:t>
      </w:r>
      <w:r w:rsidRPr="004D13C6">
        <w:rPr>
          <w:bCs/>
          <w:lang w:val="ru-RU"/>
        </w:rPr>
        <w:t xml:space="preserve"> от ЗОП</w:t>
      </w:r>
      <w:r w:rsidRPr="004D13C6" w:rsidDel="00C41B10">
        <w:rPr>
          <w:bCs/>
          <w:lang w:val="ru-RU"/>
        </w:rPr>
        <w:t xml:space="preserve"> </w:t>
      </w:r>
      <w:r w:rsidRPr="004D13C6">
        <w:rPr>
          <w:bCs/>
          <w:lang w:val="ru-RU"/>
        </w:rPr>
        <w:t>участниците представят една декларация, подписана от лицата, които представляват участника. Декларацията трябва да отговаря на изискванията, посочени в чл. 47, ал. 9 от ЗОП.</w:t>
      </w:r>
    </w:p>
    <w:p w:rsidR="00EF67A6" w:rsidRPr="004D13C6" w:rsidRDefault="00EF67A6" w:rsidP="00EF67A6">
      <w:pPr>
        <w:autoSpaceDE w:val="0"/>
        <w:autoSpaceDN w:val="0"/>
        <w:adjustRightInd w:val="0"/>
        <w:spacing w:after="60"/>
        <w:ind w:firstLine="709"/>
        <w:jc w:val="both"/>
        <w:rPr>
          <w:bCs/>
          <w:lang w:val="ru-RU"/>
        </w:rPr>
      </w:pPr>
      <w:r w:rsidRPr="004D13C6">
        <w:rPr>
          <w:bCs/>
          <w:lang w:val="ru-RU"/>
        </w:rPr>
        <w:t>Когато участникът предвижда участието на подизпълнители при изпълнение на поръчката, изискванията на чл. 47, ал. 1 и ал. 5 от ЗОП се прилагат и за подизпълнителите.</w:t>
      </w:r>
    </w:p>
    <w:p w:rsidR="00EF67A6" w:rsidRPr="00556A85" w:rsidRDefault="00EF67A6" w:rsidP="00556A85">
      <w:pPr>
        <w:autoSpaceDE w:val="0"/>
        <w:autoSpaceDN w:val="0"/>
        <w:adjustRightInd w:val="0"/>
        <w:ind w:firstLine="708"/>
        <w:jc w:val="both"/>
      </w:pPr>
      <w:r w:rsidRPr="00556A85">
        <w:t>Комисията предлага за отстраняване от участие в процедурата участник:</w:t>
      </w:r>
    </w:p>
    <w:p w:rsidR="00EF67A6" w:rsidRPr="00556A85" w:rsidRDefault="00EF67A6" w:rsidP="00EF67A6">
      <w:pPr>
        <w:autoSpaceDE w:val="0"/>
        <w:autoSpaceDN w:val="0"/>
        <w:adjustRightInd w:val="0"/>
        <w:ind w:firstLine="708"/>
        <w:jc w:val="both"/>
      </w:pPr>
      <w:r w:rsidRPr="00556A85">
        <w:rPr>
          <w:b/>
          <w:bCs/>
          <w:lang w:val="ru-RU"/>
        </w:rPr>
        <w:t>-</w:t>
      </w:r>
      <w:r w:rsidRPr="00556A85">
        <w:rPr>
          <w:lang w:val="ru-RU"/>
        </w:rPr>
        <w:t xml:space="preserve"> </w:t>
      </w:r>
      <w:r w:rsidRPr="00556A85">
        <w:t>който не е представил някой от необходимите документи или информация по чл. 56 от ЗОП;</w:t>
      </w:r>
    </w:p>
    <w:p w:rsidR="00EF67A6" w:rsidRDefault="00EF67A6" w:rsidP="00EF67A6">
      <w:pPr>
        <w:autoSpaceDE w:val="0"/>
        <w:autoSpaceDN w:val="0"/>
        <w:adjustRightInd w:val="0"/>
        <w:ind w:firstLine="708"/>
        <w:jc w:val="both"/>
      </w:pPr>
      <w:r w:rsidRPr="004D13C6">
        <w:rPr>
          <w:b/>
          <w:bCs/>
          <w:lang w:val="ru-RU"/>
        </w:rPr>
        <w:t>-</w:t>
      </w:r>
      <w:r w:rsidRPr="00556A85">
        <w:rPr>
          <w:lang w:val="ru-RU"/>
        </w:rPr>
        <w:t xml:space="preserve"> </w:t>
      </w:r>
      <w:r w:rsidRPr="004D13C6">
        <w:rPr>
          <w:lang w:val="ru-RU"/>
        </w:rPr>
        <w:t xml:space="preserve">който е представил оферта, която не отговаря на предварително обявените условия на възложителя /съгласно </w:t>
      </w:r>
      <w:r w:rsidRPr="00556A85">
        <w:rPr>
          <w:lang w:val="ru-RU"/>
        </w:rPr>
        <w:t xml:space="preserve">§ 1, </w:t>
      </w:r>
      <w:r w:rsidRPr="004D13C6">
        <w:rPr>
          <w:lang w:val="ru-RU"/>
        </w:rPr>
        <w:t xml:space="preserve">т. 19 а от </w:t>
      </w:r>
      <w:proofErr w:type="gramStart"/>
      <w:r w:rsidRPr="004D13C6">
        <w:rPr>
          <w:lang w:val="ru-RU"/>
        </w:rPr>
        <w:t>ДР</w:t>
      </w:r>
      <w:proofErr w:type="gramEnd"/>
      <w:r w:rsidRPr="004D13C6">
        <w:rPr>
          <w:lang w:val="ru-RU"/>
        </w:rPr>
        <w:t xml:space="preserve"> на ЗОП/;</w:t>
      </w:r>
    </w:p>
    <w:p w:rsidR="00556A85" w:rsidRPr="00556A85" w:rsidRDefault="00556A85" w:rsidP="00556A85">
      <w:pPr>
        <w:autoSpaceDE w:val="0"/>
        <w:autoSpaceDN w:val="0"/>
        <w:adjustRightInd w:val="0"/>
        <w:ind w:firstLine="708"/>
        <w:jc w:val="both"/>
      </w:pPr>
      <w:r w:rsidRPr="00556A85">
        <w:t xml:space="preserve">- </w:t>
      </w:r>
      <w:r w:rsidRPr="00556A85">
        <w:rPr>
          <w:highlight w:val="white"/>
          <w:shd w:val="clear" w:color="auto" w:fill="FEFEFE"/>
          <w:lang w:val="ru-RU"/>
        </w:rPr>
        <w:t>за когото са налице обстоятелства</w:t>
      </w:r>
      <w:r w:rsidRPr="00556A85">
        <w:t xml:space="preserve"> по чл. 47, ал. 1 и 5 </w:t>
      </w:r>
      <w:r>
        <w:t xml:space="preserve">от ЗОП </w:t>
      </w:r>
      <w:r w:rsidRPr="00556A85">
        <w:t>и посочените в обявлението обстоятелства по чл. 47, ал. 2</w:t>
      </w:r>
      <w:r>
        <w:t xml:space="preserve"> от </w:t>
      </w:r>
      <w:r w:rsidR="006B0DBD">
        <w:t>ЗОП</w:t>
      </w:r>
      <w:r w:rsidRPr="00556A85">
        <w:t>;</w:t>
      </w:r>
    </w:p>
    <w:p w:rsidR="00EF67A6" w:rsidRPr="004D13C6" w:rsidRDefault="00EF67A6" w:rsidP="00EF67A6">
      <w:pPr>
        <w:autoSpaceDE w:val="0"/>
        <w:autoSpaceDN w:val="0"/>
        <w:adjustRightInd w:val="0"/>
        <w:ind w:firstLine="708"/>
        <w:jc w:val="both"/>
        <w:rPr>
          <w:lang w:val="ru-RU"/>
        </w:rPr>
      </w:pPr>
      <w:r w:rsidRPr="00556A85">
        <w:rPr>
          <w:b/>
          <w:bCs/>
          <w:lang w:val="ru-RU"/>
        </w:rPr>
        <w:t>-</w:t>
      </w:r>
      <w:r w:rsidRPr="00556A85">
        <w:rPr>
          <w:lang w:val="ru-RU"/>
        </w:rPr>
        <w:t xml:space="preserve"> </w:t>
      </w:r>
      <w:r w:rsidRPr="004D13C6">
        <w:rPr>
          <w:lang w:val="ru-RU"/>
        </w:rPr>
        <w:t xml:space="preserve">който е представил оферта, която не отговаря на изискванията на чл. 57, </w:t>
      </w:r>
      <w:proofErr w:type="gramStart"/>
      <w:r w:rsidRPr="004D13C6">
        <w:rPr>
          <w:lang w:val="ru-RU"/>
        </w:rPr>
        <w:t>ал</w:t>
      </w:r>
      <w:proofErr w:type="gramEnd"/>
      <w:r w:rsidRPr="004D13C6">
        <w:rPr>
          <w:lang w:val="ru-RU"/>
        </w:rPr>
        <w:t>. 2 от ЗОП;</w:t>
      </w:r>
    </w:p>
    <w:p w:rsidR="00EF67A6" w:rsidRPr="004D13C6" w:rsidRDefault="00EF67A6" w:rsidP="00EF67A6">
      <w:pPr>
        <w:autoSpaceDE w:val="0"/>
        <w:autoSpaceDN w:val="0"/>
        <w:adjustRightInd w:val="0"/>
        <w:ind w:firstLine="708"/>
        <w:jc w:val="both"/>
        <w:rPr>
          <w:lang w:val="ru-RU"/>
        </w:rPr>
      </w:pPr>
      <w:r w:rsidRPr="00556A85">
        <w:rPr>
          <w:b/>
          <w:bCs/>
          <w:lang w:val="ru-RU"/>
        </w:rPr>
        <w:t>-</w:t>
      </w:r>
      <w:r w:rsidRPr="00556A85">
        <w:rPr>
          <w:lang w:val="ru-RU"/>
        </w:rPr>
        <w:t xml:space="preserve"> </w:t>
      </w:r>
      <w:r w:rsidRPr="004D13C6">
        <w:rPr>
          <w:lang w:val="ru-RU"/>
        </w:rPr>
        <w:t xml:space="preserve">за когото по </w:t>
      </w:r>
      <w:proofErr w:type="gramStart"/>
      <w:r w:rsidRPr="004D13C6">
        <w:rPr>
          <w:lang w:val="ru-RU"/>
        </w:rPr>
        <w:t>реда на</w:t>
      </w:r>
      <w:proofErr w:type="gramEnd"/>
      <w:r w:rsidRPr="004D13C6">
        <w:rPr>
          <w:lang w:val="ru-RU"/>
        </w:rPr>
        <w:t xml:space="preserve">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EF67A6" w:rsidRPr="00556A85" w:rsidRDefault="00EF67A6" w:rsidP="00EF67A6">
      <w:pPr>
        <w:autoSpaceDE w:val="0"/>
        <w:autoSpaceDN w:val="0"/>
        <w:adjustRightInd w:val="0"/>
        <w:jc w:val="both"/>
        <w:rPr>
          <w:lang w:val="ru-RU"/>
        </w:rPr>
      </w:pPr>
    </w:p>
    <w:p w:rsidR="00EF67A6" w:rsidRPr="00556A85" w:rsidRDefault="00EF67A6" w:rsidP="00EF67A6">
      <w:pPr>
        <w:autoSpaceDE w:val="0"/>
        <w:autoSpaceDN w:val="0"/>
        <w:adjustRightInd w:val="0"/>
        <w:ind w:firstLine="708"/>
        <w:jc w:val="both"/>
      </w:pPr>
      <w:r w:rsidRPr="004D13C6">
        <w:rPr>
          <w:lang w:val="ru-RU"/>
        </w:rPr>
        <w:t xml:space="preserve">Участниците са длъжни в процеса на провеждане на процедурата да уведомяват възложителя за всички настъпили промени в обстоятелствата по чл. 47, ал. 1 и ал. 5 </w:t>
      </w:r>
      <w:proofErr w:type="gramStart"/>
      <w:r w:rsidRPr="004D13C6">
        <w:rPr>
          <w:lang w:val="ru-RU"/>
        </w:rPr>
        <w:t>от</w:t>
      </w:r>
      <w:proofErr w:type="gramEnd"/>
      <w:r w:rsidRPr="004D13C6">
        <w:rPr>
          <w:lang w:val="ru-RU"/>
        </w:rPr>
        <w:t xml:space="preserve"> ЗОП и посочените в обявлението обстоятелства по чл. 47, ал. 2 от ЗОП в законоустановения срок.</w:t>
      </w:r>
    </w:p>
    <w:p w:rsidR="00EF67A6" w:rsidRPr="00556A85" w:rsidRDefault="00EF67A6" w:rsidP="00EF67A6">
      <w:pPr>
        <w:autoSpaceDE w:val="0"/>
        <w:autoSpaceDN w:val="0"/>
        <w:adjustRightInd w:val="0"/>
        <w:ind w:firstLine="708"/>
        <w:jc w:val="both"/>
      </w:pPr>
    </w:p>
    <w:p w:rsidR="00EF67A6" w:rsidRPr="00650DA1" w:rsidRDefault="00EF67A6" w:rsidP="00EF67A6">
      <w:pPr>
        <w:autoSpaceDE w:val="0"/>
        <w:autoSpaceDN w:val="0"/>
        <w:adjustRightInd w:val="0"/>
        <w:spacing w:after="60"/>
        <w:ind w:firstLine="708"/>
        <w:jc w:val="both"/>
        <w:rPr>
          <w:b/>
          <w:bCs/>
        </w:rPr>
      </w:pPr>
      <w:r w:rsidRPr="00650DA1">
        <w:rPr>
          <w:b/>
          <w:bCs/>
        </w:rPr>
        <w:t>3. Указания за гаранцията за участие</w:t>
      </w:r>
    </w:p>
    <w:p w:rsidR="00EF67A6" w:rsidRPr="004D13C6" w:rsidRDefault="00EF67A6" w:rsidP="00650DA1">
      <w:pPr>
        <w:autoSpaceDE w:val="0"/>
        <w:autoSpaceDN w:val="0"/>
        <w:adjustRightInd w:val="0"/>
        <w:ind w:firstLine="708"/>
        <w:jc w:val="both"/>
        <w:rPr>
          <w:lang w:val="ru-RU"/>
        </w:rPr>
      </w:pPr>
      <w:r w:rsidRPr="004D13C6">
        <w:rPr>
          <w:lang w:val="ru-RU"/>
        </w:rPr>
        <w:t xml:space="preserve">Всеки участник представя гаранция за участие в размер на </w:t>
      </w:r>
      <w:r w:rsidR="009E1959" w:rsidRPr="009E1959">
        <w:rPr>
          <w:b/>
        </w:rPr>
        <w:t>1260</w:t>
      </w:r>
      <w:r w:rsidRPr="009E1959">
        <w:rPr>
          <w:b/>
          <w:lang w:val="ru-RU"/>
        </w:rPr>
        <w:t xml:space="preserve"> лв</w:t>
      </w:r>
      <w:r w:rsidR="009E1959">
        <w:rPr>
          <w:b/>
          <w:lang w:val="ru-RU"/>
        </w:rPr>
        <w:t xml:space="preserve">. </w:t>
      </w:r>
      <w:r w:rsidR="009E1959">
        <w:rPr>
          <w:lang w:val="ru-RU"/>
        </w:rPr>
        <w:t>/хиляда двеста и шестдесет лева/</w:t>
      </w:r>
      <w:r w:rsidRPr="004D13C6">
        <w:rPr>
          <w:lang w:val="ru-RU"/>
        </w:rPr>
        <w:t>. Размерът на гаранцията за участие е посочен и в обявлението.</w:t>
      </w:r>
    </w:p>
    <w:p w:rsidR="00EF67A6" w:rsidRPr="00EF67A6" w:rsidRDefault="00EF67A6" w:rsidP="00EF67A6">
      <w:pPr>
        <w:autoSpaceDE w:val="0"/>
        <w:autoSpaceDN w:val="0"/>
        <w:adjustRightInd w:val="0"/>
        <w:jc w:val="both"/>
        <w:rPr>
          <w:lang w:val="ru-RU"/>
        </w:rPr>
      </w:pPr>
    </w:p>
    <w:p w:rsidR="00EF67A6" w:rsidRPr="00EF67A6" w:rsidRDefault="00650DA1" w:rsidP="00EF67A6">
      <w:pPr>
        <w:tabs>
          <w:tab w:val="left" w:pos="0"/>
        </w:tabs>
        <w:autoSpaceDE w:val="0"/>
        <w:autoSpaceDN w:val="0"/>
        <w:adjustRightInd w:val="0"/>
        <w:spacing w:after="120"/>
        <w:jc w:val="both"/>
      </w:pPr>
      <w:r>
        <w:tab/>
      </w:r>
      <w:r w:rsidR="00EF67A6" w:rsidRPr="00EF67A6">
        <w:t>Участникът избира сам, една от посочените по долу форми, за гаранция за участие:</w:t>
      </w:r>
    </w:p>
    <w:p w:rsidR="00EF67A6" w:rsidRPr="00EF67A6" w:rsidRDefault="00EF67A6" w:rsidP="00EF67A6">
      <w:pPr>
        <w:autoSpaceDE w:val="0"/>
        <w:autoSpaceDN w:val="0"/>
        <w:adjustRightInd w:val="0"/>
        <w:ind w:right="-46" w:firstLine="708"/>
        <w:jc w:val="both"/>
      </w:pPr>
      <w:r w:rsidRPr="00EF67A6">
        <w:rPr>
          <w:b/>
          <w:bCs/>
          <w:lang w:val="ru-RU"/>
        </w:rPr>
        <w:t xml:space="preserve">- </w:t>
      </w:r>
      <w:r w:rsidRPr="00EF67A6">
        <w:rPr>
          <w:b/>
          <w:bCs/>
        </w:rPr>
        <w:t>парична сума</w:t>
      </w:r>
      <w:r w:rsidRPr="00EF67A6">
        <w:t xml:space="preserve">, преведена по сметката на Възложителя Община </w:t>
      </w:r>
      <w:r w:rsidR="00C217D6">
        <w:t>Смядово</w:t>
      </w:r>
      <w:r w:rsidRPr="00EF67A6">
        <w:t>, посочена и в обявлението:</w:t>
      </w:r>
    </w:p>
    <w:p w:rsidR="009B1DD5" w:rsidRPr="009B1DD5" w:rsidRDefault="009B1DD5" w:rsidP="00D161B3">
      <w:pPr>
        <w:tabs>
          <w:tab w:val="left" w:pos="709"/>
        </w:tabs>
        <w:jc w:val="both"/>
        <w:rPr>
          <w:b/>
        </w:rPr>
      </w:pPr>
      <w:r>
        <w:rPr>
          <w:b/>
        </w:rPr>
        <w:tab/>
      </w:r>
      <w:r w:rsidRPr="009B1DD5">
        <w:rPr>
          <w:b/>
        </w:rPr>
        <w:t xml:space="preserve">BIC: STSABGSF </w:t>
      </w:r>
    </w:p>
    <w:p w:rsidR="009B1DD5" w:rsidRPr="009B1DD5" w:rsidRDefault="009B1DD5" w:rsidP="00D161B3">
      <w:pPr>
        <w:tabs>
          <w:tab w:val="left" w:pos="709"/>
        </w:tabs>
        <w:jc w:val="both"/>
        <w:rPr>
          <w:b/>
        </w:rPr>
      </w:pPr>
      <w:r>
        <w:rPr>
          <w:b/>
        </w:rPr>
        <w:tab/>
      </w:r>
      <w:r w:rsidRPr="009B1DD5">
        <w:rPr>
          <w:b/>
        </w:rPr>
        <w:t>IBAN: BG49STSA93003381001138,</w:t>
      </w:r>
    </w:p>
    <w:p w:rsidR="009B1DD5" w:rsidRPr="00C217D6" w:rsidRDefault="009B1DD5" w:rsidP="00D161B3">
      <w:pPr>
        <w:tabs>
          <w:tab w:val="left" w:pos="709"/>
        </w:tabs>
        <w:jc w:val="both"/>
        <w:rPr>
          <w:b/>
        </w:rPr>
      </w:pPr>
      <w:r>
        <w:rPr>
          <w:b/>
        </w:rPr>
        <w:tab/>
      </w:r>
      <w:r w:rsidRPr="009B1DD5">
        <w:rPr>
          <w:b/>
        </w:rPr>
        <w:t>БАНКА: „ДСК” ЕАД, клон Смядово</w:t>
      </w:r>
    </w:p>
    <w:p w:rsidR="00EF67A6" w:rsidRPr="00650DA1" w:rsidRDefault="00650DA1" w:rsidP="00650DA1">
      <w:pPr>
        <w:pStyle w:val="ae"/>
        <w:tabs>
          <w:tab w:val="clear" w:pos="4536"/>
          <w:tab w:val="center" w:pos="720"/>
        </w:tabs>
        <w:jc w:val="both"/>
        <w:rPr>
          <w:lang w:val="bg-BG"/>
        </w:rPr>
      </w:pPr>
      <w:r>
        <w:rPr>
          <w:lang w:val="bg-BG"/>
        </w:rPr>
        <w:tab/>
      </w:r>
      <w:r>
        <w:rPr>
          <w:lang w:val="bg-BG"/>
        </w:rPr>
        <w:tab/>
      </w:r>
      <w:r w:rsidR="00EF67A6" w:rsidRPr="00650DA1">
        <w:t xml:space="preserve">В платежния документ трябва да се впише: Гаранция за участие в обществена поръчка с предмет: </w:t>
      </w:r>
      <w:r w:rsidRPr="00650DA1">
        <w:rPr>
          <w:lang w:val="bg-BG"/>
        </w:rPr>
        <w:t xml:space="preserve">„Изработване на проект на Общ устройствен план на </w:t>
      </w:r>
      <w:r w:rsidR="00D161B3" w:rsidRPr="00F62A73">
        <w:rPr>
          <w:lang w:val="bg-BG"/>
        </w:rPr>
        <w:t xml:space="preserve">Община </w:t>
      </w:r>
      <w:r w:rsidR="00C217D6">
        <w:rPr>
          <w:lang w:val="bg-BG"/>
        </w:rPr>
        <w:t>Смядово</w:t>
      </w:r>
      <w:r w:rsidRPr="00650DA1">
        <w:rPr>
          <w:lang w:val="bg-BG"/>
        </w:rPr>
        <w:t>”.</w:t>
      </w:r>
    </w:p>
    <w:p w:rsidR="00EF67A6" w:rsidRPr="004D13C6" w:rsidRDefault="00EF67A6" w:rsidP="00EF67A6">
      <w:pPr>
        <w:autoSpaceDE w:val="0"/>
        <w:autoSpaceDN w:val="0"/>
        <w:adjustRightInd w:val="0"/>
        <w:spacing w:after="60"/>
        <w:ind w:firstLine="708"/>
        <w:jc w:val="both"/>
        <w:rPr>
          <w:lang w:val="ru-RU"/>
        </w:rPr>
      </w:pPr>
      <w:r w:rsidRPr="00EF67A6">
        <w:rPr>
          <w:lang w:val="ru-RU"/>
        </w:rPr>
        <w:t xml:space="preserve">- </w:t>
      </w:r>
      <w:r w:rsidRPr="004D13C6">
        <w:rPr>
          <w:b/>
          <w:bCs/>
          <w:lang w:val="ru-RU"/>
        </w:rPr>
        <w:t>банкова гаранция</w:t>
      </w:r>
      <w:r w:rsidRPr="004D13C6">
        <w:rPr>
          <w:lang w:val="ru-RU"/>
        </w:rPr>
        <w:t xml:space="preserve"> </w:t>
      </w:r>
      <w:r w:rsidRPr="004D13C6">
        <w:rPr>
          <w:b/>
          <w:bCs/>
          <w:lang w:val="ru-RU"/>
        </w:rPr>
        <w:t>(оригинал)</w:t>
      </w:r>
      <w:r w:rsidRPr="004D13C6">
        <w:rPr>
          <w:lang w:val="ru-RU"/>
        </w:rPr>
        <w:t xml:space="preserve"> – неотменяема, безусловна, издадена от банка в полза </w:t>
      </w:r>
      <w:proofErr w:type="gramStart"/>
      <w:r w:rsidRPr="004D13C6">
        <w:rPr>
          <w:lang w:val="ru-RU"/>
        </w:rPr>
        <w:t>на</w:t>
      </w:r>
      <w:proofErr w:type="gramEnd"/>
      <w:r w:rsidRPr="004D13C6">
        <w:rPr>
          <w:lang w:val="ru-RU"/>
        </w:rPr>
        <w:t xml:space="preserve"> Община </w:t>
      </w:r>
      <w:r w:rsidR="00C217D6">
        <w:t>Смядово</w:t>
      </w:r>
      <w:r w:rsidRPr="004D13C6">
        <w:rPr>
          <w:lang w:val="ru-RU"/>
        </w:rPr>
        <w:t xml:space="preserve"> в съответствие с образеца в документацията. Срокът на валидност на банковата гаранция за участие следва да е </w:t>
      </w:r>
      <w:r w:rsidRPr="004D13C6">
        <w:rPr>
          <w:b/>
          <w:bCs/>
          <w:lang w:val="ru-RU"/>
        </w:rPr>
        <w:t>един месец</w:t>
      </w:r>
      <w:r w:rsidRPr="004D13C6">
        <w:rPr>
          <w:lang w:val="ru-RU"/>
        </w:rPr>
        <w:t xml:space="preserve"> след изтичане срока на валидност на офертата.</w:t>
      </w:r>
    </w:p>
    <w:p w:rsidR="00EF67A6" w:rsidRPr="004D13C6" w:rsidRDefault="00EF67A6" w:rsidP="00650DA1">
      <w:pPr>
        <w:autoSpaceDE w:val="0"/>
        <w:autoSpaceDN w:val="0"/>
        <w:adjustRightInd w:val="0"/>
        <w:spacing w:before="120" w:after="120"/>
        <w:ind w:firstLine="708"/>
        <w:jc w:val="both"/>
        <w:rPr>
          <w:lang w:val="ru-RU"/>
        </w:rPr>
      </w:pPr>
      <w:r w:rsidRPr="004D13C6">
        <w:rPr>
          <w:lang w:val="ru-RU"/>
        </w:rPr>
        <w:lastRenderedPageBreak/>
        <w:t xml:space="preserve">Когато участникът е обединение, което не е юридическо </w:t>
      </w:r>
      <w:proofErr w:type="gramStart"/>
      <w:r w:rsidRPr="004D13C6">
        <w:rPr>
          <w:lang w:val="ru-RU"/>
        </w:rPr>
        <w:t>лице</w:t>
      </w:r>
      <w:proofErr w:type="gramEnd"/>
      <w:r w:rsidRPr="004D13C6">
        <w:rPr>
          <w:lang w:val="ru-RU"/>
        </w:rPr>
        <w:t>, всеки от съдружниците в него може да е наредител по банковата гаранция, съответно вносител на сумата по гаранцията.</w:t>
      </w:r>
    </w:p>
    <w:p w:rsidR="00EF67A6" w:rsidRPr="004D13C6" w:rsidRDefault="00EF67A6" w:rsidP="00650DA1">
      <w:pPr>
        <w:autoSpaceDE w:val="0"/>
        <w:autoSpaceDN w:val="0"/>
        <w:adjustRightInd w:val="0"/>
        <w:spacing w:before="120" w:after="120"/>
        <w:ind w:firstLine="708"/>
        <w:jc w:val="both"/>
        <w:rPr>
          <w:lang w:val="ru-RU"/>
        </w:rPr>
      </w:pPr>
      <w:r w:rsidRPr="004D13C6">
        <w:rPr>
          <w:lang w:val="ru-RU"/>
        </w:rPr>
        <w:t xml:space="preserve">Възложителят има право до решаване </w:t>
      </w:r>
      <w:proofErr w:type="gramStart"/>
      <w:r w:rsidRPr="004D13C6">
        <w:rPr>
          <w:lang w:val="ru-RU"/>
        </w:rPr>
        <w:t>на</w:t>
      </w:r>
      <w:proofErr w:type="gramEnd"/>
      <w:r w:rsidRPr="004D13C6">
        <w:rPr>
          <w:lang w:val="ru-RU"/>
        </w:rPr>
        <w:t xml:space="preserve"> спора да задържи гаранцията за участие на участник в процедурата за възлагане на обществената поръчка, който обжалва решението за определяне на изпълнител.</w:t>
      </w:r>
    </w:p>
    <w:p w:rsidR="00EF67A6" w:rsidRPr="00EF67A6" w:rsidRDefault="00EF67A6" w:rsidP="00650DA1">
      <w:pPr>
        <w:autoSpaceDE w:val="0"/>
        <w:autoSpaceDN w:val="0"/>
        <w:adjustRightInd w:val="0"/>
        <w:ind w:firstLine="708"/>
        <w:jc w:val="both"/>
        <w:rPr>
          <w:highlight w:val="white"/>
        </w:rPr>
      </w:pPr>
      <w:r w:rsidRPr="00EF67A6">
        <w:rPr>
          <w:highlight w:val="white"/>
        </w:rPr>
        <w:t>Възложителят има право да усвои гаранцията за участие независимо от нейната форма в случай, че участник:</w:t>
      </w:r>
    </w:p>
    <w:p w:rsidR="00EF67A6" w:rsidRPr="004D13C6" w:rsidRDefault="00EF67A6" w:rsidP="00EF67A6">
      <w:pPr>
        <w:autoSpaceDE w:val="0"/>
        <w:autoSpaceDN w:val="0"/>
        <w:adjustRightInd w:val="0"/>
        <w:ind w:firstLine="720"/>
        <w:jc w:val="both"/>
        <w:rPr>
          <w:lang w:val="ru-RU"/>
        </w:rPr>
      </w:pPr>
      <w:r w:rsidRPr="004D13C6">
        <w:rPr>
          <w:lang w:val="ru-RU"/>
        </w:rPr>
        <w:t xml:space="preserve">- оттегли офертата си след изтичане </w:t>
      </w:r>
      <w:proofErr w:type="gramStart"/>
      <w:r w:rsidRPr="004D13C6">
        <w:rPr>
          <w:lang w:val="ru-RU"/>
        </w:rPr>
        <w:t>на</w:t>
      </w:r>
      <w:proofErr w:type="gramEnd"/>
      <w:r w:rsidRPr="004D13C6">
        <w:rPr>
          <w:lang w:val="ru-RU"/>
        </w:rPr>
        <w:t xml:space="preserve"> срока за получаване на офертите;</w:t>
      </w:r>
    </w:p>
    <w:p w:rsidR="00EF67A6" w:rsidRPr="004D13C6" w:rsidRDefault="00EF67A6" w:rsidP="00EF67A6">
      <w:pPr>
        <w:autoSpaceDE w:val="0"/>
        <w:autoSpaceDN w:val="0"/>
        <w:adjustRightInd w:val="0"/>
        <w:ind w:firstLine="720"/>
        <w:jc w:val="both"/>
        <w:rPr>
          <w:lang w:val="ru-RU"/>
        </w:rPr>
      </w:pPr>
      <w:r w:rsidRPr="004D13C6">
        <w:rPr>
          <w:lang w:val="ru-RU"/>
        </w:rPr>
        <w:t>- е определен за изпълнител, но не изпълни задължението си да сключи договор за обществената поръчка;</w:t>
      </w:r>
    </w:p>
    <w:p w:rsidR="00EF67A6" w:rsidRPr="00EF67A6" w:rsidRDefault="00EF67A6" w:rsidP="00EF67A6">
      <w:pPr>
        <w:autoSpaceDE w:val="0"/>
        <w:autoSpaceDN w:val="0"/>
        <w:adjustRightInd w:val="0"/>
        <w:ind w:firstLine="720"/>
        <w:jc w:val="both"/>
        <w:rPr>
          <w:lang w:val="ru-RU"/>
        </w:rPr>
      </w:pPr>
    </w:p>
    <w:p w:rsidR="00EF67A6" w:rsidRPr="00EF67A6" w:rsidRDefault="00EF67A6" w:rsidP="00650DA1">
      <w:pPr>
        <w:tabs>
          <w:tab w:val="left" w:pos="8993"/>
        </w:tabs>
        <w:autoSpaceDE w:val="0"/>
        <w:autoSpaceDN w:val="0"/>
        <w:adjustRightInd w:val="0"/>
        <w:ind w:firstLine="720"/>
        <w:jc w:val="both"/>
      </w:pPr>
      <w:r w:rsidRPr="00EF67A6">
        <w:t>Гаранцията за участие се освобождава, както следва:</w:t>
      </w:r>
    </w:p>
    <w:p w:rsidR="00EF67A6" w:rsidRPr="004D13C6" w:rsidRDefault="00EF67A6" w:rsidP="00EF67A6">
      <w:pPr>
        <w:autoSpaceDE w:val="0"/>
        <w:autoSpaceDN w:val="0"/>
        <w:adjustRightInd w:val="0"/>
        <w:ind w:firstLine="720"/>
        <w:jc w:val="both"/>
        <w:rPr>
          <w:lang w:val="ru-RU"/>
        </w:rPr>
      </w:pPr>
      <w:r w:rsidRPr="004D13C6">
        <w:rPr>
          <w:lang w:val="ru-RU"/>
        </w:rPr>
        <w:t xml:space="preserve">- на отстранените участници в срок </w:t>
      </w:r>
      <w:proofErr w:type="gramStart"/>
      <w:r w:rsidRPr="004D13C6">
        <w:rPr>
          <w:lang w:val="ru-RU"/>
        </w:rPr>
        <w:t>пет</w:t>
      </w:r>
      <w:proofErr w:type="gramEnd"/>
      <w:r w:rsidRPr="004D13C6">
        <w:rPr>
          <w:lang w:val="ru-RU"/>
        </w:rPr>
        <w:t xml:space="preserve"> работни дни след изтичане на срока за обжалване на решението на Възложителя за определяне на изпълнител;</w:t>
      </w:r>
    </w:p>
    <w:p w:rsidR="00EF67A6" w:rsidRPr="004D13C6" w:rsidRDefault="00EF67A6" w:rsidP="00EF67A6">
      <w:pPr>
        <w:autoSpaceDE w:val="0"/>
        <w:autoSpaceDN w:val="0"/>
        <w:adjustRightInd w:val="0"/>
        <w:ind w:firstLine="720"/>
        <w:jc w:val="both"/>
        <w:rPr>
          <w:lang w:val="ru-RU"/>
        </w:rPr>
      </w:pPr>
      <w:r w:rsidRPr="004D13C6">
        <w:rPr>
          <w:lang w:val="ru-RU"/>
        </w:rPr>
        <w:t xml:space="preserve">- на класираните на първо и второ място участници след сключване на договора за обществена поръчка, а на останалите класирани участници в срок </w:t>
      </w:r>
      <w:proofErr w:type="gramStart"/>
      <w:r w:rsidRPr="004D13C6">
        <w:rPr>
          <w:lang w:val="ru-RU"/>
        </w:rPr>
        <w:t>пет</w:t>
      </w:r>
      <w:proofErr w:type="gramEnd"/>
      <w:r w:rsidRPr="004D13C6">
        <w:rPr>
          <w:lang w:val="ru-RU"/>
        </w:rPr>
        <w:t xml:space="preserve"> работни дни след изтичане на срока за обжалване на решението на Възложителя за определяне на изпълнител;</w:t>
      </w:r>
    </w:p>
    <w:p w:rsidR="00EF67A6" w:rsidRPr="004D13C6" w:rsidRDefault="00EF67A6" w:rsidP="00EF67A6">
      <w:pPr>
        <w:autoSpaceDE w:val="0"/>
        <w:autoSpaceDN w:val="0"/>
        <w:adjustRightInd w:val="0"/>
        <w:ind w:firstLine="720"/>
        <w:jc w:val="both"/>
        <w:rPr>
          <w:lang w:val="ru-RU"/>
        </w:rPr>
      </w:pPr>
      <w:r w:rsidRPr="004D13C6">
        <w:rPr>
          <w:lang w:val="ru-RU"/>
        </w:rPr>
        <w:t xml:space="preserve">- при прекратяване на процедурата, гаранциите на всички участници се освобождават в срок </w:t>
      </w:r>
      <w:proofErr w:type="gramStart"/>
      <w:r w:rsidRPr="004D13C6">
        <w:rPr>
          <w:lang w:val="ru-RU"/>
        </w:rPr>
        <w:t>пет</w:t>
      </w:r>
      <w:proofErr w:type="gramEnd"/>
      <w:r w:rsidRPr="004D13C6">
        <w:rPr>
          <w:lang w:val="ru-RU"/>
        </w:rPr>
        <w:t xml:space="preserve"> работни дни след изтичане на срока за обжалване на решението за прекратяване.</w:t>
      </w:r>
    </w:p>
    <w:p w:rsidR="00EF67A6" w:rsidRPr="00EF67A6" w:rsidRDefault="00EF67A6" w:rsidP="00EF67A6">
      <w:pPr>
        <w:autoSpaceDE w:val="0"/>
        <w:autoSpaceDN w:val="0"/>
        <w:adjustRightInd w:val="0"/>
        <w:spacing w:after="60"/>
        <w:jc w:val="both"/>
        <w:rPr>
          <w:lang w:val="ru-RU"/>
        </w:rPr>
      </w:pPr>
    </w:p>
    <w:p w:rsidR="00EF67A6" w:rsidRPr="004D13C6" w:rsidRDefault="00EF67A6" w:rsidP="00650DA1">
      <w:pPr>
        <w:autoSpaceDE w:val="0"/>
        <w:autoSpaceDN w:val="0"/>
        <w:adjustRightInd w:val="0"/>
        <w:spacing w:after="60"/>
        <w:ind w:firstLine="709"/>
        <w:jc w:val="both"/>
        <w:rPr>
          <w:lang w:val="ru-RU"/>
        </w:rPr>
      </w:pPr>
      <w:r w:rsidRPr="004D13C6">
        <w:rPr>
          <w:lang w:val="ru-RU"/>
        </w:rPr>
        <w:t xml:space="preserve">Възложителят освобождава гаранциите, без да дължи лихва за периода, през който средствата законно са престояли </w:t>
      </w:r>
      <w:proofErr w:type="gramStart"/>
      <w:r w:rsidRPr="004D13C6">
        <w:rPr>
          <w:lang w:val="ru-RU"/>
        </w:rPr>
        <w:t>при</w:t>
      </w:r>
      <w:proofErr w:type="gramEnd"/>
      <w:r w:rsidRPr="004D13C6">
        <w:rPr>
          <w:lang w:val="ru-RU"/>
        </w:rPr>
        <w:t xml:space="preserve"> него.</w:t>
      </w:r>
    </w:p>
    <w:p w:rsidR="00EF67A6" w:rsidRPr="00EF67A6" w:rsidRDefault="00EF67A6" w:rsidP="00EF67A6">
      <w:pPr>
        <w:autoSpaceDE w:val="0"/>
        <w:autoSpaceDN w:val="0"/>
        <w:adjustRightInd w:val="0"/>
        <w:spacing w:after="60"/>
        <w:jc w:val="both"/>
        <w:rPr>
          <w:b/>
          <w:bCs/>
          <w:u w:val="single"/>
          <w:lang w:val="ru-RU"/>
        </w:rPr>
      </w:pPr>
    </w:p>
    <w:p w:rsidR="00EF67A6" w:rsidRPr="00650DA1" w:rsidRDefault="00EF67A6" w:rsidP="00650DA1">
      <w:pPr>
        <w:autoSpaceDE w:val="0"/>
        <w:autoSpaceDN w:val="0"/>
        <w:adjustRightInd w:val="0"/>
        <w:spacing w:after="60"/>
        <w:ind w:firstLine="709"/>
        <w:jc w:val="both"/>
        <w:rPr>
          <w:b/>
          <w:bCs/>
        </w:rPr>
      </w:pPr>
      <w:r w:rsidRPr="00650DA1">
        <w:rPr>
          <w:b/>
          <w:bCs/>
        </w:rPr>
        <w:t xml:space="preserve">4. Общи указания и изисквания за изготвяне на офертата </w:t>
      </w:r>
    </w:p>
    <w:p w:rsidR="00EF67A6" w:rsidRPr="004D13C6" w:rsidRDefault="00EF67A6" w:rsidP="00650DA1">
      <w:pPr>
        <w:autoSpaceDE w:val="0"/>
        <w:autoSpaceDN w:val="0"/>
        <w:adjustRightInd w:val="0"/>
        <w:spacing w:after="60"/>
        <w:ind w:firstLine="709"/>
        <w:jc w:val="both"/>
        <w:rPr>
          <w:lang w:val="ru-RU"/>
        </w:rPr>
      </w:pPr>
      <w:r w:rsidRPr="004D13C6">
        <w:rPr>
          <w:lang w:val="ru-RU"/>
        </w:rPr>
        <w:t xml:space="preserve">Участниците представят оферта, която трябва да отговаря на изискванията </w:t>
      </w:r>
      <w:proofErr w:type="gramStart"/>
      <w:r w:rsidRPr="004D13C6">
        <w:rPr>
          <w:lang w:val="ru-RU"/>
        </w:rPr>
        <w:t>на</w:t>
      </w:r>
      <w:proofErr w:type="gramEnd"/>
      <w:r w:rsidRPr="004D13C6">
        <w:rPr>
          <w:lang w:val="ru-RU"/>
        </w:rPr>
        <w:t xml:space="preserve"> </w:t>
      </w:r>
      <w:proofErr w:type="gramStart"/>
      <w:r w:rsidRPr="004D13C6">
        <w:rPr>
          <w:lang w:val="ru-RU"/>
        </w:rPr>
        <w:t>глава</w:t>
      </w:r>
      <w:proofErr w:type="gramEnd"/>
      <w:r w:rsidRPr="004D13C6">
        <w:rPr>
          <w:lang w:val="ru-RU"/>
        </w:rPr>
        <w:t xml:space="preserve"> Четвърта, раздел ІІ от ЗОП и да бъде изготвена</w:t>
      </w:r>
      <w:r w:rsidR="002325FA">
        <w:rPr>
          <w:lang w:val="ru-RU"/>
        </w:rPr>
        <w:t>,</w:t>
      </w:r>
      <w:r w:rsidRPr="004D13C6">
        <w:rPr>
          <w:lang w:val="ru-RU"/>
        </w:rPr>
        <w:t xml:space="preserve"> съгласно настоящата документация.</w:t>
      </w:r>
    </w:p>
    <w:p w:rsidR="00EF67A6" w:rsidRPr="004D13C6" w:rsidRDefault="00EF67A6" w:rsidP="00650DA1">
      <w:pPr>
        <w:autoSpaceDE w:val="0"/>
        <w:autoSpaceDN w:val="0"/>
        <w:adjustRightInd w:val="0"/>
        <w:spacing w:after="60"/>
        <w:ind w:firstLine="709"/>
        <w:jc w:val="both"/>
        <w:rPr>
          <w:lang w:val="ru-RU"/>
        </w:rPr>
      </w:pPr>
      <w:r w:rsidRPr="004D13C6">
        <w:rPr>
          <w:lang w:val="ru-RU"/>
        </w:rPr>
        <w:t>Всеки участник може да представи само една оферта за участие в процедурата. Варианти не се допускат.</w:t>
      </w:r>
    </w:p>
    <w:p w:rsidR="00EF67A6" w:rsidRPr="004D13C6" w:rsidRDefault="00EF67A6" w:rsidP="00650DA1">
      <w:pPr>
        <w:autoSpaceDE w:val="0"/>
        <w:autoSpaceDN w:val="0"/>
        <w:adjustRightInd w:val="0"/>
        <w:spacing w:after="60"/>
        <w:ind w:firstLine="709"/>
        <w:jc w:val="both"/>
        <w:rPr>
          <w:lang w:val="ru-RU"/>
        </w:rPr>
      </w:pPr>
      <w:r w:rsidRPr="004D13C6">
        <w:rPr>
          <w:lang w:val="ru-RU"/>
        </w:rPr>
        <w:t xml:space="preserve">Срокът на валидност на офертата е 180 дни, считано от крайната дата за получаване на офертите и е посочен </w:t>
      </w:r>
      <w:proofErr w:type="gramStart"/>
      <w:r w:rsidRPr="004D13C6">
        <w:rPr>
          <w:lang w:val="ru-RU"/>
        </w:rPr>
        <w:t>в</w:t>
      </w:r>
      <w:proofErr w:type="gramEnd"/>
      <w:r w:rsidRPr="004D13C6">
        <w:rPr>
          <w:lang w:val="ru-RU"/>
        </w:rPr>
        <w:t xml:space="preserve"> обявлението.</w:t>
      </w:r>
    </w:p>
    <w:p w:rsidR="00EF67A6" w:rsidRPr="00EF67A6" w:rsidRDefault="00EF67A6" w:rsidP="00650DA1">
      <w:pPr>
        <w:autoSpaceDE w:val="0"/>
        <w:autoSpaceDN w:val="0"/>
        <w:adjustRightInd w:val="0"/>
        <w:spacing w:after="60"/>
        <w:ind w:firstLine="709"/>
        <w:jc w:val="both"/>
      </w:pPr>
      <w:r w:rsidRPr="004D13C6">
        <w:rPr>
          <w:lang w:val="ru-RU"/>
        </w:rPr>
        <w:t xml:space="preserve">Офертата се подписва от представляващия участника по регистрация (по закон) или от надлежно упълномощено </w:t>
      </w:r>
      <w:proofErr w:type="gramStart"/>
      <w:r w:rsidRPr="004D13C6">
        <w:rPr>
          <w:lang w:val="ru-RU"/>
        </w:rPr>
        <w:t>лице</w:t>
      </w:r>
      <w:proofErr w:type="gramEnd"/>
      <w:r w:rsidRPr="004D13C6">
        <w:rPr>
          <w:lang w:val="ru-RU"/>
        </w:rPr>
        <w:t xml:space="preserve"> или лица, като се прилага оригинал или нотариално заверено копие на съответното пълномощно от представляващия участника. </w:t>
      </w:r>
      <w:r w:rsidRPr="00650DA1">
        <w:t>Всички страници на</w:t>
      </w:r>
      <w:r w:rsidRPr="00EF67A6">
        <w:t xml:space="preserve"> офертата се номерират. Всички копия на документи, приложени към офертата, за които не е упоменато, че е необходимо да са нотариално заверени, се представят заверени от участника с </w:t>
      </w:r>
      <w:r w:rsidRPr="00EF67A6">
        <w:rPr>
          <w:lang w:val="ru-RU"/>
        </w:rPr>
        <w:t>«</w:t>
      </w:r>
      <w:r w:rsidRPr="00EF67A6">
        <w:t>Вярно с оригинала</w:t>
      </w:r>
      <w:r w:rsidRPr="00EF67A6">
        <w:rPr>
          <w:lang w:val="ru-RU"/>
        </w:rPr>
        <w:t xml:space="preserve">», </w:t>
      </w:r>
      <w:r w:rsidRPr="00EF67A6">
        <w:t>подпис и печат на участника.</w:t>
      </w:r>
    </w:p>
    <w:p w:rsidR="00EF67A6" w:rsidRPr="004D13C6" w:rsidRDefault="00EF67A6" w:rsidP="00650DA1">
      <w:pPr>
        <w:autoSpaceDE w:val="0"/>
        <w:autoSpaceDN w:val="0"/>
        <w:adjustRightInd w:val="0"/>
        <w:spacing w:after="60"/>
        <w:ind w:firstLine="709"/>
        <w:jc w:val="both"/>
        <w:rPr>
          <w:lang w:val="ru-RU"/>
        </w:rPr>
      </w:pPr>
      <w:r w:rsidRPr="004D13C6">
        <w:rPr>
          <w:lang w:val="ru-RU"/>
        </w:rPr>
        <w:t xml:space="preserve">Документите и информацията, които участникът </w:t>
      </w:r>
      <w:proofErr w:type="gramStart"/>
      <w:r w:rsidRPr="004D13C6">
        <w:rPr>
          <w:lang w:val="ru-RU"/>
        </w:rPr>
        <w:t>прилага в</w:t>
      </w:r>
      <w:proofErr w:type="gramEnd"/>
      <w:r w:rsidRPr="004D13C6">
        <w:rPr>
          <w:lang w:val="ru-RU"/>
        </w:rPr>
        <w:t xml:space="preserve"> офертата си се описват в списък, който се подписва от представляващия участника. Документите трябва да съдържат исканата информация и да бъдат подредени по </w:t>
      </w:r>
      <w:proofErr w:type="gramStart"/>
      <w:r w:rsidRPr="004D13C6">
        <w:rPr>
          <w:lang w:val="ru-RU"/>
        </w:rPr>
        <w:t>ред</w:t>
      </w:r>
      <w:proofErr w:type="gramEnd"/>
      <w:r w:rsidRPr="004D13C6">
        <w:rPr>
          <w:lang w:val="ru-RU"/>
        </w:rPr>
        <w:t>, указан в списъка.</w:t>
      </w:r>
    </w:p>
    <w:p w:rsidR="00EF67A6" w:rsidRPr="004D13C6" w:rsidRDefault="00EF67A6" w:rsidP="00650DA1">
      <w:pPr>
        <w:autoSpaceDE w:val="0"/>
        <w:autoSpaceDN w:val="0"/>
        <w:adjustRightInd w:val="0"/>
        <w:spacing w:after="60"/>
        <w:ind w:firstLine="709"/>
        <w:jc w:val="both"/>
        <w:rPr>
          <w:lang w:val="ru-RU"/>
        </w:rPr>
      </w:pPr>
      <w:r w:rsidRPr="004D13C6">
        <w:rPr>
          <w:lang w:val="ru-RU"/>
        </w:rPr>
        <w:t>Всеки участник следва да представи доказателства, че покрива минималните изисквания, посочени в настоящата документация и в обявлението за обществената поръчка.</w:t>
      </w:r>
    </w:p>
    <w:p w:rsidR="00EF67A6" w:rsidRPr="004D13C6" w:rsidRDefault="00EF67A6" w:rsidP="00650DA1">
      <w:pPr>
        <w:autoSpaceDE w:val="0"/>
        <w:autoSpaceDN w:val="0"/>
        <w:adjustRightInd w:val="0"/>
        <w:spacing w:after="60"/>
        <w:ind w:firstLine="709"/>
        <w:jc w:val="both"/>
        <w:rPr>
          <w:b/>
          <w:bCs/>
          <w:strike/>
          <w:lang w:val="ru-RU"/>
        </w:rPr>
      </w:pPr>
      <w:r w:rsidRPr="004D13C6">
        <w:rPr>
          <w:lang w:val="ru-RU"/>
        </w:rPr>
        <w:t xml:space="preserve">Всички документи трябва да са на български език или с превод на български език. </w:t>
      </w:r>
    </w:p>
    <w:p w:rsidR="00EF67A6" w:rsidRPr="004D13C6" w:rsidRDefault="00EF67A6" w:rsidP="00650DA1">
      <w:pPr>
        <w:autoSpaceDE w:val="0"/>
        <w:autoSpaceDN w:val="0"/>
        <w:adjustRightInd w:val="0"/>
        <w:spacing w:after="60"/>
        <w:ind w:firstLine="709"/>
        <w:jc w:val="both"/>
        <w:rPr>
          <w:lang w:val="ru-RU"/>
        </w:rPr>
      </w:pPr>
      <w:r w:rsidRPr="004D13C6">
        <w:rPr>
          <w:lang w:val="ru-RU"/>
        </w:rPr>
        <w:t xml:space="preserve">Всички разходи по изработването и представянето на офертите са </w:t>
      </w:r>
      <w:proofErr w:type="gramStart"/>
      <w:r w:rsidRPr="004D13C6">
        <w:rPr>
          <w:lang w:val="ru-RU"/>
        </w:rPr>
        <w:t>за</w:t>
      </w:r>
      <w:proofErr w:type="gramEnd"/>
      <w:r w:rsidRPr="004D13C6">
        <w:rPr>
          <w:lang w:val="ru-RU"/>
        </w:rPr>
        <w:t xml:space="preserve"> сметка на участниците.</w:t>
      </w:r>
    </w:p>
    <w:p w:rsidR="00EF67A6" w:rsidRPr="00EF67A6" w:rsidRDefault="00EF67A6" w:rsidP="00EF67A6">
      <w:pPr>
        <w:autoSpaceDE w:val="0"/>
        <w:autoSpaceDN w:val="0"/>
        <w:adjustRightInd w:val="0"/>
        <w:jc w:val="both"/>
        <w:rPr>
          <w:b/>
          <w:bCs/>
          <w:lang w:val="ru-RU"/>
        </w:rPr>
      </w:pPr>
    </w:p>
    <w:p w:rsidR="00EF67A6" w:rsidRPr="00650DA1" w:rsidRDefault="00EF67A6" w:rsidP="00650DA1">
      <w:pPr>
        <w:tabs>
          <w:tab w:val="left" w:pos="392"/>
          <w:tab w:val="left" w:pos="8755"/>
        </w:tabs>
        <w:autoSpaceDE w:val="0"/>
        <w:autoSpaceDN w:val="0"/>
        <w:adjustRightInd w:val="0"/>
        <w:ind w:firstLine="720"/>
        <w:jc w:val="both"/>
        <w:rPr>
          <w:b/>
          <w:bCs/>
        </w:rPr>
      </w:pPr>
      <w:r w:rsidRPr="00650DA1">
        <w:rPr>
          <w:b/>
          <w:bCs/>
        </w:rPr>
        <w:t>5. Подреждане на офертата</w:t>
      </w:r>
    </w:p>
    <w:p w:rsidR="00EF67A6" w:rsidRPr="004D13C6" w:rsidRDefault="00EF67A6" w:rsidP="0079113A">
      <w:pPr>
        <w:autoSpaceDE w:val="0"/>
        <w:autoSpaceDN w:val="0"/>
        <w:adjustRightInd w:val="0"/>
        <w:ind w:firstLine="709"/>
        <w:jc w:val="both"/>
        <w:rPr>
          <w:lang w:val="ru-RU"/>
        </w:rPr>
      </w:pPr>
      <w:r w:rsidRPr="004D13C6">
        <w:rPr>
          <w:lang w:val="ru-RU"/>
        </w:rPr>
        <w:t>Офертата трябва да съдържа документите, съответстващи на чл. 56 от ЗОП, включително и друга информация, посочена в тази документация.</w:t>
      </w:r>
    </w:p>
    <w:p w:rsidR="00EF67A6" w:rsidRPr="00EF67A6" w:rsidRDefault="00EF67A6" w:rsidP="0079113A">
      <w:pPr>
        <w:tabs>
          <w:tab w:val="left" w:pos="0"/>
          <w:tab w:val="left" w:pos="8755"/>
        </w:tabs>
        <w:autoSpaceDE w:val="0"/>
        <w:autoSpaceDN w:val="0"/>
        <w:adjustRightInd w:val="0"/>
        <w:ind w:firstLine="720"/>
        <w:jc w:val="both"/>
        <w:rPr>
          <w:b/>
          <w:bCs/>
        </w:rPr>
      </w:pPr>
      <w:r w:rsidRPr="00EF67A6">
        <w:rPr>
          <w:b/>
          <w:bCs/>
          <w:lang w:val="ru-RU"/>
        </w:rPr>
        <w:t xml:space="preserve">5.1. </w:t>
      </w:r>
      <w:r w:rsidRPr="00EF67A6">
        <w:rPr>
          <w:b/>
          <w:bCs/>
        </w:rPr>
        <w:t xml:space="preserve">Плик № 1 с надпис „Документи за подбор” и наименованието на участника - запечатан, непрозрачен, съдържащ: </w:t>
      </w:r>
      <w:r w:rsidRPr="00EF67A6">
        <w:t xml:space="preserve">Попълнен и подписан от участника образец на оферта от раздел VІ на документацията за участие </w:t>
      </w:r>
      <w:r w:rsidRPr="00EF67A6">
        <w:rPr>
          <w:b/>
        </w:rPr>
        <w:t xml:space="preserve">с приложени всички документи и информация, </w:t>
      </w:r>
      <w:r w:rsidRPr="00EF67A6">
        <w:rPr>
          <w:b/>
        </w:rPr>
        <w:lastRenderedPageBreak/>
        <w:t>изброени в „Списък на документите и информацията” (съгласно образеца в документацията) и попълнен и подписан списък;</w:t>
      </w:r>
    </w:p>
    <w:p w:rsidR="00EF67A6" w:rsidRPr="00EF67A6" w:rsidRDefault="00EF67A6" w:rsidP="0079113A">
      <w:pPr>
        <w:autoSpaceDE w:val="0"/>
        <w:autoSpaceDN w:val="0"/>
        <w:adjustRightInd w:val="0"/>
        <w:ind w:firstLine="709"/>
        <w:jc w:val="both"/>
      </w:pPr>
      <w:r w:rsidRPr="00EF67A6">
        <w:rPr>
          <w:b/>
          <w:bCs/>
        </w:rPr>
        <w:t>5.</w:t>
      </w:r>
      <w:r w:rsidRPr="00EF67A6">
        <w:rPr>
          <w:b/>
          <w:bCs/>
          <w:lang w:val="ru-RU"/>
        </w:rPr>
        <w:t>2.</w:t>
      </w:r>
      <w:r w:rsidRPr="00EF67A6">
        <w:rPr>
          <w:lang w:val="ru-RU"/>
        </w:rPr>
        <w:t xml:space="preserve"> </w:t>
      </w:r>
      <w:r w:rsidRPr="00EF67A6">
        <w:rPr>
          <w:b/>
          <w:bCs/>
        </w:rPr>
        <w:t>Плик</w:t>
      </w:r>
      <w:r w:rsidRPr="00EF67A6">
        <w:t xml:space="preserve"> </w:t>
      </w:r>
      <w:r w:rsidRPr="00EF67A6">
        <w:rPr>
          <w:b/>
          <w:bCs/>
        </w:rPr>
        <w:t xml:space="preserve">№ 2 с надпис „Предложение за изпълнение на поръчката” и наименованието на участника – </w:t>
      </w:r>
      <w:r w:rsidRPr="00EF67A6">
        <w:t>запечатан, непрозрачен, съдържащ попълнено и подписано от участника техническо предложение и приложението към него, съгласно образеца в документацията</w:t>
      </w:r>
      <w:r w:rsidR="0073417C" w:rsidRPr="0073417C">
        <w:rPr>
          <w:rFonts w:ascii="TimesNewRomanUnicode" w:hAnsi="TimesNewRomanUnicode" w:cs="TimesNewRomanUnicode"/>
        </w:rPr>
        <w:t xml:space="preserve"> </w:t>
      </w:r>
      <w:r w:rsidR="0073417C" w:rsidRPr="0073417C">
        <w:t>и ако е приложимо - декларация по чл. 33, ал.</w:t>
      </w:r>
      <w:r w:rsidR="0073417C">
        <w:t xml:space="preserve"> 4 от ЗОП</w:t>
      </w:r>
      <w:r w:rsidRPr="0073417C">
        <w:t>.</w:t>
      </w:r>
    </w:p>
    <w:p w:rsidR="00EF67A6" w:rsidRPr="00EF67A6" w:rsidRDefault="00EF67A6" w:rsidP="00EF67A6">
      <w:pPr>
        <w:autoSpaceDE w:val="0"/>
        <w:autoSpaceDN w:val="0"/>
        <w:adjustRightInd w:val="0"/>
        <w:ind w:firstLine="426"/>
        <w:jc w:val="both"/>
      </w:pPr>
    </w:p>
    <w:p w:rsidR="00EF67A6" w:rsidRPr="00EF67A6" w:rsidRDefault="00EF67A6" w:rsidP="0079113A">
      <w:pPr>
        <w:tabs>
          <w:tab w:val="left" w:pos="392"/>
          <w:tab w:val="left" w:pos="8755"/>
        </w:tabs>
        <w:autoSpaceDE w:val="0"/>
        <w:autoSpaceDN w:val="0"/>
        <w:adjustRightInd w:val="0"/>
        <w:ind w:firstLine="600"/>
        <w:jc w:val="both"/>
      </w:pPr>
      <w:r w:rsidRPr="00EF67A6">
        <w:rPr>
          <w:b/>
          <w:bCs/>
        </w:rPr>
        <w:t>5.</w:t>
      </w:r>
      <w:r w:rsidRPr="00EF67A6">
        <w:rPr>
          <w:b/>
          <w:bCs/>
          <w:lang w:val="ru-RU"/>
        </w:rPr>
        <w:t xml:space="preserve">3. </w:t>
      </w:r>
      <w:r w:rsidRPr="00EF67A6">
        <w:rPr>
          <w:b/>
          <w:bCs/>
        </w:rPr>
        <w:t>Плик № 3</w:t>
      </w:r>
      <w:r w:rsidRPr="00EF67A6">
        <w:t xml:space="preserve"> </w:t>
      </w:r>
      <w:r w:rsidRPr="00EF67A6">
        <w:rPr>
          <w:b/>
          <w:bCs/>
        </w:rPr>
        <w:t>с надпис „Предлагана цена” и наименованието на участника</w:t>
      </w:r>
      <w:r w:rsidRPr="00EF67A6">
        <w:t xml:space="preserve"> – запечатан, непрозрачен и съдържащ попълнено и подписано ценово предложение и приложенията към него (съгласно образеца в раздел VІІІ).</w:t>
      </w:r>
    </w:p>
    <w:p w:rsidR="00EF67A6" w:rsidRPr="00EF67A6" w:rsidRDefault="00EF67A6" w:rsidP="0079113A">
      <w:pPr>
        <w:tabs>
          <w:tab w:val="left" w:pos="392"/>
          <w:tab w:val="left" w:pos="8755"/>
        </w:tabs>
        <w:autoSpaceDE w:val="0"/>
        <w:autoSpaceDN w:val="0"/>
        <w:adjustRightInd w:val="0"/>
        <w:jc w:val="both"/>
        <w:rPr>
          <w:lang w:val="ru-RU"/>
        </w:rPr>
      </w:pPr>
    </w:p>
    <w:p w:rsidR="00EF67A6" w:rsidRPr="004D13C6" w:rsidRDefault="00EF67A6" w:rsidP="0079113A">
      <w:pPr>
        <w:autoSpaceDE w:val="0"/>
        <w:autoSpaceDN w:val="0"/>
        <w:adjustRightInd w:val="0"/>
        <w:ind w:firstLine="600"/>
        <w:jc w:val="both"/>
        <w:rPr>
          <w:lang w:val="ru-RU"/>
        </w:rPr>
      </w:pPr>
      <w:r w:rsidRPr="004D13C6">
        <w:rPr>
          <w:lang w:val="ru-RU"/>
        </w:rPr>
        <w:t xml:space="preserve">Пликове № 1, 2 и 3 се поставят в </w:t>
      </w:r>
      <w:proofErr w:type="gramStart"/>
      <w:r w:rsidRPr="004D13C6">
        <w:rPr>
          <w:b/>
          <w:bCs/>
          <w:lang w:val="ru-RU"/>
        </w:rPr>
        <w:t>общ</w:t>
      </w:r>
      <w:proofErr w:type="gramEnd"/>
      <w:r w:rsidRPr="004D13C6">
        <w:rPr>
          <w:b/>
          <w:bCs/>
          <w:lang w:val="ru-RU"/>
        </w:rPr>
        <w:t xml:space="preserve"> </w:t>
      </w:r>
      <w:r w:rsidRPr="004D13C6">
        <w:rPr>
          <w:lang w:val="ru-RU"/>
        </w:rPr>
        <w:t>непрозрачен плик, който се запечатва. Върху плика участникът посочва предмета на обществената поръчка, името на участника, адрес за кореспонденция, телефон, по възможност факс и електронен адрес.</w:t>
      </w:r>
    </w:p>
    <w:p w:rsidR="00EF67A6" w:rsidRPr="004D13C6" w:rsidRDefault="00EF67A6" w:rsidP="0079113A">
      <w:pPr>
        <w:autoSpaceDE w:val="0"/>
        <w:autoSpaceDN w:val="0"/>
        <w:adjustRightInd w:val="0"/>
        <w:ind w:firstLine="600"/>
        <w:jc w:val="both"/>
        <w:rPr>
          <w:lang w:val="ru-RU"/>
        </w:rPr>
      </w:pPr>
      <w:r w:rsidRPr="004D13C6">
        <w:rPr>
          <w:lang w:val="ru-RU"/>
        </w:rPr>
        <w:t>Офертата следва да отговаря на изискванията, посочени в документацията за участие, и да бъде оформена по приложените към документацията образци.</w:t>
      </w:r>
    </w:p>
    <w:p w:rsidR="00EF67A6" w:rsidRPr="004D13C6" w:rsidRDefault="00EF67A6" w:rsidP="0079113A">
      <w:pPr>
        <w:autoSpaceDE w:val="0"/>
        <w:autoSpaceDN w:val="0"/>
        <w:adjustRightInd w:val="0"/>
        <w:ind w:firstLine="600"/>
        <w:jc w:val="both"/>
        <w:rPr>
          <w:lang w:val="ru-RU"/>
        </w:rPr>
      </w:pPr>
      <w:r w:rsidRPr="004D13C6">
        <w:rPr>
          <w:lang w:val="ru-RU"/>
        </w:rPr>
        <w:t>Офертата се представя в писмен вид, на хартиен носител.</w:t>
      </w:r>
    </w:p>
    <w:p w:rsidR="00EF67A6" w:rsidRPr="004D13C6" w:rsidRDefault="00EF67A6" w:rsidP="0079113A">
      <w:pPr>
        <w:autoSpaceDE w:val="0"/>
        <w:autoSpaceDN w:val="0"/>
        <w:adjustRightInd w:val="0"/>
        <w:ind w:firstLine="600"/>
        <w:jc w:val="both"/>
        <w:rPr>
          <w:lang w:val="ru-RU"/>
        </w:rPr>
      </w:pPr>
      <w:r w:rsidRPr="004D13C6">
        <w:rPr>
          <w:lang w:val="ru-RU"/>
        </w:rPr>
        <w:t>Условията в образците от документацията за участие са задължителни за участниците и не могат да бъдат променяни от тях.</w:t>
      </w:r>
    </w:p>
    <w:p w:rsidR="00EF67A6" w:rsidRPr="00E64EA9" w:rsidRDefault="00EF67A6" w:rsidP="0079113A">
      <w:pPr>
        <w:autoSpaceDE w:val="0"/>
        <w:autoSpaceDN w:val="0"/>
        <w:adjustRightInd w:val="0"/>
        <w:jc w:val="both"/>
        <w:rPr>
          <w:b/>
          <w:bCs/>
          <w:color w:val="000000"/>
          <w:u w:val="single"/>
          <w:lang w:val="ru-RU"/>
        </w:rPr>
      </w:pPr>
    </w:p>
    <w:p w:rsidR="00E64EA9" w:rsidRPr="0079113A" w:rsidRDefault="00E64EA9" w:rsidP="00E64EA9">
      <w:pPr>
        <w:pStyle w:val="CharCharChar"/>
        <w:jc w:val="center"/>
        <w:rPr>
          <w:rFonts w:ascii="Times New Roman" w:hAnsi="Times New Roman"/>
          <w:b/>
          <w:color w:val="000000"/>
          <w:u w:val="single"/>
          <w:lang w:val="bg-BG"/>
        </w:rPr>
      </w:pPr>
      <w:bookmarkStart w:id="8" w:name="_Toc255299520"/>
      <w:bookmarkStart w:id="9" w:name="_Toc255302076"/>
      <w:bookmarkStart w:id="10" w:name="_Toc255828908"/>
      <w:r w:rsidRPr="00E64EA9">
        <w:rPr>
          <w:rFonts w:ascii="Times New Roman" w:hAnsi="Times New Roman"/>
          <w:b/>
          <w:color w:val="000000"/>
          <w:u w:val="single"/>
        </w:rPr>
        <w:t>СЪДЪРЖАНИЕ НА ПЛИК №1 с надпис „Документи за подбор”</w:t>
      </w:r>
      <w:r w:rsidR="0079113A">
        <w:rPr>
          <w:rFonts w:ascii="Times New Roman" w:hAnsi="Times New Roman"/>
          <w:b/>
          <w:color w:val="000000"/>
          <w:u w:val="single"/>
          <w:lang w:val="bg-BG"/>
        </w:rPr>
        <w:t xml:space="preserve">. МИНИМАЛНИ ИЗИСКВАНИЯ </w:t>
      </w:r>
    </w:p>
    <w:p w:rsidR="00E64EA9" w:rsidRPr="00E64EA9" w:rsidRDefault="00E64EA9" w:rsidP="00E64EA9">
      <w:pPr>
        <w:pStyle w:val="CharCharChar"/>
        <w:jc w:val="center"/>
        <w:rPr>
          <w:rFonts w:ascii="Times New Roman" w:hAnsi="Times New Roman"/>
          <w:b/>
          <w:color w:val="000000"/>
          <w:u w:val="single"/>
          <w:lang w:val="bg-BG"/>
        </w:rPr>
      </w:pPr>
    </w:p>
    <w:p w:rsidR="00E64EA9" w:rsidRPr="00E64EA9" w:rsidRDefault="00E64EA9" w:rsidP="00E64EA9">
      <w:pPr>
        <w:ind w:firstLine="708"/>
        <w:jc w:val="both"/>
        <w:rPr>
          <w:color w:val="000000"/>
        </w:rPr>
      </w:pPr>
      <w:r w:rsidRPr="00E64EA9">
        <w:rPr>
          <w:b/>
          <w:color w:val="000000"/>
          <w:lang w:val="ru-RU"/>
        </w:rPr>
        <w:t>1</w:t>
      </w:r>
      <w:r w:rsidRPr="00E64EA9">
        <w:rPr>
          <w:b/>
          <w:color w:val="000000"/>
        </w:rPr>
        <w:t>)</w:t>
      </w:r>
      <w:r w:rsidRPr="00E64EA9">
        <w:rPr>
          <w:color w:val="000000"/>
        </w:rPr>
        <w:t xml:space="preserve"> </w:t>
      </w:r>
      <w:r w:rsidRPr="008E366F">
        <w:rPr>
          <w:b/>
          <w:color w:val="000000"/>
        </w:rPr>
        <w:t>Списък на документите</w:t>
      </w:r>
      <w:r w:rsidRPr="00E64EA9">
        <w:rPr>
          <w:color w:val="000000"/>
        </w:rPr>
        <w:t xml:space="preserve"> </w:t>
      </w:r>
      <w:r w:rsidRPr="00E64EA9">
        <w:rPr>
          <w:color w:val="000000"/>
          <w:shd w:val="clear" w:color="auto" w:fill="FEFEFE"/>
          <w:lang w:val="ru-RU"/>
        </w:rPr>
        <w:t>и информацията</w:t>
      </w:r>
      <w:r w:rsidRPr="00E64EA9">
        <w:rPr>
          <w:color w:val="000000"/>
        </w:rPr>
        <w:t xml:space="preserve">, съдържащи се в офертата, </w:t>
      </w:r>
      <w:proofErr w:type="gramStart"/>
      <w:r w:rsidRPr="00E64EA9">
        <w:rPr>
          <w:color w:val="000000"/>
        </w:rPr>
        <w:t>подписан</w:t>
      </w:r>
      <w:proofErr w:type="gramEnd"/>
      <w:r w:rsidRPr="00E64EA9">
        <w:rPr>
          <w:color w:val="000000"/>
        </w:rPr>
        <w:t xml:space="preserve"> и подпечатан от участника;</w:t>
      </w:r>
    </w:p>
    <w:p w:rsidR="00E64EA9" w:rsidRPr="00E64EA9" w:rsidRDefault="00E64EA9" w:rsidP="00E64EA9">
      <w:pPr>
        <w:jc w:val="both"/>
        <w:rPr>
          <w:color w:val="000000"/>
        </w:rPr>
      </w:pPr>
      <w:r w:rsidRPr="00E64EA9">
        <w:rPr>
          <w:color w:val="000000"/>
        </w:rPr>
        <w:tab/>
      </w:r>
      <w:r w:rsidRPr="0079113A">
        <w:rPr>
          <w:b/>
          <w:color w:val="000000"/>
        </w:rPr>
        <w:t>2)</w:t>
      </w:r>
      <w:r w:rsidRPr="00E64EA9">
        <w:rPr>
          <w:color w:val="000000"/>
        </w:rPr>
        <w:t xml:space="preserve"> </w:t>
      </w:r>
      <w:r w:rsidRPr="008E366F">
        <w:rPr>
          <w:b/>
          <w:color w:val="000000"/>
        </w:rPr>
        <w:t>П</w:t>
      </w:r>
      <w:r w:rsidRPr="008E366F">
        <w:rPr>
          <w:b/>
          <w:color w:val="000000"/>
          <w:highlight w:val="white"/>
          <w:shd w:val="clear" w:color="auto" w:fill="FEFEFE"/>
          <w:lang w:val="ru-RU"/>
        </w:rPr>
        <w:t>редставяне на участника</w:t>
      </w:r>
      <w:r w:rsidRPr="00E64EA9">
        <w:rPr>
          <w:color w:val="000000"/>
          <w:highlight w:val="white"/>
          <w:shd w:val="clear" w:color="auto" w:fill="FEFEFE"/>
          <w:lang w:val="ru-RU"/>
        </w:rPr>
        <w:t>, което включва:</w:t>
      </w:r>
    </w:p>
    <w:p w:rsidR="00E64EA9" w:rsidRPr="004D13C6" w:rsidRDefault="00E64EA9" w:rsidP="00E64EA9">
      <w:pPr>
        <w:autoSpaceDE w:val="0"/>
        <w:autoSpaceDN w:val="0"/>
        <w:adjustRightInd w:val="0"/>
        <w:spacing w:before="60" w:after="60"/>
        <w:ind w:firstLine="709"/>
        <w:jc w:val="both"/>
        <w:rPr>
          <w:color w:val="000000"/>
          <w:lang w:val="ru-RU"/>
        </w:rPr>
      </w:pPr>
      <w:r w:rsidRPr="00E64EA9">
        <w:rPr>
          <w:color w:val="000000"/>
          <w:highlight w:val="white"/>
          <w:shd w:val="clear" w:color="auto" w:fill="FEFEFE"/>
        </w:rPr>
        <w:t>2.1.)</w:t>
      </w:r>
      <w:r w:rsidRPr="00E64EA9">
        <w:rPr>
          <w:color w:val="000000"/>
          <w:highlight w:val="white"/>
          <w:shd w:val="clear" w:color="auto" w:fill="FEFEFE"/>
          <w:lang w:val="ru-RU"/>
        </w:rPr>
        <w:t xml:space="preserve"> </w:t>
      </w:r>
      <w:r w:rsidRPr="004D13C6">
        <w:rPr>
          <w:color w:val="000000"/>
          <w:lang w:val="ru-RU"/>
        </w:rPr>
        <w:t xml:space="preserve">име и длъжност на лицето, представляващо участника </w:t>
      </w:r>
      <w:proofErr w:type="gramStart"/>
      <w:r w:rsidRPr="004D13C6">
        <w:rPr>
          <w:color w:val="000000"/>
          <w:lang w:val="ru-RU"/>
        </w:rPr>
        <w:t>по</w:t>
      </w:r>
      <w:proofErr w:type="gramEnd"/>
      <w:r w:rsidRPr="004D13C6">
        <w:rPr>
          <w:color w:val="000000"/>
          <w:lang w:val="ru-RU"/>
        </w:rPr>
        <w:t xml:space="preserve"> </w:t>
      </w:r>
      <w:proofErr w:type="gramStart"/>
      <w:r w:rsidRPr="004D13C6">
        <w:rPr>
          <w:color w:val="000000"/>
          <w:lang w:val="ru-RU"/>
        </w:rPr>
        <w:t>регистрация</w:t>
      </w:r>
      <w:proofErr w:type="gramEnd"/>
      <w:r w:rsidRPr="004D13C6">
        <w:rPr>
          <w:color w:val="000000"/>
          <w:lang w:val="ru-RU"/>
        </w:rPr>
        <w:t xml:space="preserve"> или на лицето, упълномощено да представлява участника в тази процедура;</w:t>
      </w:r>
    </w:p>
    <w:p w:rsidR="00E64EA9" w:rsidRDefault="00E64EA9" w:rsidP="00E64EA9">
      <w:pPr>
        <w:ind w:firstLine="709"/>
        <w:jc w:val="both"/>
        <w:rPr>
          <w:color w:val="000000"/>
          <w:highlight w:val="white"/>
          <w:shd w:val="clear" w:color="auto" w:fill="FEFEFE"/>
          <w:lang w:val="ru-RU"/>
        </w:rPr>
      </w:pPr>
      <w:r w:rsidRPr="00DE6DFC">
        <w:rPr>
          <w:i/>
          <w:iCs/>
          <w:color w:val="000000"/>
        </w:rPr>
        <w:t>В слу</w:t>
      </w:r>
      <w:r w:rsidR="002325FA">
        <w:rPr>
          <w:i/>
          <w:iCs/>
          <w:color w:val="000000"/>
        </w:rPr>
        <w:t>ч</w:t>
      </w:r>
      <w:r w:rsidRPr="00DE6DFC">
        <w:rPr>
          <w:i/>
          <w:iCs/>
          <w:color w:val="000000"/>
        </w:rPr>
        <w:t>ай, че лицето, подписало офертата не е представляващия участника по регистрация (по закон), то се прилага оригинал или нотариално заверено копие на писмено пълномощно на това лице, подписано и подпечатано от представляващия участника по регистрация</w:t>
      </w:r>
      <w:r w:rsidRPr="00E64EA9">
        <w:rPr>
          <w:color w:val="000000"/>
          <w:highlight w:val="white"/>
          <w:shd w:val="clear" w:color="auto" w:fill="FEFEFE"/>
          <w:lang w:val="ru-RU"/>
        </w:rPr>
        <w:t>;</w:t>
      </w:r>
    </w:p>
    <w:p w:rsidR="00E64EA9" w:rsidRPr="00E64EA9" w:rsidRDefault="00E64EA9" w:rsidP="00E64EA9">
      <w:pPr>
        <w:widowControl w:val="0"/>
        <w:autoSpaceDE w:val="0"/>
        <w:autoSpaceDN w:val="0"/>
        <w:adjustRightInd w:val="0"/>
        <w:ind w:firstLine="709"/>
        <w:jc w:val="both"/>
        <w:rPr>
          <w:color w:val="000000"/>
          <w:highlight w:val="white"/>
          <w:shd w:val="clear" w:color="auto" w:fill="FEFEFE"/>
          <w:lang w:val="ru-RU"/>
        </w:rPr>
      </w:pPr>
      <w:r w:rsidRPr="00E64EA9">
        <w:rPr>
          <w:color w:val="000000"/>
          <w:highlight w:val="white"/>
          <w:shd w:val="clear" w:color="auto" w:fill="FEFEFE"/>
          <w:lang w:val="ru-RU"/>
        </w:rPr>
        <w:t xml:space="preserve">2.2.) </w:t>
      </w:r>
      <w:r w:rsidRPr="004D13C6">
        <w:rPr>
          <w:color w:val="000000"/>
          <w:lang w:val="ru-RU"/>
        </w:rPr>
        <w:t>пощенски адрес, телефони, факсове, електронен адрес, за кореспонденция при провеждане на процедурата, интернет страница (ако има такава);</w:t>
      </w:r>
    </w:p>
    <w:p w:rsidR="00E64EA9" w:rsidRDefault="00E64EA9" w:rsidP="00E64EA9">
      <w:pPr>
        <w:ind w:firstLine="709"/>
        <w:jc w:val="both"/>
        <w:rPr>
          <w:color w:val="000000"/>
        </w:rPr>
      </w:pPr>
      <w:r w:rsidRPr="00E64EA9">
        <w:rPr>
          <w:color w:val="000000"/>
          <w:highlight w:val="white"/>
          <w:shd w:val="clear" w:color="auto" w:fill="FEFEFE"/>
          <w:lang w:val="ru-RU"/>
        </w:rPr>
        <w:t>2.3)</w:t>
      </w:r>
      <w:proofErr w:type="gramStart"/>
      <w:r w:rsidRPr="00E64EA9">
        <w:rPr>
          <w:color w:val="000000"/>
          <w:highlight w:val="white"/>
          <w:shd w:val="clear" w:color="auto" w:fill="FEFEFE"/>
          <w:lang w:val="ru-RU"/>
        </w:rPr>
        <w:t>.</w:t>
      </w:r>
      <w:proofErr w:type="gramEnd"/>
      <w:r w:rsidRPr="00E64EA9">
        <w:rPr>
          <w:color w:val="000000"/>
          <w:highlight w:val="white"/>
          <w:shd w:val="clear" w:color="auto" w:fill="FEFEFE"/>
          <w:lang w:val="ru-RU"/>
        </w:rPr>
        <w:t xml:space="preserve"> </w:t>
      </w:r>
      <w:proofErr w:type="gramStart"/>
      <w:r w:rsidRPr="004D13C6">
        <w:rPr>
          <w:color w:val="000000"/>
          <w:lang w:val="ru-RU"/>
        </w:rPr>
        <w:t>б</w:t>
      </w:r>
      <w:proofErr w:type="gramEnd"/>
      <w:r w:rsidRPr="004D13C6">
        <w:rPr>
          <w:color w:val="000000"/>
          <w:lang w:val="ru-RU"/>
        </w:rPr>
        <w:t>анкови сметки за възстановяване на гаранцията за участие, в случай, че гаранцията за участие е под формата на парична сума</w:t>
      </w:r>
      <w:r>
        <w:rPr>
          <w:color w:val="000000"/>
        </w:rPr>
        <w:t>;</w:t>
      </w:r>
    </w:p>
    <w:p w:rsidR="00E64EA9" w:rsidRPr="004D13C6" w:rsidRDefault="00E64EA9" w:rsidP="00E64EA9">
      <w:pPr>
        <w:autoSpaceDE w:val="0"/>
        <w:autoSpaceDN w:val="0"/>
        <w:adjustRightInd w:val="0"/>
        <w:spacing w:before="60" w:after="60"/>
        <w:ind w:firstLine="709"/>
        <w:jc w:val="both"/>
        <w:rPr>
          <w:color w:val="000000"/>
          <w:lang w:val="ru-RU"/>
        </w:rPr>
      </w:pPr>
      <w:r>
        <w:rPr>
          <w:color w:val="000000"/>
          <w:highlight w:val="white"/>
          <w:shd w:val="clear" w:color="auto" w:fill="FEFEFE"/>
          <w:lang w:val="ru-RU"/>
        </w:rPr>
        <w:t>2.4</w:t>
      </w:r>
      <w:r w:rsidRPr="00E64EA9">
        <w:rPr>
          <w:color w:val="000000"/>
          <w:highlight w:val="white"/>
          <w:shd w:val="clear" w:color="auto" w:fill="FEFEFE"/>
          <w:lang w:val="ru-RU"/>
        </w:rPr>
        <w:t xml:space="preserve">). </w:t>
      </w:r>
      <w:r w:rsidRPr="004D13C6">
        <w:rPr>
          <w:color w:val="000000"/>
          <w:lang w:val="ru-RU"/>
        </w:rPr>
        <w:t xml:space="preserve">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w:t>
      </w:r>
      <w:proofErr w:type="gramStart"/>
      <w:r w:rsidRPr="004D13C6">
        <w:rPr>
          <w:color w:val="000000"/>
          <w:lang w:val="ru-RU"/>
        </w:rPr>
        <w:t>за</w:t>
      </w:r>
      <w:proofErr w:type="gramEnd"/>
      <w:r w:rsidRPr="004D13C6">
        <w:rPr>
          <w:color w:val="000000"/>
          <w:lang w:val="ru-RU"/>
        </w:rPr>
        <w:t xml:space="preserve"> кореспонденция при провеждането на процедурата</w:t>
      </w:r>
    </w:p>
    <w:p w:rsidR="00E64EA9" w:rsidRPr="004D13C6" w:rsidRDefault="00E64EA9" w:rsidP="00E64EA9">
      <w:pPr>
        <w:autoSpaceDE w:val="0"/>
        <w:autoSpaceDN w:val="0"/>
        <w:adjustRightInd w:val="0"/>
        <w:spacing w:before="120" w:after="120"/>
        <w:ind w:firstLine="709"/>
        <w:jc w:val="both"/>
        <w:rPr>
          <w:color w:val="000000"/>
          <w:lang w:val="ru-RU"/>
        </w:rPr>
      </w:pPr>
      <w:r w:rsidRPr="004D13C6">
        <w:rPr>
          <w:color w:val="000000"/>
          <w:lang w:val="ru-RU"/>
        </w:rPr>
        <w:t xml:space="preserve">В случай, че не е посочен ЕИК по чл. 23 от ЗТР, участниците юридически лица или еднолични търговци, представят копие на актуално състояние, документ за регистрация или еквивалентен документ на съдебен или административен орган от държавата, в която са установени; копие </w:t>
      </w:r>
      <w:proofErr w:type="gramStart"/>
      <w:r w:rsidRPr="004D13C6">
        <w:rPr>
          <w:color w:val="000000"/>
          <w:lang w:val="ru-RU"/>
        </w:rPr>
        <w:t>от</w:t>
      </w:r>
      <w:proofErr w:type="gramEnd"/>
      <w:r w:rsidRPr="004D13C6">
        <w:rPr>
          <w:color w:val="000000"/>
          <w:lang w:val="ru-RU"/>
        </w:rPr>
        <w:t xml:space="preserve"> документ за самоличност, когато участникът е физическо лице.</w:t>
      </w:r>
    </w:p>
    <w:p w:rsidR="00E64EA9" w:rsidRPr="00E64EA9" w:rsidRDefault="00E64EA9" w:rsidP="00E64EA9">
      <w:pPr>
        <w:ind w:firstLine="709"/>
        <w:jc w:val="both"/>
        <w:rPr>
          <w:color w:val="000000"/>
          <w:highlight w:val="white"/>
          <w:shd w:val="clear" w:color="auto" w:fill="FEFEFE"/>
        </w:rPr>
      </w:pPr>
      <w:r w:rsidRPr="004D13C6">
        <w:rPr>
          <w:color w:val="000000"/>
          <w:lang w:val="ru-RU"/>
        </w:rPr>
        <w:t xml:space="preserve">В случай, че участникът е обединение от физически и/или юридически лица, то документите по настоящата т. </w:t>
      </w:r>
      <w:r>
        <w:rPr>
          <w:color w:val="000000"/>
        </w:rPr>
        <w:t>2</w:t>
      </w:r>
      <w:r w:rsidRPr="004D13C6">
        <w:rPr>
          <w:color w:val="000000"/>
          <w:lang w:val="ru-RU"/>
        </w:rPr>
        <w:t xml:space="preserve">.4. се представят </w:t>
      </w:r>
      <w:proofErr w:type="gramStart"/>
      <w:r w:rsidRPr="004D13C6">
        <w:rPr>
          <w:color w:val="000000"/>
          <w:lang w:val="ru-RU"/>
        </w:rPr>
        <w:t>за</w:t>
      </w:r>
      <w:proofErr w:type="gramEnd"/>
      <w:r w:rsidRPr="004D13C6">
        <w:rPr>
          <w:color w:val="000000"/>
          <w:lang w:val="ru-RU"/>
        </w:rPr>
        <w:t xml:space="preserve"> всяко физическо или юридическо лице, включено в обединението, като се представя и копие на договор за създаване на обединението. В договора за създаване на обединението или в отделен документ, подписан от лицата в обединението, задължително се посочва</w:t>
      </w:r>
      <w:r w:rsidRPr="004D13C6">
        <w:rPr>
          <w:i/>
          <w:color w:val="000000"/>
          <w:lang w:val="ru-RU"/>
        </w:rPr>
        <w:t xml:space="preserve"> </w:t>
      </w:r>
      <w:r w:rsidRPr="004D13C6">
        <w:rPr>
          <w:color w:val="000000"/>
          <w:lang w:val="ru-RU"/>
        </w:rPr>
        <w:t>представляващият обединението.</w:t>
      </w:r>
    </w:p>
    <w:p w:rsidR="00E64EA9" w:rsidRPr="004D13C6" w:rsidRDefault="00E64EA9" w:rsidP="00E64EA9">
      <w:pPr>
        <w:autoSpaceDE w:val="0"/>
        <w:autoSpaceDN w:val="0"/>
        <w:adjustRightInd w:val="0"/>
        <w:spacing w:before="60" w:after="60"/>
        <w:ind w:firstLine="709"/>
        <w:jc w:val="both"/>
        <w:rPr>
          <w:lang w:val="ru-RU"/>
        </w:rPr>
      </w:pPr>
      <w:r>
        <w:rPr>
          <w:color w:val="000000"/>
          <w:highlight w:val="white"/>
          <w:shd w:val="clear" w:color="auto" w:fill="FEFEFE"/>
          <w:lang w:val="ru-RU"/>
        </w:rPr>
        <w:t>2.5</w:t>
      </w:r>
      <w:r w:rsidRPr="00E64EA9">
        <w:rPr>
          <w:color w:val="000000"/>
          <w:highlight w:val="white"/>
          <w:shd w:val="clear" w:color="auto" w:fill="FEFEFE"/>
          <w:lang w:val="ru-RU"/>
        </w:rPr>
        <w:t>).</w:t>
      </w:r>
      <w:r w:rsidRPr="00463935">
        <w:rPr>
          <w:lang w:val="ru-RU"/>
        </w:rPr>
        <w:t xml:space="preserve"> </w:t>
      </w:r>
      <w:proofErr w:type="gramStart"/>
      <w:r w:rsidRPr="004D13C6">
        <w:rPr>
          <w:lang w:val="ru-RU"/>
        </w:rPr>
        <w:t>Декларация по чл. 47, ал. 9 от ЗОП за липса на обстоятелствата п</w:t>
      </w:r>
      <w:r>
        <w:t>о</w:t>
      </w:r>
      <w:r w:rsidRPr="004D13C6">
        <w:rPr>
          <w:lang w:val="ru-RU"/>
        </w:rPr>
        <w:t xml:space="preserve"> </w:t>
      </w:r>
      <w:r w:rsidRPr="004D13C6">
        <w:rPr>
          <w:bCs/>
          <w:lang w:val="ru-RU"/>
        </w:rPr>
        <w:t>чл. 47, ал. 1</w:t>
      </w:r>
      <w:r w:rsidRPr="009C40D7">
        <w:rPr>
          <w:rFonts w:ascii="Times New Roman CYR" w:hAnsi="Times New Roman CYR" w:cs="Times New Roman CYR"/>
        </w:rPr>
        <w:t xml:space="preserve"> б. от ”а” до ”д” включително</w:t>
      </w:r>
      <w:r w:rsidRPr="004D13C6">
        <w:rPr>
          <w:bCs/>
          <w:lang w:val="ru-RU"/>
        </w:rPr>
        <w:t>, ал. 2</w:t>
      </w:r>
      <w:r w:rsidRPr="009C40D7">
        <w:t>, т.1, т. 2, т. 2а</w:t>
      </w:r>
      <w:r w:rsidRPr="004D13C6">
        <w:rPr>
          <w:bCs/>
          <w:lang w:val="ru-RU"/>
        </w:rPr>
        <w:t>, т. 1 и ал. 5 от ЗОП</w:t>
      </w:r>
      <w:r w:rsidRPr="004D13C6">
        <w:rPr>
          <w:lang w:val="ru-RU"/>
        </w:rPr>
        <w:t xml:space="preserve"> (съгласно образеца в документацията)</w:t>
      </w:r>
      <w:proofErr w:type="gramEnd"/>
    </w:p>
    <w:p w:rsidR="00E64EA9" w:rsidRDefault="00E64EA9" w:rsidP="00E64EA9">
      <w:pPr>
        <w:ind w:firstLine="709"/>
        <w:jc w:val="both"/>
        <w:rPr>
          <w:color w:val="000000"/>
          <w:highlight w:val="white"/>
          <w:shd w:val="clear" w:color="auto" w:fill="FEFEFE"/>
          <w:lang w:val="ru-RU"/>
        </w:rPr>
      </w:pPr>
      <w:r w:rsidRPr="004D13C6">
        <w:rPr>
          <w:bCs/>
          <w:color w:val="000000"/>
          <w:lang w:val="ru-RU"/>
        </w:rPr>
        <w:lastRenderedPageBreak/>
        <w:t xml:space="preserve">Изискванията на чл. 47, </w:t>
      </w:r>
      <w:proofErr w:type="gramStart"/>
      <w:r w:rsidRPr="004D13C6">
        <w:rPr>
          <w:bCs/>
          <w:color w:val="000000"/>
          <w:lang w:val="ru-RU"/>
        </w:rPr>
        <w:t>ал</w:t>
      </w:r>
      <w:proofErr w:type="gramEnd"/>
      <w:r w:rsidRPr="004D13C6">
        <w:rPr>
          <w:bCs/>
          <w:color w:val="000000"/>
          <w:lang w:val="ru-RU"/>
        </w:rPr>
        <w:t>. 1, т. 1</w:t>
      </w:r>
      <w:r w:rsidRPr="00E64EA9">
        <w:rPr>
          <w:rFonts w:ascii="Times New Roman CYR" w:hAnsi="Times New Roman CYR" w:cs="Times New Roman CYR"/>
          <w:color w:val="000000"/>
        </w:rPr>
        <w:t xml:space="preserve"> б. от ”а” до ”д” включително</w:t>
      </w:r>
      <w:r w:rsidRPr="004D13C6">
        <w:rPr>
          <w:bCs/>
          <w:color w:val="000000"/>
          <w:lang w:val="ru-RU"/>
        </w:rPr>
        <w:t xml:space="preserve"> от ЗОП се прилагат за лицата посочени в чл. 47, ал. 4 от ЗОП</w:t>
      </w:r>
      <w:r w:rsidRPr="00E64EA9">
        <w:rPr>
          <w:color w:val="000000"/>
          <w:highlight w:val="white"/>
          <w:shd w:val="clear" w:color="auto" w:fill="FEFEFE"/>
          <w:lang w:val="ru-RU"/>
        </w:rPr>
        <w:t>.</w:t>
      </w:r>
    </w:p>
    <w:p w:rsidR="00C45E2B" w:rsidRPr="00F62A73" w:rsidRDefault="00C45E2B" w:rsidP="00C45E2B">
      <w:pPr>
        <w:ind w:firstLine="709"/>
        <w:jc w:val="both"/>
        <w:rPr>
          <w:i/>
          <w:shd w:val="clear" w:color="auto" w:fill="FEFEFE"/>
        </w:rPr>
      </w:pPr>
      <w:r w:rsidRPr="00F62A73">
        <w:rPr>
          <w:i/>
          <w:shd w:val="clear" w:color="auto" w:fill="FEFEFE"/>
          <w:lang w:val="ru-RU"/>
        </w:rPr>
        <w:t>Когато участник в процедурата е обединение, което не е юридическо лице</w:t>
      </w:r>
      <w:r w:rsidRPr="00F62A73">
        <w:rPr>
          <w:i/>
          <w:shd w:val="clear" w:color="auto" w:fill="FEFEFE"/>
        </w:rPr>
        <w:t xml:space="preserve"> декларацията</w:t>
      </w:r>
      <w:r w:rsidRPr="00F62A73">
        <w:rPr>
          <w:i/>
          <w:shd w:val="clear" w:color="auto" w:fill="FEFEFE"/>
          <w:lang w:val="ru-RU"/>
        </w:rPr>
        <w:t xml:space="preserve"> се представя </w:t>
      </w:r>
      <w:proofErr w:type="gramStart"/>
      <w:r w:rsidRPr="00F62A73">
        <w:rPr>
          <w:i/>
          <w:shd w:val="clear" w:color="auto" w:fill="FEFEFE"/>
          <w:lang w:val="ru-RU"/>
        </w:rPr>
        <w:t>за</w:t>
      </w:r>
      <w:proofErr w:type="gramEnd"/>
      <w:r w:rsidRPr="00F62A73">
        <w:rPr>
          <w:i/>
          <w:shd w:val="clear" w:color="auto" w:fill="FEFEFE"/>
          <w:lang w:val="ru-RU"/>
        </w:rPr>
        <w:t xml:space="preserve"> всяко физическо или юридическо лице, включено в обединението</w:t>
      </w:r>
      <w:r w:rsidRPr="00F62A73">
        <w:rPr>
          <w:i/>
          <w:shd w:val="clear" w:color="auto" w:fill="FEFEFE"/>
        </w:rPr>
        <w:t>.</w:t>
      </w:r>
    </w:p>
    <w:p w:rsidR="00E64EA9" w:rsidRPr="00E64EA9" w:rsidRDefault="00E64EA9" w:rsidP="00E64EA9">
      <w:pPr>
        <w:ind w:firstLine="709"/>
        <w:jc w:val="both"/>
        <w:rPr>
          <w:i/>
          <w:color w:val="000000"/>
          <w:highlight w:val="yellow"/>
        </w:rPr>
      </w:pPr>
      <w:r w:rsidRPr="00E64EA9">
        <w:rPr>
          <w:b/>
          <w:color w:val="000000"/>
          <w:highlight w:val="white"/>
          <w:shd w:val="clear" w:color="auto" w:fill="FEFEFE"/>
          <w:lang w:val="ru-RU"/>
        </w:rPr>
        <w:t>3).</w:t>
      </w:r>
      <w:r w:rsidRPr="00E64EA9">
        <w:rPr>
          <w:b/>
          <w:color w:val="000000"/>
          <w:lang w:val="ru-RU"/>
        </w:rPr>
        <w:t xml:space="preserve"> </w:t>
      </w:r>
      <w:r w:rsidRPr="00E64EA9">
        <w:rPr>
          <w:b/>
          <w:color w:val="000000"/>
          <w:shd w:val="clear" w:color="auto" w:fill="FEFEFE"/>
          <w:lang w:val="ru-RU"/>
        </w:rPr>
        <w:t>К</w:t>
      </w:r>
      <w:r w:rsidRPr="00E64EA9">
        <w:rPr>
          <w:b/>
          <w:color w:val="000000"/>
        </w:rPr>
        <w:t>опие на договора за обединение</w:t>
      </w:r>
      <w:r w:rsidRPr="00E64EA9">
        <w:rPr>
          <w:color w:val="000000"/>
        </w:rPr>
        <w:t xml:space="preserve"> - при участници</w:t>
      </w:r>
      <w:r w:rsidRPr="00DE6DFC">
        <w:rPr>
          <w:color w:val="000000"/>
        </w:rPr>
        <w:t xml:space="preserve"> обединения, а когато в договора не е посочено лицето, което представлява участниците в обединението - и документ, подписан </w:t>
      </w:r>
      <w:r w:rsidRPr="00E64EA9">
        <w:rPr>
          <w:color w:val="000000"/>
        </w:rPr>
        <w:t xml:space="preserve">от лицата в обединението, </w:t>
      </w:r>
      <w:proofErr w:type="gramStart"/>
      <w:r w:rsidRPr="00E64EA9">
        <w:rPr>
          <w:color w:val="000000"/>
        </w:rPr>
        <w:t>в</w:t>
      </w:r>
      <w:proofErr w:type="gramEnd"/>
      <w:r w:rsidRPr="00E64EA9">
        <w:rPr>
          <w:color w:val="000000"/>
        </w:rPr>
        <w:t xml:space="preserve"> който се посочва представляващият;</w:t>
      </w:r>
    </w:p>
    <w:p w:rsidR="00E64EA9" w:rsidRDefault="00E64EA9" w:rsidP="00E64EA9">
      <w:pPr>
        <w:jc w:val="both"/>
        <w:rPr>
          <w:b/>
          <w:bCs/>
          <w:color w:val="000000"/>
        </w:rPr>
      </w:pPr>
      <w:r w:rsidRPr="00E64EA9">
        <w:rPr>
          <w:color w:val="000000"/>
          <w:highlight w:val="white"/>
          <w:shd w:val="clear" w:color="auto" w:fill="FEFEFE"/>
          <w:lang w:val="ru-RU"/>
        </w:rPr>
        <w:tab/>
      </w:r>
      <w:r w:rsidRPr="00E64EA9">
        <w:rPr>
          <w:b/>
          <w:color w:val="000000"/>
          <w:highlight w:val="white"/>
          <w:shd w:val="clear" w:color="auto" w:fill="FEFEFE"/>
          <w:lang w:val="ru-RU"/>
        </w:rPr>
        <w:t>4)</w:t>
      </w:r>
      <w:r w:rsidRPr="00E64EA9">
        <w:rPr>
          <w:b/>
          <w:bCs/>
          <w:color w:val="000000"/>
          <w:lang w:val="en-US"/>
        </w:rPr>
        <w:t xml:space="preserve">. </w:t>
      </w:r>
      <w:r w:rsidRPr="00E64EA9">
        <w:rPr>
          <w:b/>
          <w:color w:val="000000"/>
          <w:highlight w:val="white"/>
          <w:shd w:val="clear" w:color="auto" w:fill="FEFEFE"/>
          <w:lang w:val="ru-RU"/>
        </w:rPr>
        <w:t xml:space="preserve">Доказателства </w:t>
      </w:r>
      <w:proofErr w:type="gramStart"/>
      <w:r w:rsidRPr="00E64EA9">
        <w:rPr>
          <w:b/>
          <w:color w:val="000000"/>
          <w:highlight w:val="white"/>
          <w:shd w:val="clear" w:color="auto" w:fill="FEFEFE"/>
          <w:lang w:val="ru-RU"/>
        </w:rPr>
        <w:t>за</w:t>
      </w:r>
      <w:proofErr w:type="gramEnd"/>
      <w:r w:rsidRPr="00E64EA9">
        <w:rPr>
          <w:b/>
          <w:color w:val="000000"/>
          <w:highlight w:val="white"/>
          <w:shd w:val="clear" w:color="auto" w:fill="FEFEFE"/>
          <w:lang w:val="ru-RU"/>
        </w:rPr>
        <w:t xml:space="preserve"> </w:t>
      </w:r>
      <w:r w:rsidRPr="00E64EA9">
        <w:rPr>
          <w:b/>
          <w:bCs/>
          <w:color w:val="000000"/>
        </w:rPr>
        <w:t>технически възможности и квалификация</w:t>
      </w:r>
    </w:p>
    <w:p w:rsidR="00E64EA9" w:rsidRPr="00B301A8" w:rsidRDefault="00E64EA9" w:rsidP="00E64EA9">
      <w:pPr>
        <w:widowControl w:val="0"/>
        <w:autoSpaceDE w:val="0"/>
        <w:autoSpaceDN w:val="0"/>
        <w:adjustRightInd w:val="0"/>
        <w:spacing w:line="302" w:lineRule="atLeast"/>
        <w:ind w:firstLine="709"/>
        <w:jc w:val="both"/>
        <w:rPr>
          <w:b/>
        </w:rPr>
      </w:pPr>
      <w:r w:rsidRPr="00E64EA9">
        <w:rPr>
          <w:b/>
          <w:color w:val="000000"/>
          <w:highlight w:val="white"/>
          <w:shd w:val="clear" w:color="auto" w:fill="FEFEFE"/>
          <w:lang w:val="ru-RU"/>
        </w:rPr>
        <w:t>4</w:t>
      </w:r>
      <w:r>
        <w:rPr>
          <w:b/>
          <w:color w:val="000000"/>
          <w:highlight w:val="white"/>
          <w:shd w:val="clear" w:color="auto" w:fill="FEFEFE"/>
          <w:lang w:val="ru-RU"/>
        </w:rPr>
        <w:t>.1.</w:t>
      </w:r>
      <w:r w:rsidRPr="00E64EA9">
        <w:rPr>
          <w:b/>
          <w:color w:val="000000"/>
          <w:highlight w:val="white"/>
          <w:shd w:val="clear" w:color="auto" w:fill="FEFEFE"/>
          <w:lang w:val="ru-RU"/>
        </w:rPr>
        <w:t>)</w:t>
      </w:r>
      <w:r w:rsidRPr="00B301A8">
        <w:rPr>
          <w:b/>
          <w:lang w:val="ru-RU"/>
        </w:rPr>
        <w:t xml:space="preserve">. </w:t>
      </w:r>
      <w:r w:rsidRPr="00B301A8">
        <w:rPr>
          <w:b/>
        </w:rPr>
        <w:t xml:space="preserve">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офертата, с посочване на стойностите, датите и получателите, заедно с доказателство за извършената услуга - </w:t>
      </w:r>
      <w:r w:rsidRPr="00B301A8">
        <w:rPr>
          <w:b/>
          <w:shd w:val="clear" w:color="auto" w:fill="FFFFFF"/>
        </w:rPr>
        <w:t>удостоверение, издадено от получателя или от компетентен орган, или чрез посочване на публичен регистър, в който е публикувана информация за услугата, с телефон за връзка с подписалите ги лица</w:t>
      </w:r>
      <w:r w:rsidRPr="00B50D6F">
        <w:rPr>
          <w:b/>
          <w:shd w:val="clear" w:color="auto" w:fill="FFFFFF"/>
        </w:rPr>
        <w:t>/ Удостоверенията да съдържат дата и подпис на издателя и данни за контакт</w:t>
      </w:r>
      <w:r w:rsidRPr="00B50D6F">
        <w:rPr>
          <w:shd w:val="clear" w:color="auto" w:fill="FFFFFF"/>
        </w:rPr>
        <w:t>.</w:t>
      </w:r>
    </w:p>
    <w:p w:rsidR="00E64EA9" w:rsidRPr="00B301A8" w:rsidRDefault="00E64EA9" w:rsidP="00E64EA9">
      <w:pPr>
        <w:widowControl w:val="0"/>
        <w:autoSpaceDE w:val="0"/>
        <w:autoSpaceDN w:val="0"/>
        <w:adjustRightInd w:val="0"/>
        <w:ind w:firstLine="709"/>
        <w:jc w:val="both"/>
        <w:rPr>
          <w:i/>
          <w:iCs/>
          <w:spacing w:val="-10"/>
        </w:rPr>
      </w:pPr>
      <w:r w:rsidRPr="00B301A8">
        <w:rPr>
          <w:i/>
          <w:shd w:val="clear" w:color="auto" w:fill="FFFFFF"/>
        </w:rPr>
        <w:t>Под „услуга, която е еднаква или сходна с предмета на обществената поръчка” възложителят ще приема услуги за: изработване на концепция и/или схема за пространствено развитие и/или общ устройствен план и/или цялостен ПУП – ПРЗ план за регулация и застрояване на населено място и/или интегриран план за градско възстановяване и развитие</w:t>
      </w:r>
      <w:r w:rsidRPr="00B301A8">
        <w:rPr>
          <w:shd w:val="clear" w:color="auto" w:fill="FFFFFF"/>
        </w:rPr>
        <w:t>.</w:t>
      </w:r>
    </w:p>
    <w:p w:rsidR="00E64EA9" w:rsidRPr="00B301A8" w:rsidRDefault="00E64EA9" w:rsidP="00E64EA9">
      <w:pPr>
        <w:widowControl w:val="0"/>
        <w:autoSpaceDE w:val="0"/>
        <w:autoSpaceDN w:val="0"/>
        <w:adjustRightInd w:val="0"/>
        <w:ind w:firstLine="709"/>
        <w:jc w:val="both"/>
      </w:pPr>
      <w:r w:rsidRPr="00B301A8">
        <w:rPr>
          <w:b/>
          <w:bCs/>
          <w:u w:val="single"/>
        </w:rPr>
        <w:t>Минимално изискване:</w:t>
      </w:r>
    </w:p>
    <w:p w:rsidR="00E64EA9" w:rsidRPr="00B301A8" w:rsidRDefault="00E64EA9" w:rsidP="002325FA">
      <w:pPr>
        <w:widowControl w:val="0"/>
        <w:autoSpaceDE w:val="0"/>
        <w:autoSpaceDN w:val="0"/>
        <w:adjustRightInd w:val="0"/>
        <w:ind w:firstLine="709"/>
        <w:jc w:val="both"/>
        <w:rPr>
          <w:rStyle w:val="apple-converted-space"/>
          <w:shd w:val="clear" w:color="auto" w:fill="FFFFFF"/>
        </w:rPr>
      </w:pPr>
      <w:r w:rsidRPr="004D13C6">
        <w:rPr>
          <w:lang w:val="ru-RU"/>
        </w:rPr>
        <w:t xml:space="preserve">През последните </w:t>
      </w:r>
      <w:r w:rsidRPr="00B301A8">
        <w:t>три</w:t>
      </w:r>
      <w:r w:rsidRPr="004D13C6">
        <w:rPr>
          <w:lang w:val="ru-RU"/>
        </w:rPr>
        <w:t xml:space="preserve"> години</w:t>
      </w:r>
      <w:r w:rsidR="002325FA">
        <w:rPr>
          <w:lang w:val="ru-RU"/>
        </w:rPr>
        <w:t>,</w:t>
      </w:r>
      <w:r w:rsidRPr="004D13C6">
        <w:rPr>
          <w:lang w:val="ru-RU"/>
        </w:rPr>
        <w:t xml:space="preserve"> считано до датата на подаване на офертите, участникът следва да е изпълнил най-малко </w:t>
      </w:r>
      <w:r w:rsidRPr="004D13C6">
        <w:rPr>
          <w:shd w:val="clear" w:color="auto" w:fill="FFFFFF"/>
          <w:lang w:val="ru-RU"/>
        </w:rPr>
        <w:t>1 (една) услуга, еднаква или сходна с предмета на обществената поръчка</w:t>
      </w:r>
      <w:r w:rsidRPr="00B301A8">
        <w:rPr>
          <w:shd w:val="clear" w:color="auto" w:fill="FFFFFF"/>
        </w:rPr>
        <w:t xml:space="preserve">, </w:t>
      </w:r>
      <w:r w:rsidRPr="004D13C6">
        <w:rPr>
          <w:shd w:val="clear" w:color="auto" w:fill="FFFFFF"/>
          <w:lang w:val="ru-RU"/>
        </w:rPr>
        <w:t>доказана с удостоверение.</w:t>
      </w:r>
    </w:p>
    <w:p w:rsidR="00E64EA9" w:rsidRDefault="00E64EA9" w:rsidP="00E64EA9">
      <w:pPr>
        <w:ind w:firstLine="709"/>
        <w:jc w:val="both"/>
        <w:rPr>
          <w:shd w:val="clear" w:color="auto" w:fill="FFFFFF"/>
        </w:rPr>
      </w:pPr>
      <w:r w:rsidRPr="00E64EA9">
        <w:rPr>
          <w:b/>
          <w:color w:val="000000"/>
          <w:highlight w:val="white"/>
          <w:shd w:val="clear" w:color="auto" w:fill="FEFEFE"/>
          <w:lang w:val="ru-RU"/>
        </w:rPr>
        <w:t>4</w:t>
      </w:r>
      <w:r>
        <w:rPr>
          <w:b/>
          <w:color w:val="000000"/>
          <w:highlight w:val="white"/>
          <w:shd w:val="clear" w:color="auto" w:fill="FEFEFE"/>
          <w:lang w:val="ru-RU"/>
        </w:rPr>
        <w:t>.2.</w:t>
      </w:r>
      <w:r w:rsidRPr="00E64EA9">
        <w:rPr>
          <w:b/>
          <w:color w:val="000000"/>
          <w:highlight w:val="white"/>
          <w:shd w:val="clear" w:color="auto" w:fill="FEFEFE"/>
          <w:lang w:val="ru-RU"/>
        </w:rPr>
        <w:t>)</w:t>
      </w:r>
      <w:r w:rsidRPr="00B301A8">
        <w:rPr>
          <w:b/>
          <w:lang w:val="ru-RU"/>
        </w:rPr>
        <w:t xml:space="preserve">. </w:t>
      </w:r>
      <w:r w:rsidRPr="004D13C6">
        <w:rPr>
          <w:b/>
          <w:shd w:val="clear" w:color="auto" w:fill="FFFFFF"/>
          <w:lang w:val="ru-RU"/>
        </w:rPr>
        <w:t>Списък на екипа от технически лица (експертите), които ще отговарят за изпълнението на обществената поръчка</w:t>
      </w:r>
      <w:r w:rsidRPr="004D13C6">
        <w:rPr>
          <w:shd w:val="clear" w:color="auto" w:fill="FFFFFF"/>
          <w:lang w:val="ru-RU"/>
        </w:rPr>
        <w:t xml:space="preserve"> – по образец от документация с посочване на образователно-квалификационна степен, професионалната квалификация, професионалния опит и друга изисквана </w:t>
      </w:r>
      <w:proofErr w:type="gramStart"/>
      <w:r w:rsidRPr="004D13C6">
        <w:rPr>
          <w:shd w:val="clear" w:color="auto" w:fill="FFFFFF"/>
          <w:lang w:val="ru-RU"/>
        </w:rPr>
        <w:t>с</w:t>
      </w:r>
      <w:proofErr w:type="gramEnd"/>
      <w:r w:rsidRPr="004D13C6">
        <w:rPr>
          <w:shd w:val="clear" w:color="auto" w:fill="FFFFFF"/>
          <w:lang w:val="ru-RU"/>
        </w:rPr>
        <w:t xml:space="preserve"> образеца информация и в съответствие с изискванията на възложителя.</w:t>
      </w:r>
    </w:p>
    <w:p w:rsidR="00E64EA9" w:rsidRPr="00B301A8" w:rsidRDefault="00E64EA9" w:rsidP="00E64EA9">
      <w:pPr>
        <w:widowControl w:val="0"/>
        <w:autoSpaceDE w:val="0"/>
        <w:autoSpaceDN w:val="0"/>
        <w:adjustRightInd w:val="0"/>
        <w:ind w:firstLine="709"/>
        <w:jc w:val="both"/>
      </w:pPr>
      <w:r w:rsidRPr="00B301A8">
        <w:rPr>
          <w:b/>
          <w:bCs/>
          <w:u w:val="single"/>
        </w:rPr>
        <w:t>Минимално изискване:</w:t>
      </w:r>
    </w:p>
    <w:p w:rsidR="00E64EA9" w:rsidRPr="00B301A8" w:rsidRDefault="00E64EA9" w:rsidP="00E64EA9">
      <w:pPr>
        <w:widowControl w:val="0"/>
        <w:autoSpaceDE w:val="0"/>
        <w:autoSpaceDN w:val="0"/>
        <w:adjustRightInd w:val="0"/>
        <w:ind w:right="23" w:firstLine="709"/>
        <w:jc w:val="both"/>
        <w:rPr>
          <w:shd w:val="clear" w:color="auto" w:fill="FFFFFF"/>
        </w:rPr>
      </w:pPr>
      <w:r w:rsidRPr="004D13C6">
        <w:rPr>
          <w:shd w:val="clear" w:color="auto" w:fill="FFFFFF"/>
          <w:lang w:val="ru-RU"/>
        </w:rPr>
        <w:t>Всеки участник в процедурата трябва да разполага с екип от технически лица (експерти), които ще отговарят за изпълнението на общ</w:t>
      </w:r>
      <w:proofErr w:type="gramStart"/>
      <w:r w:rsidRPr="004D13C6">
        <w:rPr>
          <w:shd w:val="clear" w:color="auto" w:fill="FFFFFF"/>
          <w:lang w:val="ru-RU"/>
        </w:rPr>
        <w:t>.</w:t>
      </w:r>
      <w:proofErr w:type="gramEnd"/>
      <w:r w:rsidRPr="004D13C6">
        <w:rPr>
          <w:shd w:val="clear" w:color="auto" w:fill="FFFFFF"/>
          <w:lang w:val="ru-RU"/>
        </w:rPr>
        <w:t xml:space="preserve"> </w:t>
      </w:r>
      <w:proofErr w:type="gramStart"/>
      <w:r w:rsidRPr="004D13C6">
        <w:rPr>
          <w:shd w:val="clear" w:color="auto" w:fill="FFFFFF"/>
          <w:lang w:val="ru-RU"/>
        </w:rPr>
        <w:t>п</w:t>
      </w:r>
      <w:proofErr w:type="gramEnd"/>
      <w:r w:rsidRPr="004D13C6">
        <w:rPr>
          <w:shd w:val="clear" w:color="auto" w:fill="FFFFFF"/>
          <w:lang w:val="ru-RU"/>
        </w:rPr>
        <w:t>оръчка, като екипа следва да се състои най-малко от посочените по-долу експерти – ключови и неключови, с не по-ниска образователно-квалификационна степен от „магистър“, техн.</w:t>
      </w:r>
      <w:r w:rsidRPr="00B301A8">
        <w:rPr>
          <w:shd w:val="clear" w:color="auto" w:fill="FFFFFF"/>
        </w:rPr>
        <w:t xml:space="preserve"> </w:t>
      </w:r>
      <w:r w:rsidRPr="004D13C6">
        <w:rPr>
          <w:shd w:val="clear" w:color="auto" w:fill="FFFFFF"/>
          <w:lang w:val="ru-RU"/>
        </w:rPr>
        <w:t>правоспособност за дадената позиция или еквивалентна в съответните професионални направления/професии</w:t>
      </w:r>
      <w:r w:rsidR="00373B29">
        <w:rPr>
          <w:shd w:val="clear" w:color="auto" w:fill="FFFFFF"/>
          <w:lang w:val="ru-RU"/>
        </w:rPr>
        <w:t>,</w:t>
      </w:r>
      <w:r w:rsidRPr="004D13C6">
        <w:rPr>
          <w:shd w:val="clear" w:color="auto" w:fill="FFFFFF"/>
          <w:lang w:val="ru-RU"/>
        </w:rPr>
        <w:t xml:space="preserve"> съгласно списъците по чл.6 или чл.7 от Закона за професионалното образование и обучение и Класификатора на областите на висше образование и професионалните направления, установено по </w:t>
      </w:r>
      <w:proofErr w:type="gramStart"/>
      <w:r w:rsidRPr="004D13C6">
        <w:rPr>
          <w:shd w:val="clear" w:color="auto" w:fill="FFFFFF"/>
          <w:lang w:val="ru-RU"/>
        </w:rPr>
        <w:t>реда на</w:t>
      </w:r>
      <w:proofErr w:type="gramEnd"/>
      <w:r w:rsidRPr="004D13C6">
        <w:rPr>
          <w:shd w:val="clear" w:color="auto" w:fill="FFFFFF"/>
          <w:lang w:val="ru-RU"/>
        </w:rPr>
        <w:t xml:space="preserve"> Закона за признаване на професионални квалификации или друг приложим нормативен акт; проектантска правоспособност, когато е изисквана за н</w:t>
      </w:r>
      <w:r w:rsidR="00C62982">
        <w:rPr>
          <w:shd w:val="clear" w:color="auto" w:fill="FFFFFF"/>
          <w:lang w:val="ru-RU"/>
        </w:rPr>
        <w:t>я</w:t>
      </w:r>
      <w:r w:rsidRPr="004D13C6">
        <w:rPr>
          <w:shd w:val="clear" w:color="auto" w:fill="FFFFFF"/>
          <w:lang w:val="ru-RU"/>
        </w:rPr>
        <w:t>коя от позициит</w:t>
      </w:r>
      <w:r w:rsidR="00373B29">
        <w:rPr>
          <w:shd w:val="clear" w:color="auto" w:fill="FFFFFF"/>
          <w:lang w:val="ru-RU"/>
        </w:rPr>
        <w:t xml:space="preserve">е, както и да притежават професионален </w:t>
      </w:r>
      <w:r w:rsidRPr="004D13C6">
        <w:rPr>
          <w:shd w:val="clear" w:color="auto" w:fill="FFFFFF"/>
          <w:lang w:val="ru-RU"/>
        </w:rPr>
        <w:t>опит не по-малък от долупосочените:</w:t>
      </w:r>
    </w:p>
    <w:p w:rsidR="00E64EA9" w:rsidRPr="00B301A8" w:rsidRDefault="00E64EA9" w:rsidP="00E64EA9">
      <w:pPr>
        <w:autoSpaceDE w:val="0"/>
        <w:autoSpaceDN w:val="0"/>
        <w:adjustRightInd w:val="0"/>
        <w:ind w:firstLine="709"/>
        <w:jc w:val="both"/>
        <w:rPr>
          <w:shd w:val="clear" w:color="auto" w:fill="FFFFFF"/>
        </w:rPr>
      </w:pPr>
      <w:r w:rsidRPr="004D13C6">
        <w:rPr>
          <w:u w:val="single"/>
          <w:shd w:val="clear" w:color="auto" w:fill="FFFFFF"/>
          <w:lang w:val="ru-RU"/>
        </w:rPr>
        <w:t>1.</w:t>
      </w:r>
      <w:r w:rsidRPr="00B301A8">
        <w:rPr>
          <w:u w:val="single"/>
          <w:shd w:val="clear" w:color="auto" w:fill="FFFFFF"/>
        </w:rPr>
        <w:t xml:space="preserve"> </w:t>
      </w:r>
      <w:r w:rsidRPr="004D13C6">
        <w:rPr>
          <w:u w:val="single"/>
          <w:shd w:val="clear" w:color="auto" w:fill="FFFFFF"/>
          <w:lang w:val="ru-RU"/>
        </w:rPr>
        <w:t>Ръководител на екипа:</w:t>
      </w:r>
      <w:r w:rsidRPr="004D13C6">
        <w:rPr>
          <w:shd w:val="clear" w:color="auto" w:fill="FFFFFF"/>
          <w:lang w:val="ru-RU"/>
        </w:rPr>
        <w:t xml:space="preserve"> - висше образование, с образователно-квалификационна степен "магистър", специалност "Архитектура" или "Урбанизъм" или еквивалентна, с пълна проектантска правоспособност</w:t>
      </w:r>
      <w:r w:rsidRPr="00B301A8">
        <w:rPr>
          <w:shd w:val="clear" w:color="auto" w:fill="FFFFFF"/>
        </w:rPr>
        <w:t>; 5</w:t>
      </w:r>
      <w:r w:rsidRPr="004D13C6">
        <w:rPr>
          <w:shd w:val="clear" w:color="auto" w:fill="FFFFFF"/>
          <w:lang w:val="ru-RU"/>
        </w:rPr>
        <w:t xml:space="preserve"> год</w:t>
      </w:r>
      <w:proofErr w:type="gramStart"/>
      <w:r w:rsidRPr="004D13C6">
        <w:rPr>
          <w:shd w:val="clear" w:color="auto" w:fill="FFFFFF"/>
          <w:lang w:val="ru-RU"/>
        </w:rPr>
        <w:t>.</w:t>
      </w:r>
      <w:proofErr w:type="gramEnd"/>
      <w:r w:rsidRPr="004D13C6">
        <w:rPr>
          <w:shd w:val="clear" w:color="auto" w:fill="FFFFFF"/>
          <w:lang w:val="ru-RU"/>
        </w:rPr>
        <w:t xml:space="preserve"> </w:t>
      </w:r>
      <w:proofErr w:type="gramStart"/>
      <w:r w:rsidRPr="004D13C6">
        <w:rPr>
          <w:shd w:val="clear" w:color="auto" w:fill="FFFFFF"/>
          <w:lang w:val="ru-RU"/>
        </w:rPr>
        <w:t>п</w:t>
      </w:r>
      <w:proofErr w:type="gramEnd"/>
      <w:r w:rsidRPr="004D13C6">
        <w:rPr>
          <w:shd w:val="clear" w:color="auto" w:fill="FFFFFF"/>
          <w:lang w:val="ru-RU"/>
        </w:rPr>
        <w:t>рофес</w:t>
      </w:r>
      <w:r w:rsidRPr="00B301A8">
        <w:rPr>
          <w:shd w:val="clear" w:color="auto" w:fill="FFFFFF"/>
        </w:rPr>
        <w:t>ионален</w:t>
      </w:r>
      <w:r w:rsidRPr="004D13C6">
        <w:rPr>
          <w:shd w:val="clear" w:color="auto" w:fill="FFFFFF"/>
          <w:lang w:val="ru-RU"/>
        </w:rPr>
        <w:t xml:space="preserve"> опит по специалността; </w:t>
      </w:r>
      <w:r w:rsidRPr="00B301A8">
        <w:rPr>
          <w:shd w:val="clear" w:color="auto" w:fill="FFFFFF"/>
        </w:rPr>
        <w:t xml:space="preserve">опит в </w:t>
      </w:r>
      <w:r w:rsidRPr="00B301A8">
        <w:t>изготвянето и ръководството на разработки в областта на анализа/планирането/програмирането на регионалното и/или местното развитие или еквивалентна, в т. ч. най-малко 1 (един) проект за ОУП/</w:t>
      </w:r>
      <w:r w:rsidRPr="00B301A8">
        <w:rPr>
          <w:shd w:val="clear" w:color="auto" w:fill="FFFFFF"/>
        </w:rPr>
        <w:t>КПР</w:t>
      </w:r>
      <w:r w:rsidRPr="00B301A8">
        <w:t>.</w:t>
      </w:r>
    </w:p>
    <w:p w:rsidR="00E64EA9" w:rsidRPr="00B301A8" w:rsidRDefault="00E64EA9" w:rsidP="00E64EA9">
      <w:pPr>
        <w:widowControl w:val="0"/>
        <w:autoSpaceDE w:val="0"/>
        <w:autoSpaceDN w:val="0"/>
        <w:adjustRightInd w:val="0"/>
        <w:ind w:right="23" w:firstLine="709"/>
        <w:jc w:val="both"/>
      </w:pPr>
      <w:r w:rsidRPr="004D13C6">
        <w:rPr>
          <w:u w:val="single"/>
          <w:shd w:val="clear" w:color="auto" w:fill="FFFFFF"/>
          <w:lang w:val="ru-RU"/>
        </w:rPr>
        <w:t>2.</w:t>
      </w:r>
      <w:r w:rsidRPr="00B301A8">
        <w:rPr>
          <w:u w:val="single"/>
          <w:shd w:val="clear" w:color="auto" w:fill="FFFFFF"/>
        </w:rPr>
        <w:t xml:space="preserve"> </w:t>
      </w:r>
      <w:r w:rsidRPr="004D13C6">
        <w:rPr>
          <w:u w:val="single"/>
          <w:shd w:val="clear" w:color="auto" w:fill="FFFFFF"/>
          <w:lang w:val="ru-RU"/>
        </w:rPr>
        <w:t>Ключов експерт 1 /КЕ1/</w:t>
      </w:r>
      <w:r w:rsidRPr="004D13C6">
        <w:rPr>
          <w:shd w:val="clear" w:color="auto" w:fill="FFFFFF"/>
          <w:lang w:val="ru-RU"/>
        </w:rPr>
        <w:t xml:space="preserve"> - „Селищна мрежа и устройство на урбанизирани територии”: - висше образование, с образователно-квалификационна степен "магистър", специалност "Архитектура" или "Урбанизъм" или еквивалентна, с пълна проектантска правоспособност, с минимум </w:t>
      </w:r>
      <w:r w:rsidRPr="00B301A8">
        <w:rPr>
          <w:shd w:val="clear" w:color="auto" w:fill="FFFFFF"/>
        </w:rPr>
        <w:t>3</w:t>
      </w:r>
      <w:r w:rsidRPr="004D13C6">
        <w:rPr>
          <w:shd w:val="clear" w:color="auto" w:fill="FFFFFF"/>
          <w:lang w:val="ru-RU"/>
        </w:rPr>
        <w:t xml:space="preserve"> год</w:t>
      </w:r>
      <w:proofErr w:type="gramStart"/>
      <w:r w:rsidRPr="004D13C6">
        <w:rPr>
          <w:shd w:val="clear" w:color="auto" w:fill="FFFFFF"/>
          <w:lang w:val="ru-RU"/>
        </w:rPr>
        <w:t>.</w:t>
      </w:r>
      <w:proofErr w:type="gramEnd"/>
      <w:r w:rsidRPr="004D13C6">
        <w:rPr>
          <w:shd w:val="clear" w:color="auto" w:fill="FFFFFF"/>
          <w:lang w:val="ru-RU"/>
        </w:rPr>
        <w:t xml:space="preserve"> </w:t>
      </w:r>
      <w:proofErr w:type="gramStart"/>
      <w:r w:rsidRPr="004D13C6">
        <w:rPr>
          <w:shd w:val="clear" w:color="auto" w:fill="FFFFFF"/>
          <w:lang w:val="ru-RU"/>
        </w:rPr>
        <w:t>п</w:t>
      </w:r>
      <w:proofErr w:type="gramEnd"/>
      <w:r w:rsidRPr="004D13C6">
        <w:rPr>
          <w:shd w:val="clear" w:color="auto" w:fill="FFFFFF"/>
          <w:lang w:val="ru-RU"/>
        </w:rPr>
        <w:t>рофес</w:t>
      </w:r>
      <w:r w:rsidRPr="00B301A8">
        <w:rPr>
          <w:shd w:val="clear" w:color="auto" w:fill="FFFFFF"/>
        </w:rPr>
        <w:t>ионален</w:t>
      </w:r>
      <w:r w:rsidRPr="004D13C6">
        <w:rPr>
          <w:shd w:val="clear" w:color="auto" w:fill="FFFFFF"/>
          <w:lang w:val="ru-RU"/>
        </w:rPr>
        <w:t xml:space="preserve"> опит по специалността</w:t>
      </w:r>
      <w:r w:rsidRPr="00B301A8">
        <w:rPr>
          <w:shd w:val="clear" w:color="auto" w:fill="FFFFFF"/>
        </w:rPr>
        <w:t xml:space="preserve">; опит в изготвянето на </w:t>
      </w:r>
      <w:r w:rsidRPr="00B301A8">
        <w:t>разработки в областта на анализа/планирането/програмирането на селищни структури и/или системи или еквивалентни, в т. ч. най-малко 1 (един) проект за ОУП/КПР.</w:t>
      </w:r>
    </w:p>
    <w:p w:rsidR="00E64EA9" w:rsidRPr="00B301A8" w:rsidRDefault="00E64EA9" w:rsidP="00E64EA9">
      <w:pPr>
        <w:widowControl w:val="0"/>
        <w:autoSpaceDE w:val="0"/>
        <w:autoSpaceDN w:val="0"/>
        <w:adjustRightInd w:val="0"/>
        <w:ind w:right="23" w:firstLine="709"/>
        <w:jc w:val="both"/>
      </w:pPr>
      <w:r w:rsidRPr="00B301A8">
        <w:rPr>
          <w:u w:val="single"/>
          <w:shd w:val="clear" w:color="auto" w:fill="FFFFFF"/>
        </w:rPr>
        <w:t>3. Ключов експерт 2 /КЕ2/ „Икономически анализи и прогнози”:</w:t>
      </w:r>
      <w:r w:rsidRPr="00B301A8">
        <w:rPr>
          <w:shd w:val="clear" w:color="auto" w:fill="FFFFFF"/>
        </w:rPr>
        <w:t xml:space="preserve"> - висше образование с образователно-квалификационна степен „магистър” по икономика или еквивалентна, с минимум 3 годишен професионален опит по специалността; </w:t>
      </w:r>
      <w:r w:rsidRPr="00B301A8">
        <w:t xml:space="preserve">опит в изготвянето на разработки в областта на анализа/планирането/програмирането на местни и/или регионални стопански структури и/или </w:t>
      </w:r>
      <w:r w:rsidRPr="00B301A8">
        <w:lastRenderedPageBreak/>
        <w:t>системи или еквивалентни, в т. ч. най-малко 1 (един) проект за ОУП/КПР.</w:t>
      </w:r>
    </w:p>
    <w:p w:rsidR="00E64EA9" w:rsidRPr="00B301A8" w:rsidRDefault="00E64EA9" w:rsidP="00E64EA9">
      <w:pPr>
        <w:autoSpaceDE w:val="0"/>
        <w:autoSpaceDN w:val="0"/>
        <w:adjustRightInd w:val="0"/>
        <w:ind w:firstLine="709"/>
        <w:jc w:val="both"/>
      </w:pPr>
      <w:r w:rsidRPr="004D13C6">
        <w:rPr>
          <w:u w:val="single"/>
          <w:shd w:val="clear" w:color="auto" w:fill="FFFFFF"/>
          <w:lang w:val="ru-RU"/>
        </w:rPr>
        <w:t>4.</w:t>
      </w:r>
      <w:r w:rsidRPr="00B301A8">
        <w:rPr>
          <w:u w:val="single"/>
          <w:shd w:val="clear" w:color="auto" w:fill="FFFFFF"/>
        </w:rPr>
        <w:t xml:space="preserve"> </w:t>
      </w:r>
      <w:r w:rsidRPr="004D13C6">
        <w:rPr>
          <w:u w:val="single"/>
          <w:shd w:val="clear" w:color="auto" w:fill="FFFFFF"/>
          <w:lang w:val="ru-RU"/>
        </w:rPr>
        <w:t xml:space="preserve">Ключов експерт 3 /КЕ3/ </w:t>
      </w:r>
      <w:r w:rsidRPr="00B301A8">
        <w:rPr>
          <w:rFonts w:ascii="Times New Roman CYR" w:hAnsi="Times New Roman CYR" w:cs="Times New Roman CYR"/>
          <w:bCs/>
          <w:u w:val="single"/>
        </w:rPr>
        <w:t>„Стратегическо планиране”</w:t>
      </w:r>
      <w:r w:rsidRPr="004D13C6">
        <w:rPr>
          <w:u w:val="single"/>
          <w:shd w:val="clear" w:color="auto" w:fill="FFFFFF"/>
          <w:lang w:val="ru-RU"/>
        </w:rPr>
        <w:t>:</w:t>
      </w:r>
      <w:r w:rsidRPr="004D13C6">
        <w:rPr>
          <w:shd w:val="clear" w:color="auto" w:fill="FFFFFF"/>
          <w:lang w:val="ru-RU"/>
        </w:rPr>
        <w:t xml:space="preserve"> - висше образование с образователно-квалификационна степен </w:t>
      </w:r>
      <w:r w:rsidRPr="00B301A8">
        <w:rPr>
          <w:rFonts w:ascii="Times New Roman CYR" w:hAnsi="Times New Roman CYR" w:cs="Times New Roman CYR"/>
        </w:rPr>
        <w:t>„магистър“ по регионално развитие, и/или икономика, и/или право или еквивалентна</w:t>
      </w:r>
      <w:r w:rsidRPr="004D13C6">
        <w:rPr>
          <w:shd w:val="clear" w:color="auto" w:fill="FFFFFF"/>
          <w:lang w:val="ru-RU"/>
        </w:rPr>
        <w:t xml:space="preserve"> или еквивалентни, с минимум </w:t>
      </w:r>
      <w:r w:rsidRPr="00B301A8">
        <w:rPr>
          <w:shd w:val="clear" w:color="auto" w:fill="FFFFFF"/>
        </w:rPr>
        <w:t>3</w:t>
      </w:r>
      <w:r w:rsidRPr="004D13C6">
        <w:rPr>
          <w:shd w:val="clear" w:color="auto" w:fill="FFFFFF"/>
          <w:lang w:val="ru-RU"/>
        </w:rPr>
        <w:t xml:space="preserve"> годишен профес</w:t>
      </w:r>
      <w:r w:rsidRPr="00B301A8">
        <w:rPr>
          <w:shd w:val="clear" w:color="auto" w:fill="FFFFFF"/>
        </w:rPr>
        <w:t>ионален</w:t>
      </w:r>
      <w:r w:rsidRPr="004D13C6">
        <w:rPr>
          <w:shd w:val="clear" w:color="auto" w:fill="FFFFFF"/>
          <w:lang w:val="ru-RU"/>
        </w:rPr>
        <w:t xml:space="preserve"> опит по специалността; </w:t>
      </w:r>
      <w:r w:rsidRPr="00B301A8">
        <w:rPr>
          <w:shd w:val="clear" w:color="auto" w:fill="FFFFFF"/>
        </w:rPr>
        <w:t>опит в и</w:t>
      </w:r>
      <w:r w:rsidRPr="00B301A8">
        <w:rPr>
          <w:bCs/>
        </w:rPr>
        <w:t xml:space="preserve">зготвянето на разработки в </w:t>
      </w:r>
      <w:r w:rsidRPr="00B301A8">
        <w:rPr>
          <w:rFonts w:ascii="Times New Roman CYR" w:hAnsi="Times New Roman CYR" w:cs="Times New Roman CYR"/>
        </w:rPr>
        <w:t>областта на анализа/планирането/програмирането на регионалното и</w:t>
      </w:r>
      <w:r w:rsidRPr="00B301A8">
        <w:t>/или местното</w:t>
      </w:r>
      <w:r w:rsidRPr="00B301A8">
        <w:rPr>
          <w:rFonts w:ascii="Times New Roman CYR" w:hAnsi="Times New Roman CYR" w:cs="Times New Roman CYR"/>
        </w:rPr>
        <w:t xml:space="preserve"> развитие или еквивалентна, в т. ч. най-малко 1 (един) </w:t>
      </w:r>
      <w:r w:rsidRPr="00B301A8">
        <w:t>ОУП/КПР.</w:t>
      </w:r>
    </w:p>
    <w:p w:rsidR="00E64EA9" w:rsidRPr="00B301A8" w:rsidRDefault="00E64EA9" w:rsidP="00E64EA9">
      <w:pPr>
        <w:autoSpaceDE w:val="0"/>
        <w:autoSpaceDN w:val="0"/>
        <w:adjustRightInd w:val="0"/>
        <w:ind w:firstLine="709"/>
        <w:jc w:val="both"/>
        <w:rPr>
          <w:bCs/>
        </w:rPr>
      </w:pPr>
      <w:r w:rsidRPr="00B301A8">
        <w:rPr>
          <w:u w:val="single"/>
          <w:shd w:val="clear" w:color="auto" w:fill="FFFFFF"/>
        </w:rPr>
        <w:t>5. Ключов експерт 4 /КЕ4/ „Техническа инфраструктура и комуникационно-транспортни системи”</w:t>
      </w:r>
      <w:r w:rsidRPr="00B301A8">
        <w:rPr>
          <w:shd w:val="clear" w:color="auto" w:fill="FFFFFF"/>
        </w:rPr>
        <w:t xml:space="preserve">: - висше образование с образователно-квалификационна степен „магистър” в областта на транспортното строителство или еквивалентна, с минимум 3 годишен професионален опит по специалността, с пълна проектантска правоспособност; опит в изготвянета на разработки в областта на планирането/програмирането на инфраструктурни </w:t>
      </w:r>
      <w:r w:rsidRPr="00B301A8">
        <w:rPr>
          <w:shd w:val="clear" w:color="auto" w:fill="FFFFFF"/>
          <w:lang w:val="en-US"/>
        </w:rPr>
        <w:t>(</w:t>
      </w:r>
      <w:r w:rsidRPr="00B301A8">
        <w:rPr>
          <w:shd w:val="clear" w:color="auto" w:fill="FFFFFF"/>
        </w:rPr>
        <w:t>в това число транспортни</w:t>
      </w:r>
      <w:r w:rsidRPr="00B301A8">
        <w:rPr>
          <w:shd w:val="clear" w:color="auto" w:fill="FFFFFF"/>
          <w:lang w:val="en-US"/>
        </w:rPr>
        <w:t>)</w:t>
      </w:r>
      <w:r w:rsidRPr="00B301A8">
        <w:rPr>
          <w:shd w:val="clear" w:color="auto" w:fill="FFFFFF"/>
        </w:rPr>
        <w:t xml:space="preserve"> системи или еквивалентни.</w:t>
      </w:r>
    </w:p>
    <w:p w:rsidR="00E64EA9" w:rsidRPr="00B52D4A" w:rsidRDefault="00E64EA9" w:rsidP="00E64EA9">
      <w:pPr>
        <w:autoSpaceDE w:val="0"/>
        <w:autoSpaceDN w:val="0"/>
        <w:adjustRightInd w:val="0"/>
        <w:ind w:firstLine="709"/>
        <w:jc w:val="both"/>
        <w:rPr>
          <w:shd w:val="clear" w:color="auto" w:fill="FFFFFF"/>
        </w:rPr>
      </w:pPr>
      <w:r w:rsidRPr="00B301A8">
        <w:rPr>
          <w:u w:val="single"/>
          <w:shd w:val="clear" w:color="auto" w:fill="FFFFFF"/>
        </w:rPr>
        <w:t>6. Ключов експерт 5 /КЕ5/ „Недвижимо културно наследство”:</w:t>
      </w:r>
      <w:r w:rsidRPr="00B301A8">
        <w:rPr>
          <w:shd w:val="clear" w:color="auto" w:fill="FFFFFF"/>
        </w:rPr>
        <w:t xml:space="preserve"> - висше образование, с образователно-квалификационна степен "магистър" по специалност "Архитектура" или "Урбанизъм" с минимум 3 годишен професионален опит по специалността, с пълна</w:t>
      </w:r>
      <w:r w:rsidR="00850DA8">
        <w:rPr>
          <w:shd w:val="clear" w:color="auto" w:fill="FFFFFF"/>
        </w:rPr>
        <w:t xml:space="preserve"> проектантска правоспособност; </w:t>
      </w:r>
      <w:r w:rsidRPr="00B301A8">
        <w:rPr>
          <w:shd w:val="clear" w:color="auto" w:fill="FFFFFF"/>
        </w:rPr>
        <w:t>Вписан в публи</w:t>
      </w:r>
      <w:r w:rsidR="00B52D4A">
        <w:rPr>
          <w:shd w:val="clear" w:color="auto" w:fill="FFFFFF"/>
        </w:rPr>
        <w:t>чния регистър по чл.165 от ЗКН;</w:t>
      </w:r>
    </w:p>
    <w:p w:rsidR="002F0E42" w:rsidRPr="004D1813" w:rsidRDefault="00B63D28" w:rsidP="00E64EA9">
      <w:pPr>
        <w:autoSpaceDE w:val="0"/>
        <w:autoSpaceDN w:val="0"/>
        <w:adjustRightInd w:val="0"/>
        <w:ind w:firstLine="709"/>
        <w:jc w:val="both"/>
        <w:rPr>
          <w:bCs/>
        </w:rPr>
      </w:pPr>
      <w:r>
        <w:rPr>
          <w:bCs/>
          <w:u w:val="single"/>
        </w:rPr>
        <w:t>7</w:t>
      </w:r>
      <w:r w:rsidR="002F0E42" w:rsidRPr="00B52EFB">
        <w:rPr>
          <w:bCs/>
          <w:u w:val="single"/>
        </w:rPr>
        <w:t xml:space="preserve">. </w:t>
      </w:r>
      <w:r w:rsidR="002F0E42" w:rsidRPr="004D1813">
        <w:rPr>
          <w:bCs/>
          <w:u w:val="single"/>
        </w:rPr>
        <w:t xml:space="preserve">Ключов експерт </w:t>
      </w:r>
      <w:r w:rsidRPr="004D1813">
        <w:rPr>
          <w:bCs/>
          <w:u w:val="single"/>
        </w:rPr>
        <w:t>6</w:t>
      </w:r>
      <w:r w:rsidR="002F0E42" w:rsidRPr="004D1813">
        <w:rPr>
          <w:bCs/>
          <w:u w:val="single"/>
        </w:rPr>
        <w:t xml:space="preserve"> /КЕ</w:t>
      </w:r>
      <w:r w:rsidRPr="004D1813">
        <w:rPr>
          <w:bCs/>
          <w:u w:val="single"/>
        </w:rPr>
        <w:t>6</w:t>
      </w:r>
      <w:r w:rsidR="002F0E42" w:rsidRPr="004D1813">
        <w:rPr>
          <w:bCs/>
          <w:u w:val="single"/>
        </w:rPr>
        <w:t>/ „Г</w:t>
      </w:r>
      <w:r w:rsidR="00B52EFB" w:rsidRPr="004D1813">
        <w:rPr>
          <w:bCs/>
          <w:u w:val="single"/>
        </w:rPr>
        <w:t>еографски информационни системи</w:t>
      </w:r>
      <w:r w:rsidR="002F0E42" w:rsidRPr="004D1813">
        <w:rPr>
          <w:bCs/>
          <w:u w:val="single"/>
        </w:rPr>
        <w:t>”</w:t>
      </w:r>
      <w:r w:rsidR="002F0E42" w:rsidRPr="004D1813">
        <w:rPr>
          <w:bCs/>
        </w:rPr>
        <w:t xml:space="preserve"> - висше образование, с образователно-квалификационна степен "магистър" по геодезия и/или картография или еквивалентна, с минимум 3 годишен професионален опит по специалността, с пълна проектантска правоспособност;</w:t>
      </w:r>
    </w:p>
    <w:p w:rsidR="00E64EA9" w:rsidRPr="004D1813" w:rsidRDefault="00B63D28" w:rsidP="00E64EA9">
      <w:pPr>
        <w:autoSpaceDE w:val="0"/>
        <w:autoSpaceDN w:val="0"/>
        <w:adjustRightInd w:val="0"/>
        <w:ind w:firstLine="709"/>
        <w:jc w:val="both"/>
      </w:pPr>
      <w:r w:rsidRPr="004D1813">
        <w:rPr>
          <w:bCs/>
          <w:u w:val="single"/>
        </w:rPr>
        <w:t>8. К</w:t>
      </w:r>
      <w:r w:rsidR="00E64EA9" w:rsidRPr="004D1813">
        <w:rPr>
          <w:bCs/>
          <w:u w:val="single"/>
        </w:rPr>
        <w:t xml:space="preserve">лючов експерт </w:t>
      </w:r>
      <w:r w:rsidRPr="004D1813">
        <w:rPr>
          <w:bCs/>
          <w:u w:val="single"/>
        </w:rPr>
        <w:t xml:space="preserve">7 /КЕ7/ </w:t>
      </w:r>
      <w:r w:rsidR="00E64EA9" w:rsidRPr="004D1813">
        <w:rPr>
          <w:bCs/>
          <w:u w:val="single"/>
        </w:rPr>
        <w:t>„Зелени системи”:</w:t>
      </w:r>
      <w:r w:rsidR="00E64EA9" w:rsidRPr="004D1813">
        <w:rPr>
          <w:b/>
          <w:bCs/>
        </w:rPr>
        <w:t xml:space="preserve"> </w:t>
      </w:r>
      <w:r w:rsidR="00E64EA9" w:rsidRPr="004D1813">
        <w:t xml:space="preserve">- висше образование, с образователно-квалификационна степен "магистър" по озеленяване и/или „Ландшафтен архитект или инженер” или еквивалентна, </w:t>
      </w:r>
      <w:r w:rsidR="00E64EA9" w:rsidRPr="004D1813">
        <w:rPr>
          <w:shd w:val="clear" w:color="auto" w:fill="FFFFFF"/>
        </w:rPr>
        <w:t>с минимум 3 годишен професионален опит по специалността</w:t>
      </w:r>
      <w:r w:rsidR="00E64EA9" w:rsidRPr="004D1813">
        <w:t xml:space="preserve"> ,с пълна проектантска правоспособност;</w:t>
      </w:r>
    </w:p>
    <w:p w:rsidR="00E64EA9" w:rsidRPr="004D1813" w:rsidRDefault="00B63D28" w:rsidP="00E64EA9">
      <w:pPr>
        <w:autoSpaceDE w:val="0"/>
        <w:autoSpaceDN w:val="0"/>
        <w:adjustRightInd w:val="0"/>
        <w:ind w:firstLine="709"/>
        <w:jc w:val="both"/>
      </w:pPr>
      <w:r w:rsidRPr="004D1813">
        <w:rPr>
          <w:u w:val="single"/>
        </w:rPr>
        <w:t>9</w:t>
      </w:r>
      <w:r w:rsidR="00E64EA9" w:rsidRPr="004D1813">
        <w:rPr>
          <w:u w:val="single"/>
        </w:rPr>
        <w:t xml:space="preserve">. </w:t>
      </w:r>
      <w:r w:rsidRPr="004D1813">
        <w:rPr>
          <w:u w:val="single"/>
        </w:rPr>
        <w:t>К</w:t>
      </w:r>
      <w:r w:rsidR="00E64EA9" w:rsidRPr="004D1813">
        <w:rPr>
          <w:bCs/>
          <w:u w:val="single"/>
        </w:rPr>
        <w:t xml:space="preserve">лючов експерт </w:t>
      </w:r>
      <w:r w:rsidRPr="004D1813">
        <w:rPr>
          <w:bCs/>
          <w:u w:val="single"/>
        </w:rPr>
        <w:t xml:space="preserve">8 /КЕ8/ </w:t>
      </w:r>
      <w:r w:rsidR="00E64EA9" w:rsidRPr="004D1813">
        <w:rPr>
          <w:bCs/>
          <w:u w:val="single"/>
        </w:rPr>
        <w:t>„Водоснабдяване и канализация”:</w:t>
      </w:r>
      <w:r w:rsidR="00E64EA9" w:rsidRPr="004D1813">
        <w:rPr>
          <w:b/>
          <w:bCs/>
        </w:rPr>
        <w:t xml:space="preserve"> </w:t>
      </w:r>
      <w:r w:rsidR="00E64EA9" w:rsidRPr="004D1813">
        <w:t xml:space="preserve">- висше образование, с образователно-квалификационна степен "магистър" по водоснабдяване и канализация или еквивалентна, </w:t>
      </w:r>
      <w:r w:rsidR="00E64EA9" w:rsidRPr="004D1813">
        <w:rPr>
          <w:shd w:val="clear" w:color="auto" w:fill="FFFFFF"/>
        </w:rPr>
        <w:t>с минимум 3 годишен професионален опит по специалността</w:t>
      </w:r>
      <w:r w:rsidR="00E64EA9" w:rsidRPr="004D1813">
        <w:t xml:space="preserve">, с пълна проектантска правоспособност; </w:t>
      </w:r>
    </w:p>
    <w:p w:rsidR="00E64EA9" w:rsidRPr="004D1813" w:rsidRDefault="00B63D28" w:rsidP="00E64EA9">
      <w:pPr>
        <w:autoSpaceDE w:val="0"/>
        <w:autoSpaceDN w:val="0"/>
        <w:adjustRightInd w:val="0"/>
        <w:ind w:firstLine="709"/>
        <w:jc w:val="both"/>
      </w:pPr>
      <w:r w:rsidRPr="004D1813">
        <w:rPr>
          <w:u w:val="single"/>
        </w:rPr>
        <w:t>10</w:t>
      </w:r>
      <w:r w:rsidR="00E64EA9" w:rsidRPr="004D1813">
        <w:rPr>
          <w:u w:val="single"/>
        </w:rPr>
        <w:t xml:space="preserve">. </w:t>
      </w:r>
      <w:r w:rsidRPr="004D1813">
        <w:rPr>
          <w:bCs/>
          <w:u w:val="single"/>
        </w:rPr>
        <w:t xml:space="preserve">Ключов експерт </w:t>
      </w:r>
      <w:r w:rsidR="00F46A3E" w:rsidRPr="004D1813">
        <w:rPr>
          <w:bCs/>
          <w:u w:val="single"/>
        </w:rPr>
        <w:t>9</w:t>
      </w:r>
      <w:r w:rsidRPr="004D1813">
        <w:rPr>
          <w:bCs/>
          <w:u w:val="single"/>
        </w:rPr>
        <w:t xml:space="preserve"> /КЕ</w:t>
      </w:r>
      <w:r w:rsidR="00F46A3E" w:rsidRPr="004D1813">
        <w:rPr>
          <w:bCs/>
          <w:u w:val="single"/>
        </w:rPr>
        <w:t>9</w:t>
      </w:r>
      <w:r w:rsidRPr="004D1813">
        <w:rPr>
          <w:bCs/>
          <w:u w:val="single"/>
        </w:rPr>
        <w:t>/</w:t>
      </w:r>
      <w:r w:rsidR="00E64EA9" w:rsidRPr="004D1813">
        <w:rPr>
          <w:bCs/>
          <w:u w:val="single"/>
        </w:rPr>
        <w:t>„Електроснабдяване и съобщения”:</w:t>
      </w:r>
      <w:r w:rsidR="00E64EA9" w:rsidRPr="004D1813">
        <w:rPr>
          <w:b/>
          <w:bCs/>
        </w:rPr>
        <w:t xml:space="preserve"> </w:t>
      </w:r>
      <w:r w:rsidR="00E64EA9" w:rsidRPr="004D1813">
        <w:t xml:space="preserve">- висше образование, с образователно-квалификационна степен "магистър" по електрически мрежи и съоръжения или еквивалентна, </w:t>
      </w:r>
      <w:r w:rsidR="00E64EA9" w:rsidRPr="004D1813">
        <w:rPr>
          <w:shd w:val="clear" w:color="auto" w:fill="FFFFFF"/>
        </w:rPr>
        <w:t>с минимум 3 годишен професионален опит по специалността</w:t>
      </w:r>
      <w:r w:rsidR="00E64EA9" w:rsidRPr="004D1813">
        <w:t>, с пълн</w:t>
      </w:r>
      <w:r w:rsidR="00850DA8" w:rsidRPr="004D1813">
        <w:t>а проектантска правоспособност;</w:t>
      </w:r>
    </w:p>
    <w:p w:rsidR="00C5520B" w:rsidRPr="005829DC" w:rsidRDefault="00C5520B" w:rsidP="00E64EA9">
      <w:pPr>
        <w:autoSpaceDE w:val="0"/>
        <w:autoSpaceDN w:val="0"/>
        <w:adjustRightInd w:val="0"/>
        <w:ind w:firstLine="709"/>
        <w:jc w:val="both"/>
        <w:rPr>
          <w:b/>
          <w:u w:val="single"/>
        </w:rPr>
      </w:pPr>
      <w:r w:rsidRPr="005829DC">
        <w:rPr>
          <w:b/>
          <w:u w:val="single"/>
        </w:rPr>
        <w:t>Експерти екип ЕО</w:t>
      </w:r>
    </w:p>
    <w:p w:rsidR="00F46A3E" w:rsidRPr="004D1813" w:rsidRDefault="00F46A3E" w:rsidP="00B52D4A">
      <w:pPr>
        <w:pStyle w:val="afff0"/>
        <w:tabs>
          <w:tab w:val="left" w:pos="1276"/>
        </w:tabs>
        <w:spacing w:before="120"/>
        <w:ind w:left="0" w:firstLine="720"/>
        <w:jc w:val="both"/>
        <w:rPr>
          <w:u w:val="single"/>
        </w:rPr>
      </w:pPr>
      <w:r w:rsidRPr="004D1813">
        <w:rPr>
          <w:u w:val="single"/>
        </w:rPr>
        <w:t xml:space="preserve">11. </w:t>
      </w:r>
      <w:r w:rsidR="00B63D28" w:rsidRPr="004D1813">
        <w:rPr>
          <w:u w:val="single"/>
        </w:rPr>
        <w:t xml:space="preserve">Ключов експерт </w:t>
      </w:r>
      <w:r w:rsidRPr="004D1813">
        <w:rPr>
          <w:u w:val="single"/>
        </w:rPr>
        <w:t>10</w:t>
      </w:r>
      <w:r w:rsidR="00B63D28" w:rsidRPr="004D1813">
        <w:rPr>
          <w:u w:val="single"/>
        </w:rPr>
        <w:t xml:space="preserve"> /КЕ</w:t>
      </w:r>
      <w:r w:rsidRPr="004D1813">
        <w:rPr>
          <w:u w:val="single"/>
        </w:rPr>
        <w:t>10</w:t>
      </w:r>
      <w:r w:rsidR="00B63D28" w:rsidRPr="004D1813">
        <w:rPr>
          <w:u w:val="single"/>
        </w:rPr>
        <w:t xml:space="preserve">/ – „Екология и превенция на риска” </w:t>
      </w:r>
      <w:r w:rsidRPr="004D1813">
        <w:rPr>
          <w:u w:val="single"/>
        </w:rPr>
        <w:t>изпълнява функциите на Ръководител на екипа за изготвяне на Екологична оценка (ЕО) и Оценка за съвместимост (ОС)</w:t>
      </w:r>
      <w:r w:rsidR="00B63D28" w:rsidRPr="004D1813">
        <w:rPr>
          <w:u w:val="single"/>
        </w:rPr>
        <w:t xml:space="preserve">- висше образование с образователно-квалификационна степен „магистър” </w:t>
      </w:r>
      <w:r w:rsidRPr="004D1813">
        <w:rPr>
          <w:u w:val="single"/>
        </w:rPr>
        <w:t>по специалност „Екология”, „Опазване на околната среда“, или еквивалентна</w:t>
      </w:r>
      <w:r w:rsidR="00B63D28" w:rsidRPr="004D1813">
        <w:rPr>
          <w:u w:val="single"/>
        </w:rPr>
        <w:t xml:space="preserve">, с минимум </w:t>
      </w:r>
      <w:r w:rsidR="009379D2">
        <w:rPr>
          <w:u w:val="single"/>
        </w:rPr>
        <w:t>5</w:t>
      </w:r>
      <w:r w:rsidR="00B63D28" w:rsidRPr="004D1813">
        <w:rPr>
          <w:u w:val="single"/>
        </w:rPr>
        <w:t xml:space="preserve"> годишен проф</w:t>
      </w:r>
      <w:r w:rsidR="00F62A73" w:rsidRPr="004D1813">
        <w:rPr>
          <w:u w:val="single"/>
        </w:rPr>
        <w:t>есионален опит по специалността.</w:t>
      </w:r>
      <w:r w:rsidR="00B63D28" w:rsidRPr="004D1813">
        <w:rPr>
          <w:u w:val="single"/>
        </w:rPr>
        <w:t xml:space="preserve"> </w:t>
      </w:r>
      <w:r w:rsidR="00DF361D" w:rsidRPr="004D1813">
        <w:rPr>
          <w:u w:val="single"/>
        </w:rPr>
        <w:t>Опит като ръководител на екип за изготвянето на поне една Екологична оценка на планове или програми или ОВОС на инвестиционни предложения</w:t>
      </w:r>
      <w:r w:rsidR="00B63D28" w:rsidRPr="004D1813">
        <w:rPr>
          <w:u w:val="single"/>
        </w:rPr>
        <w:t>;</w:t>
      </w:r>
      <w:r w:rsidRPr="004D1813">
        <w:rPr>
          <w:u w:val="single"/>
        </w:rPr>
        <w:t xml:space="preserve"> </w:t>
      </w:r>
    </w:p>
    <w:p w:rsidR="005D67FB" w:rsidRPr="004D1813" w:rsidRDefault="005D67FB" w:rsidP="005D67FB">
      <w:pPr>
        <w:pStyle w:val="afff0"/>
        <w:tabs>
          <w:tab w:val="left" w:pos="720"/>
        </w:tabs>
        <w:ind w:left="0"/>
        <w:jc w:val="both"/>
        <w:rPr>
          <w:bCs/>
        </w:rPr>
      </w:pPr>
      <w:r w:rsidRPr="004D1813">
        <w:tab/>
      </w:r>
      <w:r w:rsidR="00B52D4A" w:rsidRPr="004D1813">
        <w:rPr>
          <w:u w:val="single"/>
        </w:rPr>
        <w:t>1</w:t>
      </w:r>
      <w:r w:rsidR="00DF361D" w:rsidRPr="004D1813">
        <w:rPr>
          <w:u w:val="single"/>
        </w:rPr>
        <w:t>2</w:t>
      </w:r>
      <w:r w:rsidR="00C5520B" w:rsidRPr="004D1813">
        <w:rPr>
          <w:u w:val="single"/>
        </w:rPr>
        <w:t xml:space="preserve">. </w:t>
      </w:r>
      <w:r w:rsidR="00DC50BC" w:rsidRPr="004D1813">
        <w:rPr>
          <w:bCs/>
          <w:u w:val="single"/>
        </w:rPr>
        <w:t xml:space="preserve">Ключов експерт 11 /КЕ11/ </w:t>
      </w:r>
      <w:r w:rsidR="00C5520B" w:rsidRPr="004D1813">
        <w:rPr>
          <w:bCs/>
          <w:u w:val="single"/>
        </w:rPr>
        <w:t xml:space="preserve"> „Климат и атмосферен въздух”:</w:t>
      </w:r>
      <w:r w:rsidR="00C5520B" w:rsidRPr="004D1813">
        <w:rPr>
          <w:b/>
          <w:bCs/>
        </w:rPr>
        <w:t xml:space="preserve"> </w:t>
      </w:r>
      <w:r w:rsidR="00C5520B" w:rsidRPr="004D1813">
        <w:t>- висше образование, с образователно-квалификационна степен "магистър"</w:t>
      </w:r>
      <w:r w:rsidR="00E72399" w:rsidRPr="004D1813">
        <w:t xml:space="preserve"> с минимум </w:t>
      </w:r>
      <w:r w:rsidR="009379D2">
        <w:t>2</w:t>
      </w:r>
      <w:r w:rsidR="00E72399" w:rsidRPr="004D1813">
        <w:t xml:space="preserve"> годишен професионален опит по специалността</w:t>
      </w:r>
      <w:r w:rsidRPr="004D1813">
        <w:rPr>
          <w:bCs/>
        </w:rPr>
        <w:t>; Участие в най-малко 1 (една) разработка в областта на анализа/планирането/програмирането на възможните въздействия от прилагането на план/програма/инвестиционно предложение върху Климата или атмосферния въздух;</w:t>
      </w:r>
    </w:p>
    <w:p w:rsidR="00A9029D" w:rsidRPr="004D1813" w:rsidRDefault="00A9029D" w:rsidP="00A9029D">
      <w:pPr>
        <w:pStyle w:val="afff0"/>
        <w:tabs>
          <w:tab w:val="left" w:pos="720"/>
        </w:tabs>
        <w:ind w:left="0"/>
        <w:jc w:val="both"/>
        <w:rPr>
          <w:bCs/>
        </w:rPr>
      </w:pPr>
      <w:r w:rsidRPr="004D1813">
        <w:tab/>
      </w:r>
      <w:r w:rsidR="00B52D4A" w:rsidRPr="004D1813">
        <w:rPr>
          <w:u w:val="single"/>
        </w:rPr>
        <w:t>1</w:t>
      </w:r>
      <w:r w:rsidR="00E207B6" w:rsidRPr="004D1813">
        <w:rPr>
          <w:u w:val="single"/>
        </w:rPr>
        <w:t>3</w:t>
      </w:r>
      <w:r w:rsidRPr="004D1813">
        <w:rPr>
          <w:u w:val="single"/>
        </w:rPr>
        <w:t xml:space="preserve">. </w:t>
      </w:r>
      <w:r w:rsidR="00DC50BC" w:rsidRPr="004D1813">
        <w:rPr>
          <w:bCs/>
          <w:u w:val="single"/>
        </w:rPr>
        <w:t xml:space="preserve">Ключов експерт 12 /КЕ12/ </w:t>
      </w:r>
      <w:r w:rsidRPr="004D1813">
        <w:rPr>
          <w:bCs/>
          <w:u w:val="single"/>
        </w:rPr>
        <w:t>„Отпадъци”</w:t>
      </w:r>
      <w:r w:rsidRPr="004D1813">
        <w:rPr>
          <w:bCs/>
        </w:rPr>
        <w:t xml:space="preserve"> – висше образование, образователно-квалификационна степен "магистър"</w:t>
      </w:r>
      <w:r w:rsidR="00E72399" w:rsidRPr="004D1813">
        <w:t xml:space="preserve"> </w:t>
      </w:r>
      <w:r w:rsidR="00E72399" w:rsidRPr="004D1813">
        <w:rPr>
          <w:bCs/>
        </w:rPr>
        <w:t xml:space="preserve">с минимум </w:t>
      </w:r>
      <w:r w:rsidR="009379D2">
        <w:rPr>
          <w:bCs/>
        </w:rPr>
        <w:t>2</w:t>
      </w:r>
      <w:r w:rsidR="00E72399" w:rsidRPr="004D1813">
        <w:rPr>
          <w:bCs/>
        </w:rPr>
        <w:t xml:space="preserve"> годишен професионален опит по специалността</w:t>
      </w:r>
      <w:r w:rsidRPr="004D1813">
        <w:rPr>
          <w:bCs/>
        </w:rPr>
        <w:t>; Участие в най-малко 1 (една) разработка в областта на анализа/планирането/програмирането на възможните въздействия от прилагането на план/програма/инвестиционно предложение, свързано с Отпадъците;</w:t>
      </w:r>
    </w:p>
    <w:p w:rsidR="00E207B6" w:rsidRPr="004D1813" w:rsidRDefault="00E207B6" w:rsidP="00A9029D">
      <w:pPr>
        <w:pStyle w:val="afff0"/>
        <w:tabs>
          <w:tab w:val="left" w:pos="720"/>
        </w:tabs>
        <w:ind w:left="0"/>
        <w:jc w:val="both"/>
        <w:rPr>
          <w:bCs/>
        </w:rPr>
      </w:pPr>
      <w:r w:rsidRPr="004D1813">
        <w:rPr>
          <w:bCs/>
        </w:rPr>
        <w:tab/>
      </w:r>
      <w:r w:rsidRPr="004D1813">
        <w:rPr>
          <w:bCs/>
          <w:u w:val="single"/>
        </w:rPr>
        <w:t xml:space="preserve">14. </w:t>
      </w:r>
      <w:r w:rsidR="00DC50BC" w:rsidRPr="004D1813">
        <w:rPr>
          <w:bCs/>
          <w:u w:val="single"/>
        </w:rPr>
        <w:t>Ключов експерт 13 /КЕ13/</w:t>
      </w:r>
      <w:r w:rsidR="009379D2">
        <w:rPr>
          <w:bCs/>
          <w:u w:val="single"/>
        </w:rPr>
        <w:t xml:space="preserve"> </w:t>
      </w:r>
      <w:r w:rsidRPr="004D1813">
        <w:rPr>
          <w:bCs/>
          <w:u w:val="single"/>
        </w:rPr>
        <w:t>„Биологично разнообразие”</w:t>
      </w:r>
      <w:r w:rsidRPr="004D1813">
        <w:rPr>
          <w:bCs/>
        </w:rPr>
        <w:t xml:space="preserve"> - висше образование, образователно - квалификационна степен "магистър" по някоя от специалностите в професионално направление "биологически науки" или еквивалентна</w:t>
      </w:r>
      <w:r w:rsidR="00E72399" w:rsidRPr="004D1813">
        <w:t xml:space="preserve"> </w:t>
      </w:r>
      <w:r w:rsidR="00E72399" w:rsidRPr="004D1813">
        <w:rPr>
          <w:bCs/>
        </w:rPr>
        <w:t xml:space="preserve">с минимум </w:t>
      </w:r>
      <w:r w:rsidR="00E24E3F">
        <w:rPr>
          <w:bCs/>
        </w:rPr>
        <w:t>5</w:t>
      </w:r>
      <w:r w:rsidR="00E72399" w:rsidRPr="004D1813">
        <w:rPr>
          <w:bCs/>
        </w:rPr>
        <w:t xml:space="preserve"> годишен професионален опит </w:t>
      </w:r>
      <w:r w:rsidR="00E72399" w:rsidRPr="004D1813">
        <w:rPr>
          <w:bCs/>
        </w:rPr>
        <w:lastRenderedPageBreak/>
        <w:t>по специалността</w:t>
      </w:r>
      <w:r w:rsidRPr="004D1813">
        <w:rPr>
          <w:bCs/>
        </w:rPr>
        <w:t>; Участие в най-малко 1 (една) разработка в областта на анализа/планирането/програмирането на възможните въздействия от прилагането на план/програма/ инвестиционно предложение върху биологичното разнообразие;</w:t>
      </w:r>
    </w:p>
    <w:p w:rsidR="005E1C81" w:rsidRPr="004D1813" w:rsidRDefault="00A9029D" w:rsidP="005E1C81">
      <w:pPr>
        <w:pStyle w:val="afff0"/>
        <w:tabs>
          <w:tab w:val="left" w:pos="720"/>
        </w:tabs>
        <w:ind w:left="0"/>
        <w:jc w:val="both"/>
        <w:rPr>
          <w:bCs/>
        </w:rPr>
      </w:pPr>
      <w:r w:rsidRPr="004D1813">
        <w:tab/>
      </w:r>
      <w:r w:rsidR="005E1C81" w:rsidRPr="004D1813">
        <w:rPr>
          <w:u w:val="single"/>
        </w:rPr>
        <w:t>1</w:t>
      </w:r>
      <w:r w:rsidR="009042FF" w:rsidRPr="004D1813">
        <w:rPr>
          <w:u w:val="single"/>
        </w:rPr>
        <w:t>5</w:t>
      </w:r>
      <w:r w:rsidR="005E1C81" w:rsidRPr="004D1813">
        <w:rPr>
          <w:u w:val="single"/>
        </w:rPr>
        <w:t xml:space="preserve">. </w:t>
      </w:r>
      <w:r w:rsidR="00DC50BC" w:rsidRPr="004D1813">
        <w:rPr>
          <w:bCs/>
          <w:u w:val="single"/>
        </w:rPr>
        <w:t xml:space="preserve">Ключов експерт 14 /КЕ14/ </w:t>
      </w:r>
      <w:r w:rsidR="005E1C81" w:rsidRPr="004D1813">
        <w:rPr>
          <w:bCs/>
          <w:u w:val="single"/>
        </w:rPr>
        <w:t xml:space="preserve"> „Земи и почви”</w:t>
      </w:r>
      <w:r w:rsidR="005E1C81" w:rsidRPr="004D1813">
        <w:rPr>
          <w:bCs/>
        </w:rPr>
        <w:t xml:space="preserve"> - висше образование, образователно - квалификационна степен "магистър"</w:t>
      </w:r>
      <w:r w:rsidR="00DC50BC" w:rsidRPr="004D1813">
        <w:t xml:space="preserve"> </w:t>
      </w:r>
      <w:r w:rsidR="00DC50BC" w:rsidRPr="004D1813">
        <w:rPr>
          <w:bCs/>
        </w:rPr>
        <w:t xml:space="preserve">в някоя от следните области: геология, инженерна геология, хидрогеология, почвознание или еквивалентна, с професионален опит по специалността не по-малко от </w:t>
      </w:r>
      <w:r w:rsidR="009379D2">
        <w:rPr>
          <w:bCs/>
        </w:rPr>
        <w:t>2</w:t>
      </w:r>
      <w:r w:rsidR="00DC50BC" w:rsidRPr="004D1813">
        <w:rPr>
          <w:bCs/>
        </w:rPr>
        <w:t xml:space="preserve"> години</w:t>
      </w:r>
      <w:r w:rsidR="005E1C81" w:rsidRPr="004D1813">
        <w:rPr>
          <w:bCs/>
        </w:rPr>
        <w:t xml:space="preserve">; Участие в най-малко 1 (една) разработка </w:t>
      </w:r>
      <w:r w:rsidR="00AA000D" w:rsidRPr="004D1813">
        <w:rPr>
          <w:bCs/>
        </w:rPr>
        <w:t>в областта на анализа/планирането/</w:t>
      </w:r>
      <w:r w:rsidR="005E1C81" w:rsidRPr="004D1813">
        <w:rPr>
          <w:bCs/>
        </w:rPr>
        <w:t>програмирането на възможните въз</w:t>
      </w:r>
      <w:r w:rsidR="00AA000D" w:rsidRPr="004D1813">
        <w:rPr>
          <w:bCs/>
        </w:rPr>
        <w:t>действия от прилагането на план/програма/</w:t>
      </w:r>
      <w:r w:rsidR="005E1C81" w:rsidRPr="004D1813">
        <w:rPr>
          <w:bCs/>
        </w:rPr>
        <w:t>инвестиционно предложение върху Земята и почвите;</w:t>
      </w:r>
    </w:p>
    <w:p w:rsidR="00DC50BC" w:rsidRPr="004D1813" w:rsidRDefault="00DC50BC" w:rsidP="005E1C81">
      <w:pPr>
        <w:pStyle w:val="afff0"/>
        <w:tabs>
          <w:tab w:val="left" w:pos="720"/>
        </w:tabs>
        <w:ind w:left="0"/>
        <w:jc w:val="both"/>
        <w:rPr>
          <w:bCs/>
        </w:rPr>
      </w:pPr>
      <w:r w:rsidRPr="004D1813">
        <w:rPr>
          <w:bCs/>
        </w:rPr>
        <w:tab/>
      </w:r>
      <w:r w:rsidRPr="004D1813">
        <w:rPr>
          <w:bCs/>
          <w:u w:val="single"/>
        </w:rPr>
        <w:t>16. Ключов експерт 15 /КЕ15/ „Води“</w:t>
      </w:r>
      <w:r w:rsidRPr="004D1813">
        <w:rPr>
          <w:bCs/>
        </w:rPr>
        <w:t xml:space="preserve"> - Завършено висше образование, образователно - квалификационна степен "магистър"</w:t>
      </w:r>
      <w:r w:rsidR="00177C9A" w:rsidRPr="004D1813">
        <w:t xml:space="preserve"> </w:t>
      </w:r>
      <w:r w:rsidR="00177C9A" w:rsidRPr="004D1813">
        <w:rPr>
          <w:bCs/>
        </w:rPr>
        <w:t xml:space="preserve">с минимум </w:t>
      </w:r>
      <w:r w:rsidR="009379D2">
        <w:rPr>
          <w:bCs/>
        </w:rPr>
        <w:t>2</w:t>
      </w:r>
      <w:r w:rsidR="00177C9A" w:rsidRPr="004D1813">
        <w:rPr>
          <w:bCs/>
        </w:rPr>
        <w:t xml:space="preserve"> годишен професионален опит по специалността</w:t>
      </w:r>
      <w:r w:rsidRPr="004D1813">
        <w:rPr>
          <w:bCs/>
        </w:rPr>
        <w:t>; Участие в най-малко 1 (една) разработка в областта на анализа / планирането / програмирането на възможните въздействия от прилагането на план / програма / инвестиционно предложение върху Водите;</w:t>
      </w:r>
    </w:p>
    <w:p w:rsidR="00A473A2" w:rsidRDefault="005E1C81" w:rsidP="00A74539">
      <w:pPr>
        <w:pStyle w:val="afff0"/>
        <w:tabs>
          <w:tab w:val="left" w:pos="720"/>
        </w:tabs>
        <w:ind w:left="0"/>
        <w:jc w:val="both"/>
      </w:pPr>
      <w:r>
        <w:rPr>
          <w:bCs/>
          <w:color w:val="FF0000"/>
        </w:rPr>
        <w:tab/>
      </w:r>
    </w:p>
    <w:p w:rsidR="00E64EA9" w:rsidRDefault="00E64EA9" w:rsidP="00E64EA9">
      <w:pPr>
        <w:pStyle w:val="afff0"/>
        <w:autoSpaceDE w:val="0"/>
        <w:autoSpaceDN w:val="0"/>
        <w:adjustRightInd w:val="0"/>
        <w:spacing w:line="240" w:lineRule="atLeast"/>
        <w:ind w:left="0" w:firstLine="709"/>
        <w:jc w:val="both"/>
      </w:pPr>
      <w:r w:rsidRPr="005E1C81">
        <w:t>Участникът може да предложи участие и на други допълнителни експерти, извън посочените като задължителни съгласно изискванията на възложителя и настоящата документация за участие.</w:t>
      </w:r>
    </w:p>
    <w:p w:rsidR="005B75F1" w:rsidRPr="009379D2" w:rsidRDefault="005B75F1" w:rsidP="00E64EA9">
      <w:pPr>
        <w:pStyle w:val="afff0"/>
        <w:autoSpaceDE w:val="0"/>
        <w:autoSpaceDN w:val="0"/>
        <w:adjustRightInd w:val="0"/>
        <w:spacing w:line="240" w:lineRule="atLeast"/>
        <w:ind w:left="0" w:firstLine="709"/>
        <w:jc w:val="both"/>
        <w:rPr>
          <w:i/>
        </w:rPr>
      </w:pPr>
      <w:r w:rsidRPr="009379D2">
        <w:t>Ако в хода на консултациите п</w:t>
      </w:r>
      <w:r w:rsidR="001B3581" w:rsidRPr="009379D2">
        <w:t>ри провеждане на</w:t>
      </w:r>
      <w:r w:rsidRPr="009379D2">
        <w:t xml:space="preserve"> процедурата по Екологична оценка на плана компетентния орган по околна среда или оправомощено от него длъжностно лице препоръча в екипа</w:t>
      </w:r>
      <w:r w:rsidR="001B3581" w:rsidRPr="009379D2">
        <w:t>, изготвящ Екологичната оценка да се включат други експерти с определена компетентност у</w:t>
      </w:r>
      <w:r w:rsidRPr="009379D2">
        <w:t xml:space="preserve">частникът </w:t>
      </w:r>
      <w:r w:rsidR="001B3581" w:rsidRPr="009379D2">
        <w:t>трябва да ги осигури.</w:t>
      </w:r>
    </w:p>
    <w:p w:rsidR="005E1C81" w:rsidRPr="009379D2" w:rsidRDefault="005E1C81" w:rsidP="005E1C81">
      <w:pPr>
        <w:tabs>
          <w:tab w:val="left" w:pos="720"/>
        </w:tabs>
        <w:spacing w:before="120"/>
        <w:jc w:val="both"/>
        <w:rPr>
          <w:b/>
        </w:rPr>
      </w:pPr>
      <w:r w:rsidRPr="009379D2">
        <w:rPr>
          <w:b/>
        </w:rPr>
        <w:tab/>
      </w:r>
      <w:r w:rsidR="00E64EA9" w:rsidRPr="009379D2">
        <w:rPr>
          <w:b/>
        </w:rPr>
        <w:t xml:space="preserve">*Забележка: </w:t>
      </w:r>
      <w:r w:rsidRPr="009379D2">
        <w:rPr>
          <w:b/>
        </w:rPr>
        <w:t>Само за екипа експерти за изготвяне на ЕО се допуска едно физическо лице да изпълнява функциите на повече от един експерт, ако отговаря на посочените минимални изисквания за всеки един от тези експерти.</w:t>
      </w:r>
    </w:p>
    <w:p w:rsidR="001A43E6" w:rsidRPr="001A43E6" w:rsidRDefault="001A43E6" w:rsidP="005E1C81">
      <w:pPr>
        <w:tabs>
          <w:tab w:val="left" w:pos="720"/>
        </w:tabs>
        <w:spacing w:before="120"/>
        <w:jc w:val="both"/>
        <w:rPr>
          <w:b/>
          <w:color w:val="FF0000"/>
        </w:rPr>
      </w:pPr>
    </w:p>
    <w:p w:rsidR="00E64EA9" w:rsidRPr="00E64EA9" w:rsidRDefault="00E64EA9" w:rsidP="00E64EA9">
      <w:pPr>
        <w:ind w:firstLine="709"/>
        <w:jc w:val="both"/>
        <w:rPr>
          <w:shd w:val="clear" w:color="auto" w:fill="FFFFFF"/>
        </w:rPr>
      </w:pPr>
      <w:r w:rsidRPr="001B3581">
        <w:rPr>
          <w:b/>
          <w:shd w:val="clear" w:color="auto" w:fill="FEFEFE"/>
          <w:lang w:val="ru-RU"/>
        </w:rPr>
        <w:t>5)</w:t>
      </w:r>
      <w:r w:rsidRPr="001B3581">
        <w:rPr>
          <w:b/>
          <w:bCs/>
          <w:lang w:val="en-US"/>
        </w:rPr>
        <w:t>.</w:t>
      </w:r>
      <w:r w:rsidRPr="001B3581">
        <w:rPr>
          <w:shd w:val="clear" w:color="auto" w:fill="FFFFFF"/>
        </w:rPr>
        <w:t xml:space="preserve"> </w:t>
      </w:r>
      <w:r w:rsidRPr="001B3581">
        <w:t>Декларация за съгласие за участие като</w:t>
      </w:r>
      <w:r w:rsidRPr="007359B0">
        <w:t xml:space="preserve"> подизпълнител (представя се от лицето/лицата, посочено/и като подизпълнител/и, съгласно образеца в документацията);</w:t>
      </w:r>
    </w:p>
    <w:p w:rsidR="00E64EA9" w:rsidRDefault="00E64EA9" w:rsidP="00E64EA9">
      <w:pPr>
        <w:ind w:firstLine="709"/>
        <w:jc w:val="both"/>
      </w:pPr>
      <w:r w:rsidRPr="00B50D6F">
        <w:rPr>
          <w:b/>
          <w:color w:val="000000"/>
          <w:shd w:val="clear" w:color="auto" w:fill="FEFEFE"/>
          <w:lang w:val="ru-RU"/>
        </w:rPr>
        <w:t>5.1.)</w:t>
      </w:r>
      <w:r w:rsidRPr="00B50D6F">
        <w:rPr>
          <w:b/>
          <w:bCs/>
          <w:color w:val="000000"/>
          <w:lang w:val="ru-RU"/>
        </w:rPr>
        <w:t>.</w:t>
      </w:r>
      <w:r w:rsidRPr="00B50D6F">
        <w:rPr>
          <w:lang w:val="ru-RU"/>
        </w:rPr>
        <w:t xml:space="preserve"> Декларация за липса на обстоятелствата по чл. 47, </w:t>
      </w:r>
      <w:proofErr w:type="gramStart"/>
      <w:r w:rsidRPr="00B50D6F">
        <w:rPr>
          <w:lang w:val="ru-RU"/>
        </w:rPr>
        <w:t>ал</w:t>
      </w:r>
      <w:proofErr w:type="gramEnd"/>
      <w:r w:rsidRPr="00B50D6F">
        <w:rPr>
          <w:lang w:val="ru-RU"/>
        </w:rPr>
        <w:t>. 1 и ал. 5 от ЗОП. (представя се от всяко/всички лице/лица, посочено/и като подизпълнител/и, съгласно образеца в документацията).</w:t>
      </w:r>
    </w:p>
    <w:p w:rsidR="00E64EA9" w:rsidRDefault="00E64EA9" w:rsidP="00E64EA9">
      <w:pPr>
        <w:ind w:firstLine="709"/>
        <w:jc w:val="both"/>
        <w:rPr>
          <w:i/>
          <w:iCs/>
        </w:rPr>
      </w:pPr>
      <w:r>
        <w:rPr>
          <w:b/>
          <w:color w:val="000000"/>
          <w:highlight w:val="white"/>
          <w:shd w:val="clear" w:color="auto" w:fill="FEFEFE"/>
          <w:lang w:val="ru-RU"/>
        </w:rPr>
        <w:t>6</w:t>
      </w:r>
      <w:r w:rsidRPr="00E64EA9">
        <w:rPr>
          <w:b/>
          <w:color w:val="000000"/>
          <w:highlight w:val="white"/>
          <w:shd w:val="clear" w:color="auto" w:fill="FEFEFE"/>
          <w:lang w:val="ru-RU"/>
        </w:rPr>
        <w:t>)</w:t>
      </w:r>
      <w:r w:rsidRPr="004D13C6">
        <w:rPr>
          <w:b/>
          <w:bCs/>
          <w:color w:val="000000"/>
          <w:lang w:val="ru-RU"/>
        </w:rPr>
        <w:t>.</w:t>
      </w:r>
      <w:r w:rsidR="003E3B43">
        <w:rPr>
          <w:b/>
          <w:bCs/>
          <w:color w:val="000000"/>
        </w:rPr>
        <w:t xml:space="preserve"> </w:t>
      </w:r>
      <w:r w:rsidR="003E3B43" w:rsidRPr="004D13C6">
        <w:rPr>
          <w:b/>
          <w:lang w:val="ru-RU"/>
        </w:rPr>
        <w:t>Декларация за приемане на условията в проекта на договор</w:t>
      </w:r>
      <w:proofErr w:type="gramStart"/>
      <w:r w:rsidR="003E3B43" w:rsidRPr="004D13C6">
        <w:rPr>
          <w:lang w:val="ru-RU"/>
        </w:rPr>
        <w:t>.</w:t>
      </w:r>
      <w:proofErr w:type="gramEnd"/>
      <w:r w:rsidR="003E3B43" w:rsidRPr="004D13C6">
        <w:rPr>
          <w:b/>
          <w:bCs/>
          <w:i/>
          <w:iCs/>
          <w:lang w:val="ru-RU"/>
        </w:rPr>
        <w:t xml:space="preserve"> </w:t>
      </w:r>
      <w:r w:rsidR="003E3B43" w:rsidRPr="004D13C6">
        <w:rPr>
          <w:i/>
          <w:iCs/>
          <w:lang w:val="ru-RU"/>
        </w:rPr>
        <w:t>(</w:t>
      </w:r>
      <w:proofErr w:type="gramStart"/>
      <w:r w:rsidR="003E3B43" w:rsidRPr="004D13C6">
        <w:rPr>
          <w:i/>
          <w:iCs/>
          <w:lang w:val="ru-RU"/>
        </w:rPr>
        <w:t>с</w:t>
      </w:r>
      <w:proofErr w:type="gramEnd"/>
      <w:r w:rsidR="003E3B43" w:rsidRPr="004D13C6">
        <w:rPr>
          <w:i/>
          <w:iCs/>
          <w:lang w:val="ru-RU"/>
        </w:rPr>
        <w:t>ъгласно образеца в документацията)</w:t>
      </w:r>
    </w:p>
    <w:p w:rsidR="003E3B43" w:rsidRDefault="003E3B43" w:rsidP="00E64EA9">
      <w:pPr>
        <w:ind w:firstLine="709"/>
        <w:jc w:val="both"/>
      </w:pPr>
      <w:r>
        <w:rPr>
          <w:b/>
          <w:color w:val="000000"/>
          <w:highlight w:val="white"/>
          <w:shd w:val="clear" w:color="auto" w:fill="FEFEFE"/>
          <w:lang w:val="ru-RU"/>
        </w:rPr>
        <w:t>7</w:t>
      </w:r>
      <w:r w:rsidRPr="00E64EA9">
        <w:rPr>
          <w:b/>
          <w:color w:val="000000"/>
          <w:highlight w:val="white"/>
          <w:shd w:val="clear" w:color="auto" w:fill="FEFEFE"/>
          <w:lang w:val="ru-RU"/>
        </w:rPr>
        <w:t>)</w:t>
      </w:r>
      <w:r w:rsidRPr="004D13C6">
        <w:rPr>
          <w:b/>
          <w:bCs/>
          <w:color w:val="000000"/>
          <w:lang w:val="ru-RU"/>
        </w:rPr>
        <w:t>.</w:t>
      </w:r>
      <w:r>
        <w:rPr>
          <w:b/>
          <w:bCs/>
          <w:color w:val="000000"/>
        </w:rPr>
        <w:t xml:space="preserve"> </w:t>
      </w:r>
      <w:r w:rsidRPr="004D13C6">
        <w:rPr>
          <w:b/>
          <w:lang w:val="ru-RU"/>
        </w:rPr>
        <w:t>Декларация за липса на свързаност с друг участник</w:t>
      </w:r>
      <w:r w:rsidRPr="004D13C6">
        <w:rPr>
          <w:lang w:val="ru-RU"/>
        </w:rPr>
        <w:t xml:space="preserve"> в съответствие с </w:t>
      </w:r>
      <w:hyperlink r:id="rId18" w:history="1">
        <w:r w:rsidRPr="004D13C6">
          <w:rPr>
            <w:u w:val="single"/>
            <w:lang w:val="ru-RU"/>
          </w:rPr>
          <w:t>чл. 55, ал. 7</w:t>
        </w:r>
      </w:hyperlink>
      <w:r w:rsidRPr="00463935">
        <w:rPr>
          <w:lang w:val="ru-RU"/>
        </w:rPr>
        <w:t xml:space="preserve"> </w:t>
      </w:r>
      <w:r w:rsidRPr="004D13C6">
        <w:rPr>
          <w:lang w:val="ru-RU"/>
        </w:rPr>
        <w:t xml:space="preserve">от ЗОП, както и за липса на обстоятелство по чл. 8, ал. 8, т. 2. </w:t>
      </w:r>
      <w:r w:rsidRPr="00463935">
        <w:t xml:space="preserve">(съгласно образеца </w:t>
      </w:r>
      <w:proofErr w:type="gramStart"/>
      <w:r w:rsidRPr="00463935">
        <w:t>в</w:t>
      </w:r>
      <w:proofErr w:type="gramEnd"/>
      <w:r w:rsidRPr="00463935">
        <w:t xml:space="preserve"> документацията)</w:t>
      </w:r>
    </w:p>
    <w:p w:rsidR="00D07D60" w:rsidRDefault="003E3B43" w:rsidP="00E64EA9">
      <w:pPr>
        <w:ind w:firstLine="709"/>
        <w:jc w:val="both"/>
        <w:rPr>
          <w:b/>
          <w:bCs/>
          <w:color w:val="000000"/>
        </w:rPr>
      </w:pPr>
      <w:r w:rsidRPr="00B50D6F">
        <w:rPr>
          <w:b/>
          <w:color w:val="000000"/>
          <w:shd w:val="clear" w:color="auto" w:fill="FEFEFE"/>
          <w:lang w:val="ru-RU"/>
        </w:rPr>
        <w:t>8)</w:t>
      </w:r>
      <w:r w:rsidRPr="00B50D6F">
        <w:rPr>
          <w:b/>
          <w:bCs/>
          <w:color w:val="000000"/>
          <w:lang w:val="en-US"/>
        </w:rPr>
        <w:t>.</w:t>
      </w:r>
      <w:r w:rsidR="00D07D60" w:rsidRPr="00B50D6F">
        <w:t xml:space="preserve"> </w:t>
      </w:r>
      <w:proofErr w:type="gramStart"/>
      <w:r w:rsidR="00D07D60" w:rsidRPr="00B50D6F">
        <w:rPr>
          <w:b/>
          <w:bCs/>
          <w:color w:val="000000"/>
          <w:lang w:val="en-US"/>
        </w:rPr>
        <w:t>Декларация по чл.</w:t>
      </w:r>
      <w:proofErr w:type="gramEnd"/>
      <w:r w:rsidR="00D07D60" w:rsidRPr="00B50D6F">
        <w:rPr>
          <w:b/>
          <w:bCs/>
          <w:color w:val="000000"/>
          <w:lang w:val="en-US"/>
        </w:rPr>
        <w:t xml:space="preserve"> </w:t>
      </w:r>
      <w:proofErr w:type="gramStart"/>
      <w:r w:rsidR="00D07D60" w:rsidRPr="00B50D6F">
        <w:rPr>
          <w:b/>
          <w:bCs/>
          <w:color w:val="000000"/>
          <w:lang w:val="en-US"/>
        </w:rPr>
        <w:t>3 и чл.</w:t>
      </w:r>
      <w:proofErr w:type="gramEnd"/>
      <w:r w:rsidR="00D07D60" w:rsidRPr="00B50D6F">
        <w:rPr>
          <w:b/>
          <w:bCs/>
          <w:color w:val="000000"/>
          <w:lang w:val="en-US"/>
        </w:rPr>
        <w:t xml:space="preserve">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(съгласно образеца в документацията);</w:t>
      </w:r>
    </w:p>
    <w:p w:rsidR="00D07D60" w:rsidRDefault="00D07D60" w:rsidP="00E64EA9">
      <w:pPr>
        <w:ind w:firstLine="709"/>
        <w:jc w:val="both"/>
        <w:rPr>
          <w:b/>
          <w:bCs/>
          <w:color w:val="000000"/>
        </w:rPr>
      </w:pPr>
      <w:r>
        <w:rPr>
          <w:b/>
          <w:bCs/>
          <w:color w:val="000000"/>
        </w:rPr>
        <w:t>9</w:t>
      </w:r>
      <w:r w:rsidRPr="00D07D60">
        <w:rPr>
          <w:b/>
          <w:bCs/>
          <w:color w:val="000000"/>
        </w:rPr>
        <w:t>).</w:t>
      </w:r>
      <w:r w:rsidRPr="00D07D60">
        <w:t xml:space="preserve"> </w:t>
      </w:r>
      <w:r w:rsidRPr="00D07D60">
        <w:rPr>
          <w:b/>
          <w:bCs/>
          <w:color w:val="000000"/>
        </w:rPr>
        <w:t>Документа за гаранция за участие – в оригинал;</w:t>
      </w:r>
    </w:p>
    <w:p w:rsidR="00D07D60" w:rsidRDefault="00D678B4" w:rsidP="00E64EA9">
      <w:pPr>
        <w:ind w:firstLine="709"/>
        <w:jc w:val="both"/>
        <w:rPr>
          <w:b/>
          <w:bCs/>
          <w:color w:val="000000"/>
        </w:rPr>
      </w:pPr>
      <w:r>
        <w:rPr>
          <w:b/>
          <w:bCs/>
          <w:color w:val="000000"/>
        </w:rPr>
        <w:t>10</w:t>
      </w:r>
      <w:r w:rsidRPr="00D678B4">
        <w:rPr>
          <w:b/>
          <w:bCs/>
          <w:color w:val="000000"/>
        </w:rPr>
        <w:t>).</w:t>
      </w:r>
      <w:r w:rsidRPr="00D678B4">
        <w:t xml:space="preserve"> </w:t>
      </w:r>
      <w:r w:rsidRPr="00D678B4">
        <w:rPr>
          <w:b/>
          <w:bCs/>
          <w:color w:val="000000"/>
        </w:rPr>
        <w:t xml:space="preserve">Пълномощно </w:t>
      </w:r>
      <w:r w:rsidRPr="00D678B4">
        <w:rPr>
          <w:bCs/>
          <w:i/>
          <w:color w:val="000000"/>
        </w:rPr>
        <w:t>(оригинал или нотариално заверено копие)</w:t>
      </w:r>
      <w:r w:rsidRPr="00D678B4">
        <w:rPr>
          <w:b/>
          <w:bCs/>
          <w:color w:val="000000"/>
        </w:rPr>
        <w:t xml:space="preserve"> – </w:t>
      </w:r>
      <w:r w:rsidRPr="00D678B4">
        <w:rPr>
          <w:bCs/>
          <w:color w:val="000000"/>
        </w:rPr>
        <w:t>представя се, когато офертата или някой документ от нея не е подписан от управляващия и представляващ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 да представлява участника в процедурата и/или за извършването на съответното действие, което е извършено от пълномощник.</w:t>
      </w:r>
    </w:p>
    <w:p w:rsidR="00D07D60" w:rsidRDefault="00D07D60" w:rsidP="00E64EA9">
      <w:pPr>
        <w:ind w:firstLine="709"/>
        <w:jc w:val="both"/>
        <w:rPr>
          <w:b/>
          <w:bCs/>
          <w:color w:val="000000"/>
        </w:rPr>
      </w:pPr>
    </w:p>
    <w:p w:rsidR="003E3B43" w:rsidRDefault="00D678B4" w:rsidP="00E64EA9">
      <w:pPr>
        <w:ind w:firstLine="709"/>
        <w:jc w:val="both"/>
      </w:pPr>
      <w:r w:rsidRPr="00B50D6F">
        <w:rPr>
          <w:b/>
          <w:bCs/>
          <w:color w:val="000000"/>
        </w:rPr>
        <w:t xml:space="preserve">11). </w:t>
      </w:r>
      <w:r w:rsidR="003E3B43" w:rsidRPr="00B50D6F">
        <w:rPr>
          <w:b/>
          <w:bCs/>
          <w:color w:val="000000"/>
        </w:rPr>
        <w:t xml:space="preserve"> </w:t>
      </w:r>
      <w:r w:rsidR="003E3B43" w:rsidRPr="00B50D6F">
        <w:t>Други документи или информация, представени по желание на участника</w:t>
      </w:r>
      <w:r w:rsidRPr="00B50D6F">
        <w:t>.</w:t>
      </w:r>
    </w:p>
    <w:p w:rsidR="00D678B4" w:rsidRPr="00D678B4" w:rsidRDefault="00D678B4" w:rsidP="00E64EA9">
      <w:pPr>
        <w:ind w:firstLine="709"/>
        <w:jc w:val="both"/>
        <w:rPr>
          <w:color w:val="000000"/>
          <w:highlight w:val="white"/>
          <w:shd w:val="clear" w:color="auto" w:fill="FEFEFE"/>
        </w:rPr>
      </w:pPr>
    </w:p>
    <w:p w:rsidR="00E64EA9" w:rsidRPr="003E3B43" w:rsidRDefault="00E64EA9" w:rsidP="003F388D">
      <w:pPr>
        <w:pStyle w:val="1"/>
        <w:spacing w:before="120" w:line="360" w:lineRule="auto"/>
        <w:ind w:firstLine="708"/>
        <w:jc w:val="center"/>
        <w:rPr>
          <w:rFonts w:ascii="Times New Roman" w:hAnsi="Times New Roman"/>
          <w:color w:val="000000"/>
          <w:sz w:val="24"/>
          <w:szCs w:val="24"/>
        </w:rPr>
      </w:pPr>
      <w:bookmarkStart w:id="11" w:name="_Toc255299521"/>
      <w:bookmarkStart w:id="12" w:name="_Toc255302077"/>
      <w:bookmarkStart w:id="13" w:name="_Toc255828909"/>
      <w:bookmarkEnd w:id="8"/>
      <w:bookmarkEnd w:id="9"/>
      <w:bookmarkEnd w:id="10"/>
      <w:r w:rsidRPr="003E3B43">
        <w:rPr>
          <w:rFonts w:ascii="Times New Roman" w:hAnsi="Times New Roman"/>
          <w:color w:val="000000"/>
          <w:sz w:val="24"/>
          <w:szCs w:val="24"/>
        </w:rPr>
        <w:lastRenderedPageBreak/>
        <w:t>СЪДЪРЖАНИЕ НА ПЛИК № 2</w:t>
      </w:r>
      <w:bookmarkEnd w:id="11"/>
      <w:bookmarkEnd w:id="12"/>
      <w:bookmarkEnd w:id="13"/>
      <w:r w:rsidRPr="003E3B43">
        <w:rPr>
          <w:rFonts w:ascii="Times New Roman" w:hAnsi="Times New Roman"/>
          <w:color w:val="000000"/>
          <w:sz w:val="24"/>
          <w:szCs w:val="24"/>
        </w:rPr>
        <w:t xml:space="preserve"> с надпис  „Предложение за изпълнение на поръчката”</w:t>
      </w:r>
    </w:p>
    <w:p w:rsidR="00E64EA9" w:rsidRPr="003E3B43" w:rsidRDefault="00E64EA9" w:rsidP="00E64EA9">
      <w:pPr>
        <w:ind w:firstLine="708"/>
        <w:jc w:val="both"/>
        <w:rPr>
          <w:color w:val="000000"/>
          <w:lang w:val="ru-RU"/>
        </w:rPr>
      </w:pPr>
      <w:proofErr w:type="gramStart"/>
      <w:r w:rsidRPr="003E3B43">
        <w:rPr>
          <w:color w:val="000000"/>
          <w:highlight w:val="white"/>
          <w:shd w:val="clear" w:color="auto" w:fill="FEFEFE"/>
          <w:lang w:val="ru-RU"/>
        </w:rPr>
        <w:t xml:space="preserve">В Плика се поставя попълнено и подписано «Техническо предложение за изпълнение на поръчката», включващо и срок за изпълнение, към което, ако е приложимо, се прилага декларация по </w:t>
      </w:r>
      <w:r w:rsidRPr="003E3B43">
        <w:rPr>
          <w:i/>
          <w:color w:val="000000"/>
          <w:highlight w:val="white"/>
          <w:u w:val="single"/>
          <w:shd w:val="clear" w:color="auto" w:fill="FEFEFE"/>
          <w:lang w:val="ru-RU"/>
        </w:rPr>
        <w:t xml:space="preserve">чл. 33, ал. 4 от ЗОП, с </w:t>
      </w:r>
      <w:r w:rsidRPr="003E3B43">
        <w:rPr>
          <w:i/>
          <w:color w:val="000000"/>
          <w:highlight w:val="white"/>
          <w:shd w:val="clear" w:color="auto" w:fill="FEFEFE"/>
          <w:lang w:val="ru-RU"/>
        </w:rPr>
        <w:t>която при</w:t>
      </w:r>
      <w:r w:rsidRPr="003E3B43">
        <w:rPr>
          <w:color w:val="000000"/>
          <w:highlight w:val="white"/>
          <w:shd w:val="clear" w:color="auto" w:fill="FEFEFE"/>
          <w:lang w:val="ru-RU"/>
        </w:rPr>
        <w:t xml:space="preserve"> подаване на офертата участникът може да посочи коя част от нея има конфиденциален характер и да изисква от възложителя да не я разкрива.</w:t>
      </w:r>
      <w:r w:rsidRPr="003E3B43">
        <w:rPr>
          <w:color w:val="000000"/>
          <w:shd w:val="clear" w:color="auto" w:fill="FEFEFE"/>
          <w:lang w:val="ru-RU"/>
        </w:rPr>
        <w:t xml:space="preserve"> -  по</w:t>
      </w:r>
      <w:proofErr w:type="gramEnd"/>
      <w:r w:rsidRPr="003E3B43">
        <w:rPr>
          <w:color w:val="000000"/>
          <w:shd w:val="clear" w:color="auto" w:fill="FEFEFE"/>
          <w:lang w:val="ru-RU"/>
        </w:rPr>
        <w:t xml:space="preserve"> </w:t>
      </w:r>
      <w:r w:rsidRPr="003E3B43">
        <w:rPr>
          <w:color w:val="000000"/>
          <w:lang w:val="ru-RU"/>
        </w:rPr>
        <w:t xml:space="preserve">Образец  </w:t>
      </w:r>
    </w:p>
    <w:p w:rsidR="00E64EA9" w:rsidRPr="003E3B43" w:rsidRDefault="00E64EA9" w:rsidP="00E64EA9">
      <w:pPr>
        <w:pStyle w:val="CharCharCharCharChar"/>
        <w:jc w:val="both"/>
        <w:rPr>
          <w:rFonts w:ascii="Times New Roman" w:hAnsi="Times New Roman"/>
          <w:i/>
          <w:color w:val="000000"/>
        </w:rPr>
      </w:pPr>
    </w:p>
    <w:p w:rsidR="00E64EA9" w:rsidRPr="003E3B43" w:rsidRDefault="00E64EA9" w:rsidP="00E64EA9">
      <w:pPr>
        <w:pStyle w:val="CharCharCharCharChar"/>
        <w:jc w:val="both"/>
        <w:rPr>
          <w:rFonts w:ascii="Times New Roman" w:hAnsi="Times New Roman"/>
          <w:i/>
          <w:color w:val="000000"/>
          <w:lang w:val="bg-BG"/>
        </w:rPr>
      </w:pPr>
      <w:r w:rsidRPr="003E3B43">
        <w:rPr>
          <w:rFonts w:ascii="Times New Roman" w:hAnsi="Times New Roman"/>
          <w:i/>
          <w:color w:val="000000"/>
        </w:rPr>
        <w:t>Забележка: В техническото предложение</w:t>
      </w:r>
      <w:r w:rsidRPr="003E3B43">
        <w:rPr>
          <w:rFonts w:ascii="Times New Roman" w:hAnsi="Times New Roman"/>
          <w:i/>
          <w:color w:val="000000"/>
          <w:lang w:val="bg-BG"/>
        </w:rPr>
        <w:t xml:space="preserve"> </w:t>
      </w:r>
      <w:r w:rsidRPr="003E3B43">
        <w:rPr>
          <w:rFonts w:ascii="Times New Roman" w:hAnsi="Times New Roman"/>
          <w:i/>
          <w:color w:val="000000"/>
        </w:rPr>
        <w:t>не се посочват цени. Участник не попълнил задължителните точки в “Техническото предложение” ще бъде отстранен от участие в процедурата.</w:t>
      </w:r>
      <w:bookmarkStart w:id="14" w:name="_Toc255299527"/>
      <w:bookmarkStart w:id="15" w:name="_Toc255302083"/>
      <w:bookmarkStart w:id="16" w:name="_Toc255828915"/>
    </w:p>
    <w:p w:rsidR="00E64EA9" w:rsidRPr="003E3B43" w:rsidRDefault="00E64EA9" w:rsidP="00B963E3">
      <w:pPr>
        <w:pStyle w:val="1"/>
        <w:spacing w:before="120" w:line="360" w:lineRule="auto"/>
        <w:ind w:firstLine="708"/>
        <w:jc w:val="both"/>
        <w:rPr>
          <w:rFonts w:ascii="Times New Roman" w:hAnsi="Times New Roman"/>
          <w:color w:val="000000"/>
          <w:sz w:val="24"/>
          <w:szCs w:val="24"/>
        </w:rPr>
      </w:pPr>
      <w:r w:rsidRPr="003E3B43">
        <w:rPr>
          <w:rFonts w:ascii="Times New Roman" w:hAnsi="Times New Roman"/>
          <w:color w:val="000000"/>
          <w:sz w:val="24"/>
          <w:szCs w:val="24"/>
        </w:rPr>
        <w:t>СЪДЪРЖАНИЕ НА ПЛИК № 3</w:t>
      </w:r>
      <w:bookmarkEnd w:id="14"/>
      <w:bookmarkEnd w:id="15"/>
      <w:bookmarkEnd w:id="16"/>
      <w:r w:rsidRPr="003E3B43">
        <w:rPr>
          <w:rFonts w:ascii="Times New Roman" w:hAnsi="Times New Roman"/>
          <w:color w:val="000000"/>
          <w:sz w:val="24"/>
          <w:szCs w:val="24"/>
        </w:rPr>
        <w:t xml:space="preserve"> с надпис „Предлагана цена”</w:t>
      </w:r>
    </w:p>
    <w:p w:rsidR="00E64EA9" w:rsidRPr="00F94E99" w:rsidRDefault="00E64EA9" w:rsidP="00E64EA9">
      <w:pPr>
        <w:ind w:firstLine="708"/>
        <w:jc w:val="both"/>
        <w:rPr>
          <w:color w:val="000000"/>
        </w:rPr>
      </w:pPr>
      <w:r w:rsidRPr="00F94E99">
        <w:rPr>
          <w:color w:val="000000"/>
        </w:rPr>
        <w:t xml:space="preserve">Попълва се образеца на „Ценово предложение” по Образец, а предлаганата цена ее определя в </w:t>
      </w:r>
      <w:r w:rsidRPr="00F94E99">
        <w:rPr>
          <w:b/>
          <w:color w:val="000000"/>
        </w:rPr>
        <w:t>в български лева</w:t>
      </w:r>
      <w:r w:rsidRPr="00F94E99">
        <w:rPr>
          <w:color w:val="000000"/>
        </w:rPr>
        <w:t xml:space="preserve"> без ДДС, и с вкл. ДДС. </w:t>
      </w:r>
    </w:p>
    <w:p w:rsidR="00E64EA9" w:rsidRPr="004A48B5" w:rsidRDefault="00F94E99" w:rsidP="00E64EA9">
      <w:pPr>
        <w:tabs>
          <w:tab w:val="left" w:pos="0"/>
        </w:tabs>
        <w:jc w:val="both"/>
        <w:rPr>
          <w:color w:val="000000"/>
        </w:rPr>
      </w:pPr>
      <w:r w:rsidRPr="004A48B5">
        <w:rPr>
          <w:color w:val="000000"/>
        </w:rPr>
        <w:tab/>
      </w:r>
      <w:r w:rsidR="00E64EA9" w:rsidRPr="004A48B5">
        <w:rPr>
          <w:color w:val="000000"/>
        </w:rPr>
        <w:t>Извън плик № 3 не трябва да е посочена никаква информация относно цената.</w:t>
      </w:r>
    </w:p>
    <w:p w:rsidR="00E64EA9" w:rsidRDefault="00E64EA9" w:rsidP="00EF67A6">
      <w:pPr>
        <w:autoSpaceDE w:val="0"/>
        <w:autoSpaceDN w:val="0"/>
        <w:adjustRightInd w:val="0"/>
        <w:spacing w:after="60"/>
        <w:jc w:val="both"/>
        <w:rPr>
          <w:color w:val="000000"/>
        </w:rPr>
      </w:pPr>
      <w:r w:rsidRPr="004A48B5">
        <w:rPr>
          <w:color w:val="000000"/>
        </w:rPr>
        <w:t>Участници, които по какъвто и да е начин са включили някъде в офертата си извън плик № 3 елементи, свързани с предлаганата цена (или части от нея), ще бъдат отстранени от участие в процедурата.</w:t>
      </w:r>
    </w:p>
    <w:p w:rsidR="00750628" w:rsidRPr="00EF67A6" w:rsidRDefault="00750628" w:rsidP="00EF67A6">
      <w:pPr>
        <w:autoSpaceDE w:val="0"/>
        <w:autoSpaceDN w:val="0"/>
        <w:adjustRightInd w:val="0"/>
        <w:spacing w:after="60"/>
        <w:jc w:val="both"/>
        <w:rPr>
          <w:b/>
          <w:bCs/>
          <w:u w:val="single"/>
          <w:lang w:val="ru-RU"/>
        </w:rPr>
      </w:pPr>
    </w:p>
    <w:p w:rsidR="00EF67A6" w:rsidRPr="0073417C" w:rsidRDefault="00EF67A6" w:rsidP="0073417C">
      <w:pPr>
        <w:autoSpaceDE w:val="0"/>
        <w:autoSpaceDN w:val="0"/>
        <w:adjustRightInd w:val="0"/>
        <w:spacing w:after="60"/>
        <w:ind w:firstLine="600"/>
        <w:jc w:val="both"/>
        <w:rPr>
          <w:b/>
          <w:bCs/>
        </w:rPr>
      </w:pPr>
      <w:r w:rsidRPr="0073417C">
        <w:rPr>
          <w:b/>
          <w:bCs/>
          <w:lang w:val="ru-RU"/>
        </w:rPr>
        <w:t>6</w:t>
      </w:r>
      <w:r w:rsidRPr="0073417C">
        <w:rPr>
          <w:b/>
          <w:bCs/>
        </w:rPr>
        <w:t>. Представяне на офертата</w:t>
      </w:r>
    </w:p>
    <w:p w:rsidR="00EF67A6" w:rsidRPr="00EF67A6" w:rsidRDefault="00EF67A6" w:rsidP="0073417C">
      <w:pPr>
        <w:autoSpaceDE w:val="0"/>
        <w:autoSpaceDN w:val="0"/>
        <w:adjustRightInd w:val="0"/>
        <w:spacing w:after="120"/>
        <w:ind w:firstLine="600"/>
        <w:jc w:val="both"/>
      </w:pPr>
      <w:r w:rsidRPr="004D13C6">
        <w:rPr>
          <w:lang w:val="ru-RU"/>
        </w:rPr>
        <w:t xml:space="preserve">Офертата се представя в </w:t>
      </w:r>
      <w:proofErr w:type="gramStart"/>
      <w:r w:rsidRPr="004D13C6">
        <w:rPr>
          <w:lang w:val="ru-RU"/>
        </w:rPr>
        <w:t>запечатан</w:t>
      </w:r>
      <w:proofErr w:type="gramEnd"/>
      <w:r w:rsidRPr="004D13C6">
        <w:rPr>
          <w:lang w:val="ru-RU"/>
        </w:rPr>
        <w:t xml:space="preserve"> непрозрачен плик от участника или негов представител, лично или по пощата с препоръчано писмо с обратна разписка. </w:t>
      </w:r>
      <w:r w:rsidRPr="00EF67A6">
        <w:t>Върху плика участникът посочва: име на участника, адрес за кореспонденция, телефон и по възможност факс и електронен адрес и предмета на обществената поръчка,</w:t>
      </w:r>
    </w:p>
    <w:p w:rsidR="00EF67A6" w:rsidRPr="004D13C6" w:rsidRDefault="00EF67A6" w:rsidP="0073417C">
      <w:pPr>
        <w:autoSpaceDE w:val="0"/>
        <w:autoSpaceDN w:val="0"/>
        <w:adjustRightInd w:val="0"/>
        <w:spacing w:after="60"/>
        <w:ind w:firstLine="600"/>
        <w:jc w:val="both"/>
        <w:rPr>
          <w:lang w:val="ru-RU"/>
        </w:rPr>
      </w:pPr>
      <w:r w:rsidRPr="004D13C6">
        <w:rPr>
          <w:lang w:val="ru-RU"/>
        </w:rPr>
        <w:t>Офертата се представя на адреса, посочен в обявлението, преди часа и датата, посочени в същото като краен срок за получаване на оферти.</w:t>
      </w:r>
    </w:p>
    <w:p w:rsidR="00EF67A6" w:rsidRPr="004D13C6" w:rsidRDefault="00EF67A6" w:rsidP="0073417C">
      <w:pPr>
        <w:autoSpaceDE w:val="0"/>
        <w:autoSpaceDN w:val="0"/>
        <w:adjustRightInd w:val="0"/>
        <w:spacing w:after="60"/>
        <w:ind w:firstLine="600"/>
        <w:jc w:val="both"/>
        <w:rPr>
          <w:lang w:val="ru-RU"/>
        </w:rPr>
      </w:pPr>
      <w:r w:rsidRPr="004D13C6">
        <w:rPr>
          <w:lang w:val="ru-RU"/>
        </w:rPr>
        <w:t xml:space="preserve">Възложителят не се ангажира да съдейства за пристигането на офертата на адреса и </w:t>
      </w:r>
      <w:proofErr w:type="gramStart"/>
      <w:r w:rsidRPr="004D13C6">
        <w:rPr>
          <w:lang w:val="ru-RU"/>
        </w:rPr>
        <w:t>в</w:t>
      </w:r>
      <w:proofErr w:type="gramEnd"/>
      <w:r w:rsidRPr="004D13C6">
        <w:rPr>
          <w:lang w:val="ru-RU"/>
        </w:rPr>
        <w:t xml:space="preserve"> срока определен от него. До изтичане </w:t>
      </w:r>
      <w:proofErr w:type="gramStart"/>
      <w:r w:rsidRPr="004D13C6">
        <w:rPr>
          <w:lang w:val="ru-RU"/>
        </w:rPr>
        <w:t>на</w:t>
      </w:r>
      <w:proofErr w:type="gramEnd"/>
      <w:r w:rsidRPr="004D13C6">
        <w:rPr>
          <w:lang w:val="ru-RU"/>
        </w:rPr>
        <w:t xml:space="preserve"> </w:t>
      </w:r>
      <w:proofErr w:type="gramStart"/>
      <w:r w:rsidRPr="004D13C6">
        <w:rPr>
          <w:lang w:val="ru-RU"/>
        </w:rPr>
        <w:t>срока</w:t>
      </w:r>
      <w:proofErr w:type="gramEnd"/>
      <w:r w:rsidRPr="004D13C6">
        <w:rPr>
          <w:lang w:val="ru-RU"/>
        </w:rPr>
        <w:t xml:space="preserve"> за подаване на офертите всеки участник в процедурата може да промени, допълни или да оттегли офертата си.</w:t>
      </w:r>
    </w:p>
    <w:p w:rsidR="00EF67A6" w:rsidRPr="004D13C6" w:rsidRDefault="00EF67A6" w:rsidP="0073417C">
      <w:pPr>
        <w:autoSpaceDE w:val="0"/>
        <w:autoSpaceDN w:val="0"/>
        <w:adjustRightInd w:val="0"/>
        <w:spacing w:after="60"/>
        <w:ind w:firstLine="600"/>
        <w:jc w:val="both"/>
        <w:rPr>
          <w:lang w:val="ru-RU"/>
        </w:rPr>
      </w:pPr>
      <w:r w:rsidRPr="004D13C6">
        <w:rPr>
          <w:lang w:val="ru-RU"/>
        </w:rPr>
        <w:t xml:space="preserve">Оферта, представена след изтичане на крайния срок, не се приема от Възложителя. Не се приема и оферта в плик, незапечатан или </w:t>
      </w:r>
      <w:proofErr w:type="gramStart"/>
      <w:r w:rsidRPr="004D13C6">
        <w:rPr>
          <w:lang w:val="ru-RU"/>
        </w:rPr>
        <w:t>с</w:t>
      </w:r>
      <w:proofErr w:type="gramEnd"/>
      <w:r w:rsidRPr="004D13C6">
        <w:rPr>
          <w:lang w:val="ru-RU"/>
        </w:rPr>
        <w:t xml:space="preserve"> нарушена цялост. Такава оферта се връща на участника и това се отбелязва в регистъра на Възложителя.</w:t>
      </w:r>
    </w:p>
    <w:p w:rsidR="00EF67A6" w:rsidRPr="00EF67A6" w:rsidRDefault="00EF67A6" w:rsidP="00EF67A6">
      <w:pPr>
        <w:autoSpaceDE w:val="0"/>
        <w:autoSpaceDN w:val="0"/>
        <w:adjustRightInd w:val="0"/>
        <w:spacing w:after="60"/>
        <w:jc w:val="both"/>
        <w:rPr>
          <w:b/>
          <w:bCs/>
          <w:u w:val="single"/>
          <w:lang w:val="ru-RU"/>
        </w:rPr>
      </w:pPr>
    </w:p>
    <w:p w:rsidR="00EF67A6" w:rsidRPr="0073417C" w:rsidRDefault="00EF67A6" w:rsidP="0073417C">
      <w:pPr>
        <w:autoSpaceDE w:val="0"/>
        <w:autoSpaceDN w:val="0"/>
        <w:adjustRightInd w:val="0"/>
        <w:spacing w:after="60"/>
        <w:ind w:firstLine="600"/>
        <w:jc w:val="both"/>
        <w:rPr>
          <w:b/>
          <w:bCs/>
        </w:rPr>
      </w:pPr>
      <w:r w:rsidRPr="0073417C">
        <w:rPr>
          <w:b/>
          <w:bCs/>
          <w:lang w:val="ru-RU"/>
        </w:rPr>
        <w:t>7</w:t>
      </w:r>
      <w:r w:rsidRPr="0073417C">
        <w:rPr>
          <w:b/>
          <w:bCs/>
        </w:rPr>
        <w:t>. Отваряне и разглеждане на офертата</w:t>
      </w:r>
    </w:p>
    <w:p w:rsidR="00EF67A6" w:rsidRPr="004D13C6" w:rsidRDefault="00EF67A6" w:rsidP="0073417C">
      <w:pPr>
        <w:autoSpaceDE w:val="0"/>
        <w:autoSpaceDN w:val="0"/>
        <w:adjustRightInd w:val="0"/>
        <w:spacing w:after="120"/>
        <w:ind w:firstLine="600"/>
        <w:jc w:val="both"/>
        <w:rPr>
          <w:lang w:val="ru-RU"/>
        </w:rPr>
      </w:pPr>
      <w:r w:rsidRPr="004D13C6">
        <w:rPr>
          <w:lang w:val="ru-RU"/>
        </w:rPr>
        <w:t xml:space="preserve">След изтичане на срока за приемане на офертите, възложителят назначава комисия за провеждане на откритата процедура за възлагане на обществената поръчка, спазвайки условията и </w:t>
      </w:r>
      <w:proofErr w:type="gramStart"/>
      <w:r w:rsidRPr="004D13C6">
        <w:rPr>
          <w:lang w:val="ru-RU"/>
        </w:rPr>
        <w:t>реда на</w:t>
      </w:r>
      <w:proofErr w:type="gramEnd"/>
      <w:r w:rsidRPr="004D13C6">
        <w:rPr>
          <w:lang w:val="ru-RU"/>
        </w:rPr>
        <w:t xml:space="preserve"> чл. 34 – чл. 36 от ЗОП. 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w:t>
      </w:r>
      <w:proofErr w:type="gramStart"/>
      <w:r w:rsidRPr="004D13C6">
        <w:rPr>
          <w:lang w:val="ru-RU"/>
        </w:rPr>
        <w:t>от</w:t>
      </w:r>
      <w:proofErr w:type="gramEnd"/>
      <w:r w:rsidRPr="004D13C6">
        <w:rPr>
          <w:lang w:val="ru-RU"/>
        </w:rPr>
        <w:t xml:space="preserve"> тях оферти от деловодството на възложителя.</w:t>
      </w:r>
    </w:p>
    <w:p w:rsidR="00EF67A6" w:rsidRPr="006104B5" w:rsidRDefault="00EF67A6" w:rsidP="006104B5">
      <w:pPr>
        <w:autoSpaceDE w:val="0"/>
        <w:autoSpaceDN w:val="0"/>
        <w:adjustRightInd w:val="0"/>
        <w:spacing w:after="120"/>
        <w:ind w:firstLine="600"/>
        <w:jc w:val="both"/>
      </w:pPr>
      <w:r w:rsidRPr="004D13C6">
        <w:rPr>
          <w:lang w:val="ru-RU"/>
        </w:rPr>
        <w:t xml:space="preserve">Назначената от възложителя комисия отваря офертите по </w:t>
      </w:r>
      <w:proofErr w:type="gramStart"/>
      <w:r w:rsidRPr="004D13C6">
        <w:rPr>
          <w:lang w:val="ru-RU"/>
        </w:rPr>
        <w:t>реда на</w:t>
      </w:r>
      <w:proofErr w:type="gramEnd"/>
      <w:r w:rsidRPr="004D13C6">
        <w:rPr>
          <w:lang w:val="ru-RU"/>
        </w:rPr>
        <w:t xml:space="preserve"> тяхното постъпване в </w:t>
      </w:r>
      <w:r w:rsidR="006104B5" w:rsidRPr="00C217D6">
        <w:rPr>
          <w:rFonts w:cs="Arial"/>
          <w:bCs/>
        </w:rPr>
        <w:t xml:space="preserve">сградата на Община </w:t>
      </w:r>
      <w:r w:rsidR="00C217D6" w:rsidRPr="00C217D6">
        <w:rPr>
          <w:rFonts w:cs="Arial"/>
          <w:bCs/>
        </w:rPr>
        <w:t>Смядово</w:t>
      </w:r>
      <w:r w:rsidR="006104B5" w:rsidRPr="00C217D6">
        <w:rPr>
          <w:rFonts w:cs="Arial"/>
          <w:bCs/>
        </w:rPr>
        <w:t xml:space="preserve">, гр. </w:t>
      </w:r>
      <w:r w:rsidR="00C217D6" w:rsidRPr="00C217D6">
        <w:rPr>
          <w:rFonts w:cs="Arial"/>
          <w:bCs/>
        </w:rPr>
        <w:t>Смядово,</w:t>
      </w:r>
      <w:r w:rsidR="006104B5" w:rsidRPr="00C217D6">
        <w:rPr>
          <w:lang w:val="ru-RU"/>
        </w:rPr>
        <w:t xml:space="preserve"> </w:t>
      </w:r>
      <w:r w:rsidR="00C217D6" w:rsidRPr="004D13C6">
        <w:rPr>
          <w:color w:val="000000"/>
          <w:shd w:val="clear" w:color="auto" w:fill="FFFFFF"/>
          <w:lang w:val="ru-RU"/>
        </w:rPr>
        <w:t xml:space="preserve">пл. Княз Борис </w:t>
      </w:r>
      <w:r w:rsidR="00C217D6" w:rsidRPr="00C217D6">
        <w:rPr>
          <w:color w:val="000000"/>
          <w:shd w:val="clear" w:color="auto" w:fill="FFFFFF"/>
        </w:rPr>
        <w:t>I</w:t>
      </w:r>
      <w:r w:rsidR="00C217D6" w:rsidRPr="004D13C6">
        <w:rPr>
          <w:color w:val="000000"/>
          <w:shd w:val="clear" w:color="auto" w:fill="FFFFFF"/>
          <w:lang w:val="ru-RU"/>
        </w:rPr>
        <w:t xml:space="preserve"> №2</w:t>
      </w:r>
      <w:r w:rsidR="00C217D6">
        <w:rPr>
          <w:color w:val="000000"/>
          <w:shd w:val="clear" w:color="auto" w:fill="FFFFFF"/>
        </w:rPr>
        <w:t xml:space="preserve"> </w:t>
      </w:r>
      <w:r w:rsidRPr="004D13C6">
        <w:rPr>
          <w:lang w:val="ru-RU"/>
        </w:rPr>
        <w:t>в часа, датата и мястото, указани в обявлението.</w:t>
      </w:r>
    </w:p>
    <w:p w:rsidR="00EF67A6" w:rsidRPr="004D13C6" w:rsidRDefault="00EF67A6" w:rsidP="0073417C">
      <w:pPr>
        <w:autoSpaceDE w:val="0"/>
        <w:autoSpaceDN w:val="0"/>
        <w:adjustRightInd w:val="0"/>
        <w:spacing w:after="120"/>
        <w:ind w:firstLine="600"/>
        <w:jc w:val="both"/>
        <w:rPr>
          <w:lang w:val="ru-RU"/>
        </w:rPr>
      </w:pPr>
      <w:r w:rsidRPr="004D13C6">
        <w:rPr>
          <w:lang w:val="ru-RU"/>
        </w:rPr>
        <w:t xml:space="preserve">Отварянето на офертите е публично и на него могат да присъстват представляващите участниците в процедурата или техни упълномощени представители, както и представители на средствата за масово осведомяване и на други лица </w:t>
      </w:r>
      <w:proofErr w:type="gramStart"/>
      <w:r w:rsidRPr="004D13C6">
        <w:rPr>
          <w:lang w:val="ru-RU"/>
        </w:rPr>
        <w:t>при</w:t>
      </w:r>
      <w:proofErr w:type="gramEnd"/>
      <w:r w:rsidRPr="004D13C6">
        <w:rPr>
          <w:lang w:val="ru-RU"/>
        </w:rPr>
        <w:t xml:space="preserve"> спазване на установения режим за достъп до сградата, в която се извършва отварянето (при желание от тяхна страна). При отварянето на офертите се съобщават имената на участниците.</w:t>
      </w:r>
    </w:p>
    <w:p w:rsidR="00EF67A6" w:rsidRPr="00EF67A6" w:rsidRDefault="00EF67A6" w:rsidP="0073417C">
      <w:pPr>
        <w:autoSpaceDE w:val="0"/>
        <w:autoSpaceDN w:val="0"/>
        <w:adjustRightInd w:val="0"/>
        <w:spacing w:after="120"/>
        <w:ind w:firstLine="600"/>
        <w:jc w:val="both"/>
      </w:pPr>
      <w:r w:rsidRPr="004D13C6">
        <w:rPr>
          <w:lang w:val="ru-RU"/>
        </w:rPr>
        <w:t xml:space="preserve">След отварянето на офертите, комисията детайлно проверява дали всички документи от подадените оферти отговарят на изискванията на ЗОП и тази документация, като извършва всички необходими действия съгласно ЗОП. </w:t>
      </w:r>
      <w:r w:rsidRPr="00EF67A6">
        <w:t xml:space="preserve">В случай, че след извършване на действията, съгласно ЗОП </w:t>
      </w:r>
      <w:r w:rsidRPr="00EF67A6">
        <w:lastRenderedPageBreak/>
        <w:t>офертата на някой участник и/или документите или информацията към нея не отговарят на изискванията, посочени в обявлението и/или тази документация, комисията не разглежда документите в плик № 2</w:t>
      </w:r>
      <w:r w:rsidRPr="00EF67A6">
        <w:rPr>
          <w:b/>
          <w:bCs/>
        </w:rPr>
        <w:t xml:space="preserve"> </w:t>
      </w:r>
      <w:r w:rsidRPr="00EF67A6">
        <w:t>„Предложение за изпълнение на поръчката”,</w:t>
      </w:r>
      <w:r w:rsidRPr="00EF67A6">
        <w:rPr>
          <w:b/>
          <w:bCs/>
        </w:rPr>
        <w:t xml:space="preserve"> </w:t>
      </w:r>
      <w:r w:rsidRPr="00EF67A6">
        <w:t xml:space="preserve">пликът с надпис „Предлагана цена” не се отваря и комисията предлага участника за отстраняване от участие в процедурата. </w:t>
      </w:r>
    </w:p>
    <w:p w:rsidR="00EF67A6" w:rsidRPr="00556A85" w:rsidRDefault="00EF67A6" w:rsidP="006104B5">
      <w:pPr>
        <w:autoSpaceDE w:val="0"/>
        <w:autoSpaceDN w:val="0"/>
        <w:adjustRightInd w:val="0"/>
        <w:spacing w:after="120"/>
        <w:ind w:firstLine="600"/>
        <w:jc w:val="both"/>
      </w:pPr>
      <w:r w:rsidRPr="004D13C6">
        <w:rPr>
          <w:lang w:val="ru-RU"/>
        </w:rPr>
        <w:t xml:space="preserve">Комисията обявява датата, часа и мястото на отваряне на ценовите оферти чрез съобщение в профила на купувача, което се публикува не по-късно </w:t>
      </w:r>
      <w:proofErr w:type="gramStart"/>
      <w:r w:rsidRPr="004D13C6">
        <w:rPr>
          <w:lang w:val="ru-RU"/>
        </w:rPr>
        <w:t>от</w:t>
      </w:r>
      <w:proofErr w:type="gramEnd"/>
      <w:r w:rsidRPr="004D13C6">
        <w:rPr>
          <w:lang w:val="ru-RU"/>
        </w:rPr>
        <w:t xml:space="preserve"> два работни дни преди датата на отварянето. </w:t>
      </w:r>
    </w:p>
    <w:p w:rsidR="00EF67A6" w:rsidRPr="004D13C6" w:rsidRDefault="00EF67A6" w:rsidP="006104B5">
      <w:pPr>
        <w:autoSpaceDE w:val="0"/>
        <w:autoSpaceDN w:val="0"/>
        <w:adjustRightInd w:val="0"/>
        <w:spacing w:after="120"/>
        <w:ind w:firstLine="600"/>
        <w:jc w:val="both"/>
        <w:rPr>
          <w:lang w:val="ru-RU"/>
        </w:rPr>
      </w:pPr>
      <w:r w:rsidRPr="004D13C6">
        <w:rPr>
          <w:lang w:val="ru-RU"/>
        </w:rPr>
        <w:t>Отварянето на ценовите оферти се извършва публично. На отварянето на ценовите оферти имат право да присъстват участниците в процедурата или техни упълномощени представители и други лица, посочени в разпоредбите на ЗОП.</w:t>
      </w:r>
    </w:p>
    <w:p w:rsidR="00EF67A6" w:rsidRPr="004D13C6" w:rsidRDefault="00EF67A6" w:rsidP="006104B5">
      <w:pPr>
        <w:autoSpaceDE w:val="0"/>
        <w:autoSpaceDN w:val="0"/>
        <w:adjustRightInd w:val="0"/>
        <w:spacing w:after="120"/>
        <w:ind w:firstLine="600"/>
        <w:jc w:val="both"/>
        <w:rPr>
          <w:lang w:val="ru-RU"/>
        </w:rPr>
      </w:pPr>
      <w:r w:rsidRPr="004D13C6">
        <w:rPr>
          <w:lang w:val="ru-RU"/>
        </w:rPr>
        <w:t>Комисията отваря пликовете с надпис „Предлагана цена” само на участниците, чиито оферти отговарят на изискванията посочени в документацията за участие и на ЗОП.</w:t>
      </w:r>
    </w:p>
    <w:p w:rsidR="00EF67A6" w:rsidRPr="004D13C6" w:rsidRDefault="00EF67A6" w:rsidP="006104B5">
      <w:pPr>
        <w:autoSpaceDE w:val="0"/>
        <w:autoSpaceDN w:val="0"/>
        <w:adjustRightInd w:val="0"/>
        <w:spacing w:after="120"/>
        <w:ind w:firstLine="600"/>
        <w:jc w:val="both"/>
        <w:rPr>
          <w:lang w:val="ru-RU"/>
        </w:rPr>
      </w:pPr>
      <w:r w:rsidRPr="004D13C6">
        <w:rPr>
          <w:lang w:val="ru-RU"/>
        </w:rPr>
        <w:t>Комисията, на основани</w:t>
      </w:r>
      <w:proofErr w:type="gramStart"/>
      <w:r w:rsidRPr="004D13C6">
        <w:rPr>
          <w:lang w:val="ru-RU"/>
        </w:rPr>
        <w:t>е</w:t>
      </w:r>
      <w:proofErr w:type="gramEnd"/>
      <w:r w:rsidRPr="004D13C6">
        <w:rPr>
          <w:lang w:val="ru-RU"/>
        </w:rPr>
        <w:t xml:space="preserve"> чл. 68, ал. 11 от ЗОП, може по всяко време да проверява заявените от участниците данни, включително чрез изискване на информация от други органи и лица.</w:t>
      </w:r>
    </w:p>
    <w:p w:rsidR="00EF67A6" w:rsidRPr="004D13C6" w:rsidRDefault="00EF67A6" w:rsidP="006104B5">
      <w:pPr>
        <w:autoSpaceDE w:val="0"/>
        <w:autoSpaceDN w:val="0"/>
        <w:adjustRightInd w:val="0"/>
        <w:spacing w:after="120"/>
        <w:ind w:firstLine="600"/>
        <w:jc w:val="both"/>
        <w:rPr>
          <w:lang w:val="ru-RU"/>
        </w:rPr>
      </w:pPr>
      <w:r w:rsidRPr="004D13C6">
        <w:rPr>
          <w:lang w:val="ru-RU"/>
        </w:rPr>
        <w:t xml:space="preserve">След отваряне, разглеждане и оценяване на офертите, комисията изготвя протокол, който представя на Възложителя и в който му предлага </w:t>
      </w:r>
      <w:r w:rsidRPr="004D13C6">
        <w:rPr>
          <w:b/>
          <w:bCs/>
          <w:lang w:val="ru-RU"/>
        </w:rPr>
        <w:t xml:space="preserve">класиране на участниците </w:t>
      </w:r>
      <w:proofErr w:type="gramStart"/>
      <w:r w:rsidRPr="004D13C6">
        <w:rPr>
          <w:b/>
          <w:bCs/>
          <w:lang w:val="ru-RU"/>
        </w:rPr>
        <w:t>за</w:t>
      </w:r>
      <w:proofErr w:type="gramEnd"/>
      <w:r w:rsidRPr="004D13C6">
        <w:rPr>
          <w:b/>
          <w:bCs/>
          <w:lang w:val="ru-RU"/>
        </w:rPr>
        <w:t xml:space="preserve"> по критерий </w:t>
      </w:r>
      <w:r w:rsidRPr="004D13C6">
        <w:rPr>
          <w:lang w:val="ru-RU"/>
        </w:rPr>
        <w:t>„икономически най-изгодна оферта”</w:t>
      </w:r>
      <w:r w:rsidRPr="00EF67A6">
        <w:rPr>
          <w:b/>
          <w:bCs/>
          <w:lang w:val="ru-RU"/>
        </w:rPr>
        <w:t>.</w:t>
      </w:r>
      <w:r w:rsidRPr="00EF67A6">
        <w:rPr>
          <w:lang w:val="ru-RU"/>
        </w:rPr>
        <w:t xml:space="preserve"> </w:t>
      </w:r>
    </w:p>
    <w:p w:rsidR="00EF67A6" w:rsidRPr="00EF67A6" w:rsidRDefault="00EF67A6" w:rsidP="00EF67A6">
      <w:pPr>
        <w:autoSpaceDE w:val="0"/>
        <w:autoSpaceDN w:val="0"/>
        <w:adjustRightInd w:val="0"/>
        <w:jc w:val="both"/>
        <w:rPr>
          <w:lang w:val="ru-RU"/>
        </w:rPr>
      </w:pPr>
    </w:p>
    <w:p w:rsidR="00EF67A6" w:rsidRPr="006104B5" w:rsidRDefault="00EF67A6" w:rsidP="006104B5">
      <w:pPr>
        <w:autoSpaceDE w:val="0"/>
        <w:autoSpaceDN w:val="0"/>
        <w:adjustRightInd w:val="0"/>
        <w:spacing w:after="120"/>
        <w:ind w:firstLine="600"/>
        <w:jc w:val="both"/>
        <w:rPr>
          <w:b/>
          <w:bCs/>
        </w:rPr>
      </w:pPr>
      <w:r w:rsidRPr="006104B5">
        <w:rPr>
          <w:b/>
          <w:bCs/>
          <w:lang w:val="ru-RU"/>
        </w:rPr>
        <w:t>8</w:t>
      </w:r>
      <w:r w:rsidRPr="006104B5">
        <w:rPr>
          <w:b/>
          <w:bCs/>
        </w:rPr>
        <w:t>. Договор и документи, които трябва да се представят при подписване на договора.</w:t>
      </w:r>
    </w:p>
    <w:p w:rsidR="00EF67A6" w:rsidRPr="004D13C6" w:rsidRDefault="00EF67A6" w:rsidP="006104B5">
      <w:pPr>
        <w:autoSpaceDE w:val="0"/>
        <w:autoSpaceDN w:val="0"/>
        <w:adjustRightInd w:val="0"/>
        <w:ind w:firstLine="600"/>
        <w:jc w:val="both"/>
        <w:rPr>
          <w:lang w:val="ru-RU"/>
        </w:rPr>
      </w:pPr>
      <w:r w:rsidRPr="004D13C6">
        <w:rPr>
          <w:lang w:val="ru-RU"/>
        </w:rPr>
        <w:t>Възложителят сключва писмен договор за изпълнение на обществената поръчка с участника, определен за Изпълнител.</w:t>
      </w:r>
    </w:p>
    <w:p w:rsidR="00EF67A6" w:rsidRPr="004D13C6" w:rsidRDefault="00EF67A6" w:rsidP="006104B5">
      <w:pPr>
        <w:autoSpaceDE w:val="0"/>
        <w:autoSpaceDN w:val="0"/>
        <w:adjustRightInd w:val="0"/>
        <w:ind w:firstLine="600"/>
        <w:jc w:val="both"/>
        <w:rPr>
          <w:lang w:val="ru-RU"/>
        </w:rPr>
      </w:pPr>
      <w:r w:rsidRPr="004D13C6">
        <w:rPr>
          <w:lang w:val="ru-RU"/>
        </w:rPr>
        <w:t xml:space="preserve">Договор се сключва между избрания за Изпълнител участник и Възложителя по </w:t>
      </w:r>
      <w:proofErr w:type="gramStart"/>
      <w:r w:rsidRPr="004D13C6">
        <w:rPr>
          <w:lang w:val="ru-RU"/>
        </w:rPr>
        <w:t>реда на</w:t>
      </w:r>
      <w:proofErr w:type="gramEnd"/>
      <w:r w:rsidRPr="004D13C6">
        <w:rPr>
          <w:lang w:val="ru-RU"/>
        </w:rPr>
        <w:t xml:space="preserve"> Търговския закон или на Закона за задълженията и договорите на Република България.</w:t>
      </w:r>
    </w:p>
    <w:p w:rsidR="00EF67A6" w:rsidRPr="009B0E15" w:rsidRDefault="00EF67A6" w:rsidP="006104B5">
      <w:pPr>
        <w:autoSpaceDE w:val="0"/>
        <w:autoSpaceDN w:val="0"/>
        <w:adjustRightInd w:val="0"/>
        <w:spacing w:after="60"/>
        <w:ind w:firstLine="600"/>
        <w:jc w:val="both"/>
      </w:pPr>
      <w:r w:rsidRPr="00EF67A6">
        <w:t xml:space="preserve">При подписване на договора за обществена поръчка, участникът определен за изпълнител, </w:t>
      </w:r>
      <w:r w:rsidRPr="009B0E15">
        <w:t xml:space="preserve">е </w:t>
      </w:r>
      <w:r w:rsidRPr="009B0E15">
        <w:rPr>
          <w:b/>
          <w:bCs/>
          <w:u w:val="single"/>
        </w:rPr>
        <w:t>длъжен да представи</w:t>
      </w:r>
      <w:r w:rsidRPr="009B0E15">
        <w:t>:</w:t>
      </w:r>
    </w:p>
    <w:p w:rsidR="00C85D94" w:rsidRPr="009B0E15" w:rsidRDefault="00C85D94" w:rsidP="009B0E15">
      <w:pPr>
        <w:autoSpaceDE w:val="0"/>
        <w:autoSpaceDN w:val="0"/>
        <w:adjustRightInd w:val="0"/>
        <w:ind w:firstLine="600"/>
        <w:jc w:val="both"/>
      </w:pPr>
      <w:r w:rsidRPr="009B0E15">
        <w:t>Оригинали или нотариално заверени копия на документи, издадени от компетентен орган, или извлечение от съдебен регистър, или еквивалентен документ на съдебен или административен орган от държавата, в която е установен, за удостоверяване на обстоятелствата по чл. 47, ал. 1 и посочените в обявлението обстоятелства по чл. 47, ал. 2, във връзка с чл. 47, ал. 10 и чл.48, ал. 3 от ЗОП, а именно:</w:t>
      </w:r>
    </w:p>
    <w:p w:rsidR="00C85D94" w:rsidRPr="009B0E15" w:rsidRDefault="00C85D94" w:rsidP="00C85D94">
      <w:pPr>
        <w:autoSpaceDE w:val="0"/>
        <w:autoSpaceDN w:val="0"/>
        <w:adjustRightInd w:val="0"/>
        <w:ind w:firstLine="720"/>
        <w:jc w:val="both"/>
      </w:pPr>
      <w:r w:rsidRPr="009B0E15">
        <w:t>а) Участникът не е обявен в несъстоятелност или не е в производство за обявяване в несъстоятелност;</w:t>
      </w:r>
    </w:p>
    <w:p w:rsidR="00C85D94" w:rsidRPr="009B0E15" w:rsidRDefault="00C85D94" w:rsidP="00C85D94">
      <w:pPr>
        <w:autoSpaceDE w:val="0"/>
        <w:autoSpaceDN w:val="0"/>
        <w:adjustRightInd w:val="0"/>
        <w:ind w:firstLine="720"/>
        <w:jc w:val="both"/>
      </w:pPr>
      <w:r w:rsidRPr="009B0E15">
        <w:t>б) Участникът не се намира в производство по ликвидация или в подобна процедура съгласно националните закони и подзаконови актове;</w:t>
      </w:r>
    </w:p>
    <w:p w:rsidR="00C85D94" w:rsidRPr="009B0E15" w:rsidRDefault="00C85D94" w:rsidP="00C85D94">
      <w:pPr>
        <w:autoSpaceDE w:val="0"/>
        <w:autoSpaceDN w:val="0"/>
        <w:adjustRightInd w:val="0"/>
        <w:ind w:firstLine="709"/>
        <w:jc w:val="both"/>
      </w:pPr>
      <w:r w:rsidRPr="009B0E15">
        <w:t>в) Участникът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w:t>
      </w:r>
    </w:p>
    <w:p w:rsidR="00C85D94" w:rsidRPr="009B0E15" w:rsidRDefault="00C85D94" w:rsidP="00C85D94">
      <w:pPr>
        <w:autoSpaceDE w:val="0"/>
        <w:autoSpaceDN w:val="0"/>
        <w:adjustRightInd w:val="0"/>
        <w:ind w:firstLine="720"/>
        <w:jc w:val="both"/>
      </w:pPr>
      <w:r w:rsidRPr="009B0E15">
        <w:t>г) Свидетелство за съдимост. Представя се от участника, определен за изпълнител – физическо лице, а за юридическите лица - от управителите или членовете на управителните органи, а в случаите когато членове са юридически лица – от техните представители в съответния управителен орган при условията, посочени в чл. 47, ал. 4 от ЗОП.</w:t>
      </w:r>
    </w:p>
    <w:p w:rsidR="00C85D94" w:rsidRPr="009B0E15" w:rsidRDefault="00C85D94" w:rsidP="00C85D94">
      <w:pPr>
        <w:autoSpaceDE w:val="0"/>
        <w:autoSpaceDN w:val="0"/>
        <w:adjustRightInd w:val="0"/>
        <w:ind w:firstLine="720"/>
        <w:jc w:val="both"/>
        <w:rPr>
          <w:lang w:val="en-US"/>
        </w:rPr>
      </w:pPr>
    </w:p>
    <w:p w:rsidR="00C85D94" w:rsidRDefault="00C85D94" w:rsidP="009B0E15">
      <w:pPr>
        <w:autoSpaceDE w:val="0"/>
        <w:autoSpaceDN w:val="0"/>
        <w:adjustRightInd w:val="0"/>
        <w:ind w:firstLine="709"/>
        <w:jc w:val="both"/>
        <w:rPr>
          <w:i/>
          <w:iCs/>
        </w:rPr>
      </w:pPr>
      <w:r w:rsidRPr="009B0E15">
        <w:rPr>
          <w:b/>
          <w:bCs/>
          <w:i/>
          <w:iCs/>
          <w:u w:val="single"/>
        </w:rPr>
        <w:t>Забележка:</w:t>
      </w:r>
      <w:r w:rsidRPr="009B0E15">
        <w:rPr>
          <w:i/>
          <w:iCs/>
        </w:rPr>
        <w:t xml:space="preserve"> Удостоверенията, издадени от съответните компетентни органи относно горепосочените обстоятелства от буква а) до буква в) следва да бъдат издадени не по-рано от датата на решението за класиране на участниците в процедурата за възлагане на обществената поръчка, а документите по буква г) – до шест месеца. </w:t>
      </w:r>
    </w:p>
    <w:p w:rsidR="009B0E15" w:rsidRPr="009B0E15" w:rsidRDefault="009B0E15" w:rsidP="009B0E15">
      <w:pPr>
        <w:autoSpaceDE w:val="0"/>
        <w:autoSpaceDN w:val="0"/>
        <w:adjustRightInd w:val="0"/>
        <w:ind w:firstLine="709"/>
        <w:jc w:val="both"/>
        <w:rPr>
          <w:i/>
          <w:iCs/>
        </w:rPr>
      </w:pPr>
    </w:p>
    <w:p w:rsidR="009B0E15" w:rsidRPr="009B0E15" w:rsidRDefault="009B0E15" w:rsidP="009B0E15">
      <w:pPr>
        <w:autoSpaceDE w:val="0"/>
        <w:autoSpaceDN w:val="0"/>
        <w:adjustRightInd w:val="0"/>
        <w:ind w:firstLine="709"/>
        <w:jc w:val="both"/>
        <w:rPr>
          <w:highlight w:val="white"/>
        </w:rPr>
      </w:pPr>
      <w:r w:rsidRPr="009B0E15">
        <w:rPr>
          <w:highlight w:val="white"/>
        </w:rPr>
        <w:t xml:space="preserve">Горепосочените документи не се представят в случаите, когато законодателството на държавата, в която участникът е установен, предвижда включването на някое от тези обстоятелства в публичен безплатен регистър или предоставянето им безплатно на възложителя, и </w:t>
      </w:r>
      <w:r w:rsidRPr="009B0E15">
        <w:rPr>
          <w:highlight w:val="white"/>
        </w:rPr>
        <w:lastRenderedPageBreak/>
        <w:t>участникът е посочил в декларацията по чл. 47, ал. 9 от ЗОП тези публични регистри или компетентните органи.</w:t>
      </w:r>
    </w:p>
    <w:p w:rsidR="009B0E15" w:rsidRPr="009B0E15" w:rsidRDefault="009B0E15" w:rsidP="002C3159">
      <w:pPr>
        <w:autoSpaceDE w:val="0"/>
        <w:autoSpaceDN w:val="0"/>
        <w:adjustRightInd w:val="0"/>
        <w:ind w:firstLine="709"/>
        <w:jc w:val="both"/>
      </w:pPr>
      <w:r w:rsidRPr="009B0E15">
        <w:t>Когато избраният за изпълнител участник е чуждестранно физическо или юридическо лице, представените документи трябва да отговарят на изискванията на чл. 48, ал. 3, ал. 4 и ал. 5 от ЗОП.</w:t>
      </w:r>
    </w:p>
    <w:p w:rsidR="009B0E15" w:rsidRPr="009B0E15" w:rsidRDefault="009B0E15" w:rsidP="009B0E15">
      <w:pPr>
        <w:autoSpaceDE w:val="0"/>
        <w:autoSpaceDN w:val="0"/>
        <w:adjustRightInd w:val="0"/>
        <w:ind w:firstLine="720"/>
        <w:jc w:val="both"/>
      </w:pPr>
      <w:r w:rsidRPr="009B0E15">
        <w:t>д) Гаранция за изпълнение на договора – в оригинал;</w:t>
      </w:r>
    </w:p>
    <w:p w:rsidR="009B0E15" w:rsidRDefault="009B0E15" w:rsidP="009B0E15">
      <w:pPr>
        <w:autoSpaceDE w:val="0"/>
        <w:autoSpaceDN w:val="0"/>
        <w:adjustRightInd w:val="0"/>
        <w:ind w:firstLine="708"/>
        <w:jc w:val="both"/>
      </w:pPr>
    </w:p>
    <w:p w:rsidR="009B0E15" w:rsidRPr="009B0E15" w:rsidRDefault="009B0E15" w:rsidP="009B0E15">
      <w:pPr>
        <w:autoSpaceDE w:val="0"/>
        <w:autoSpaceDN w:val="0"/>
        <w:adjustRightInd w:val="0"/>
        <w:ind w:firstLine="708"/>
        <w:jc w:val="both"/>
      </w:pPr>
      <w:r w:rsidRPr="009B0E15">
        <w:t>Когато участникът, определен за изпълнител, е неперсонифицирано обединение на физически и/или юридически лица, договорът за изпълнението на обществената поръчка се сключва след като изпълнителят представи на възложителя заверено копие от удостоверението за данъчна регистрация и регистрация по БУЛСТАТ на създаденото обединение. Ако обединението се състои от чуждестранни физически и/или юридически лица, те представят еквивалентен документ за регистрация от държавата, в която са установени.</w:t>
      </w:r>
    </w:p>
    <w:p w:rsidR="00EF67A6" w:rsidRPr="00EF67A6" w:rsidRDefault="00EF67A6" w:rsidP="00EF67A6">
      <w:pPr>
        <w:autoSpaceDE w:val="0"/>
        <w:autoSpaceDN w:val="0"/>
        <w:adjustRightInd w:val="0"/>
        <w:spacing w:after="120"/>
        <w:jc w:val="both"/>
      </w:pPr>
    </w:p>
    <w:p w:rsidR="00EF67A6" w:rsidRPr="006104B5" w:rsidRDefault="00EF67A6" w:rsidP="006104B5">
      <w:pPr>
        <w:autoSpaceDE w:val="0"/>
        <w:autoSpaceDN w:val="0"/>
        <w:adjustRightInd w:val="0"/>
        <w:spacing w:after="60"/>
        <w:ind w:firstLine="709"/>
        <w:jc w:val="both"/>
        <w:rPr>
          <w:b/>
          <w:bCs/>
        </w:rPr>
      </w:pPr>
      <w:r w:rsidRPr="006104B5">
        <w:rPr>
          <w:b/>
          <w:bCs/>
          <w:lang w:val="ru-RU"/>
        </w:rPr>
        <w:t>9</w:t>
      </w:r>
      <w:r w:rsidRPr="006104B5">
        <w:rPr>
          <w:b/>
          <w:bCs/>
        </w:rPr>
        <w:t>. Гаранция за изпълнение</w:t>
      </w:r>
    </w:p>
    <w:p w:rsidR="00EF67A6" w:rsidRPr="003C1C55" w:rsidRDefault="00EF67A6" w:rsidP="006104B5">
      <w:pPr>
        <w:autoSpaceDE w:val="0"/>
        <w:autoSpaceDN w:val="0"/>
        <w:adjustRightInd w:val="0"/>
        <w:ind w:firstLine="709"/>
        <w:jc w:val="both"/>
      </w:pPr>
      <w:r w:rsidRPr="004D13C6">
        <w:rPr>
          <w:lang w:val="ru-RU"/>
        </w:rPr>
        <w:t xml:space="preserve">При подписване на договора, участникът определен за изпълнител, се задължава да представи на Възложителя гаранция за изпълнение в размер на 5% </w:t>
      </w:r>
      <w:proofErr w:type="gramStart"/>
      <w:r w:rsidRPr="004D13C6">
        <w:rPr>
          <w:lang w:val="ru-RU"/>
        </w:rPr>
        <w:t>от</w:t>
      </w:r>
      <w:proofErr w:type="gramEnd"/>
      <w:r w:rsidRPr="004D13C6">
        <w:rPr>
          <w:lang w:val="ru-RU"/>
        </w:rPr>
        <w:t xml:space="preserve"> общата стойност на</w:t>
      </w:r>
      <w:r w:rsidRPr="004D13C6">
        <w:rPr>
          <w:color w:val="FF0000"/>
          <w:lang w:val="ru-RU"/>
        </w:rPr>
        <w:t xml:space="preserve"> </w:t>
      </w:r>
      <w:r w:rsidR="003C1C55" w:rsidRPr="003C1C55">
        <w:t>договора.</w:t>
      </w:r>
    </w:p>
    <w:p w:rsidR="00EF67A6" w:rsidRPr="00EF67A6" w:rsidRDefault="00EF67A6" w:rsidP="006104B5">
      <w:pPr>
        <w:autoSpaceDE w:val="0"/>
        <w:autoSpaceDN w:val="0"/>
        <w:adjustRightInd w:val="0"/>
        <w:ind w:firstLine="709"/>
        <w:jc w:val="both"/>
      </w:pPr>
      <w:r w:rsidRPr="00EF67A6">
        <w:t>Гаранцията за изпълнение може да бъде представена в една от следните форми:</w:t>
      </w:r>
    </w:p>
    <w:p w:rsidR="00EF67A6" w:rsidRPr="00EF67A6" w:rsidRDefault="00EF67A6" w:rsidP="00EF67A6">
      <w:pPr>
        <w:autoSpaceDE w:val="0"/>
        <w:autoSpaceDN w:val="0"/>
        <w:adjustRightInd w:val="0"/>
        <w:jc w:val="both"/>
      </w:pPr>
      <w:r w:rsidRPr="00EF67A6">
        <w:rPr>
          <w:lang w:val="ru-RU"/>
        </w:rPr>
        <w:t xml:space="preserve">- </w:t>
      </w:r>
      <w:r w:rsidRPr="00EF67A6">
        <w:rPr>
          <w:b/>
          <w:bCs/>
        </w:rPr>
        <w:t>парична сума</w:t>
      </w:r>
      <w:r w:rsidRPr="00EF67A6">
        <w:t xml:space="preserve">, преведена по сметката </w:t>
      </w:r>
      <w:proofErr w:type="gramStart"/>
      <w:r w:rsidRPr="00EF67A6">
        <w:t>на</w:t>
      </w:r>
      <w:proofErr w:type="gramEnd"/>
      <w:r w:rsidRPr="00EF67A6">
        <w:t xml:space="preserve"> Община </w:t>
      </w:r>
      <w:r w:rsidR="00750628">
        <w:t>Смядово</w:t>
      </w:r>
      <w:r w:rsidRPr="00EF67A6">
        <w:t>:</w:t>
      </w:r>
    </w:p>
    <w:p w:rsidR="006104B5" w:rsidRPr="00650DA1" w:rsidRDefault="006104B5" w:rsidP="006104B5">
      <w:pPr>
        <w:tabs>
          <w:tab w:val="left" w:pos="426"/>
        </w:tabs>
        <w:jc w:val="both"/>
        <w:rPr>
          <w:b/>
        </w:rPr>
      </w:pPr>
      <w:r w:rsidRPr="00650DA1">
        <w:rPr>
          <w:b/>
        </w:rPr>
        <w:tab/>
      </w:r>
      <w:r w:rsidRPr="00650DA1">
        <w:rPr>
          <w:b/>
        </w:rPr>
        <w:tab/>
        <w:t xml:space="preserve">Банка: </w:t>
      </w:r>
      <w:r w:rsidR="00750628">
        <w:rPr>
          <w:b/>
        </w:rPr>
        <w:t>...............</w:t>
      </w:r>
    </w:p>
    <w:p w:rsidR="006104B5" w:rsidRPr="00750628" w:rsidRDefault="006104B5" w:rsidP="006104B5">
      <w:pPr>
        <w:tabs>
          <w:tab w:val="left" w:pos="426"/>
        </w:tabs>
        <w:jc w:val="both"/>
        <w:rPr>
          <w:b/>
        </w:rPr>
      </w:pPr>
      <w:r w:rsidRPr="00650DA1">
        <w:rPr>
          <w:b/>
        </w:rPr>
        <w:tab/>
      </w:r>
      <w:r w:rsidRPr="00650DA1">
        <w:rPr>
          <w:b/>
        </w:rPr>
        <w:tab/>
        <w:t xml:space="preserve">BIC: </w:t>
      </w:r>
      <w:r w:rsidR="00750628">
        <w:rPr>
          <w:b/>
        </w:rPr>
        <w:t>...........</w:t>
      </w:r>
    </w:p>
    <w:p w:rsidR="006104B5" w:rsidRPr="00750628" w:rsidRDefault="006104B5" w:rsidP="006104B5">
      <w:pPr>
        <w:tabs>
          <w:tab w:val="left" w:pos="426"/>
        </w:tabs>
        <w:jc w:val="both"/>
        <w:rPr>
          <w:b/>
        </w:rPr>
      </w:pPr>
      <w:r w:rsidRPr="00650DA1">
        <w:rPr>
          <w:b/>
        </w:rPr>
        <w:tab/>
      </w:r>
      <w:r w:rsidRPr="00650DA1">
        <w:rPr>
          <w:b/>
        </w:rPr>
        <w:tab/>
        <w:t xml:space="preserve">IBAN: </w:t>
      </w:r>
      <w:r w:rsidR="00750628">
        <w:rPr>
          <w:b/>
        </w:rPr>
        <w:t>.......................</w:t>
      </w:r>
    </w:p>
    <w:p w:rsidR="006104B5" w:rsidRPr="006104B5" w:rsidRDefault="006104B5" w:rsidP="006104B5">
      <w:pPr>
        <w:pStyle w:val="ae"/>
        <w:ind w:firstLine="720"/>
        <w:jc w:val="both"/>
        <w:rPr>
          <w:i/>
          <w:lang w:val="bg-BG"/>
        </w:rPr>
      </w:pPr>
      <w:r>
        <w:rPr>
          <w:lang w:val="bg-BG"/>
        </w:rPr>
        <w:tab/>
      </w:r>
      <w:r w:rsidR="00EF67A6" w:rsidRPr="006104B5">
        <w:t xml:space="preserve">В платежния документ трябва да се впише: Гаранция за изпълнение на обществена поръчка с предмет: </w:t>
      </w:r>
      <w:r w:rsidRPr="006104B5">
        <w:rPr>
          <w:lang w:val="bg-BG"/>
        </w:rPr>
        <w:t>„Изработване на проект на Общ устройствен план на</w:t>
      </w:r>
      <w:r w:rsidR="007E6D86">
        <w:rPr>
          <w:lang w:val="bg-BG"/>
        </w:rPr>
        <w:t xml:space="preserve"> община</w:t>
      </w:r>
      <w:r w:rsidRPr="006104B5">
        <w:rPr>
          <w:lang w:val="bg-BG"/>
        </w:rPr>
        <w:t xml:space="preserve"> </w:t>
      </w:r>
      <w:r w:rsidR="00750628">
        <w:rPr>
          <w:lang w:val="bg-BG"/>
        </w:rPr>
        <w:t>Смядово</w:t>
      </w:r>
      <w:r w:rsidRPr="006104B5">
        <w:rPr>
          <w:lang w:val="bg-BG"/>
        </w:rPr>
        <w:t>”</w:t>
      </w:r>
      <w:r>
        <w:rPr>
          <w:lang w:val="bg-BG"/>
        </w:rPr>
        <w:t>.</w:t>
      </w:r>
    </w:p>
    <w:p w:rsidR="00EF67A6" w:rsidRPr="004D13C6" w:rsidRDefault="00EF67A6" w:rsidP="006104B5">
      <w:pPr>
        <w:autoSpaceDE w:val="0"/>
        <w:autoSpaceDN w:val="0"/>
        <w:adjustRightInd w:val="0"/>
        <w:ind w:firstLine="709"/>
        <w:jc w:val="both"/>
        <w:rPr>
          <w:lang w:val="ru-RU"/>
        </w:rPr>
      </w:pPr>
      <w:r w:rsidRPr="009B0E15">
        <w:rPr>
          <w:lang w:val="ru-RU"/>
        </w:rPr>
        <w:t xml:space="preserve">- </w:t>
      </w:r>
      <w:r w:rsidRPr="004D13C6">
        <w:rPr>
          <w:b/>
          <w:bCs/>
          <w:lang w:val="ru-RU"/>
        </w:rPr>
        <w:t>банкова гаранция</w:t>
      </w:r>
      <w:r w:rsidRPr="004D13C6">
        <w:rPr>
          <w:lang w:val="ru-RU"/>
        </w:rPr>
        <w:t xml:space="preserve"> </w:t>
      </w:r>
      <w:r w:rsidRPr="004D13C6">
        <w:rPr>
          <w:b/>
          <w:bCs/>
          <w:lang w:val="ru-RU"/>
        </w:rPr>
        <w:t>(оригинал)</w:t>
      </w:r>
      <w:r w:rsidRPr="004D13C6">
        <w:rPr>
          <w:lang w:val="ru-RU"/>
        </w:rPr>
        <w:t xml:space="preserve"> – неотменяема, безусловна, издадена от банка в полза на Община </w:t>
      </w:r>
      <w:r w:rsidR="00750628">
        <w:t>Смядово</w:t>
      </w:r>
      <w:r w:rsidRPr="004D13C6">
        <w:rPr>
          <w:lang w:val="ru-RU"/>
        </w:rPr>
        <w:t xml:space="preserve">, в съответствие с образеца в документацията и със срок на валидност най-малко </w:t>
      </w:r>
      <w:r w:rsidR="006104B5" w:rsidRPr="009B0E15">
        <w:rPr>
          <w:b/>
          <w:bCs/>
        </w:rPr>
        <w:t>...............</w:t>
      </w:r>
      <w:r w:rsidRPr="004D13C6">
        <w:rPr>
          <w:b/>
          <w:bCs/>
          <w:lang w:val="ru-RU"/>
        </w:rPr>
        <w:t xml:space="preserve"> </w:t>
      </w:r>
      <w:r w:rsidRPr="004D13C6">
        <w:rPr>
          <w:lang w:val="ru-RU"/>
        </w:rPr>
        <w:t>(</w:t>
      </w:r>
      <w:r w:rsidR="006104B5" w:rsidRPr="009B0E15">
        <w:t>.....................</w:t>
      </w:r>
      <w:r w:rsidRPr="004D13C6">
        <w:rPr>
          <w:lang w:val="ru-RU"/>
        </w:rPr>
        <w:t xml:space="preserve"> месеца) </w:t>
      </w:r>
      <w:proofErr w:type="gramStart"/>
      <w:r w:rsidRPr="004D13C6">
        <w:rPr>
          <w:lang w:val="ru-RU"/>
        </w:rPr>
        <w:t>от</w:t>
      </w:r>
      <w:proofErr w:type="gramEnd"/>
      <w:r w:rsidRPr="004D13C6">
        <w:rPr>
          <w:lang w:val="ru-RU"/>
        </w:rPr>
        <w:t xml:space="preserve"> датата на издаването й.</w:t>
      </w:r>
    </w:p>
    <w:p w:rsidR="00EF67A6" w:rsidRPr="00EF67A6" w:rsidRDefault="00EF67A6" w:rsidP="00EF67A6">
      <w:pPr>
        <w:autoSpaceDE w:val="0"/>
        <w:autoSpaceDN w:val="0"/>
        <w:adjustRightInd w:val="0"/>
        <w:jc w:val="both"/>
        <w:rPr>
          <w:lang w:val="ru-RU"/>
        </w:rPr>
      </w:pPr>
    </w:p>
    <w:p w:rsidR="00EF67A6" w:rsidRPr="004D13C6" w:rsidRDefault="00EF67A6" w:rsidP="006104B5">
      <w:pPr>
        <w:autoSpaceDE w:val="0"/>
        <w:autoSpaceDN w:val="0"/>
        <w:adjustRightInd w:val="0"/>
        <w:ind w:firstLine="709"/>
        <w:jc w:val="both"/>
        <w:rPr>
          <w:lang w:val="ru-RU"/>
        </w:rPr>
      </w:pPr>
      <w:r w:rsidRPr="004D13C6">
        <w:rPr>
          <w:lang w:val="ru-RU"/>
        </w:rPr>
        <w:t xml:space="preserve">Когато участникът, избран за изпълнител е обединение, което не е юридическо </w:t>
      </w:r>
      <w:proofErr w:type="gramStart"/>
      <w:r w:rsidRPr="004D13C6">
        <w:rPr>
          <w:lang w:val="ru-RU"/>
        </w:rPr>
        <w:t>лице</w:t>
      </w:r>
      <w:proofErr w:type="gramEnd"/>
      <w:r w:rsidRPr="004D13C6">
        <w:rPr>
          <w:lang w:val="ru-RU"/>
        </w:rPr>
        <w:t>, всеки от съдружниците в него може да е наредител по банковата гаранция, съответно вносител на сумата по гаранцията.</w:t>
      </w:r>
    </w:p>
    <w:p w:rsidR="00EF67A6" w:rsidRPr="004D13C6" w:rsidRDefault="00EF67A6" w:rsidP="006104B5">
      <w:pPr>
        <w:autoSpaceDE w:val="0"/>
        <w:autoSpaceDN w:val="0"/>
        <w:adjustRightInd w:val="0"/>
        <w:ind w:firstLine="709"/>
        <w:jc w:val="both"/>
        <w:rPr>
          <w:lang w:val="ru-RU"/>
        </w:rPr>
      </w:pPr>
      <w:r w:rsidRPr="004D13C6">
        <w:rPr>
          <w:lang w:val="ru-RU"/>
        </w:rPr>
        <w:t>Условията и сроковете, свързани с гаранцията за изпълнение, се уреждат в договора за възлагане на обществената поръчка.</w:t>
      </w:r>
    </w:p>
    <w:p w:rsidR="00EF67A6" w:rsidRPr="00EF67A6" w:rsidRDefault="00EF67A6" w:rsidP="00EF67A6">
      <w:pPr>
        <w:autoSpaceDE w:val="0"/>
        <w:autoSpaceDN w:val="0"/>
        <w:adjustRightInd w:val="0"/>
        <w:jc w:val="both"/>
        <w:rPr>
          <w:lang w:val="ru-RU"/>
        </w:rPr>
      </w:pPr>
    </w:p>
    <w:p w:rsidR="00EF67A6" w:rsidRPr="006E3BBF" w:rsidRDefault="00EF67A6" w:rsidP="006104B5">
      <w:pPr>
        <w:autoSpaceDE w:val="0"/>
        <w:autoSpaceDN w:val="0"/>
        <w:adjustRightInd w:val="0"/>
        <w:ind w:firstLine="709"/>
        <w:jc w:val="both"/>
        <w:rPr>
          <w:b/>
          <w:bCs/>
        </w:rPr>
      </w:pPr>
      <w:r w:rsidRPr="006E3BBF">
        <w:rPr>
          <w:b/>
          <w:bCs/>
        </w:rPr>
        <w:t>1</w:t>
      </w:r>
      <w:r w:rsidRPr="006E3BBF">
        <w:rPr>
          <w:b/>
          <w:bCs/>
          <w:lang w:val="ru-RU"/>
        </w:rPr>
        <w:t>0</w:t>
      </w:r>
      <w:r w:rsidRPr="006E3BBF">
        <w:rPr>
          <w:b/>
          <w:bCs/>
        </w:rPr>
        <w:t>. Предоставяне на документацията за участие и на разяснения по документацията за участие</w:t>
      </w:r>
    </w:p>
    <w:p w:rsidR="00EF67A6" w:rsidRPr="00702BD5" w:rsidRDefault="00EF67A6" w:rsidP="00EF67A6">
      <w:pPr>
        <w:autoSpaceDE w:val="0"/>
        <w:autoSpaceDN w:val="0"/>
        <w:adjustRightInd w:val="0"/>
        <w:ind w:firstLine="709"/>
        <w:jc w:val="both"/>
        <w:rPr>
          <w:iCs/>
        </w:rPr>
      </w:pPr>
      <w:r w:rsidRPr="00702BD5">
        <w:rPr>
          <w:iCs/>
        </w:rPr>
        <w:t xml:space="preserve">Всички заинтересовани лица могат да се сдобият с документацията по някой от следните начини: </w:t>
      </w:r>
    </w:p>
    <w:p w:rsidR="00702BD5" w:rsidRPr="005829DC" w:rsidRDefault="00EF67A6" w:rsidP="002C3159">
      <w:pPr>
        <w:numPr>
          <w:ilvl w:val="0"/>
          <w:numId w:val="8"/>
        </w:numPr>
        <w:autoSpaceDE w:val="0"/>
        <w:autoSpaceDN w:val="0"/>
        <w:adjustRightInd w:val="0"/>
        <w:ind w:left="0" w:right="-29" w:firstLine="1080"/>
        <w:jc w:val="both"/>
        <w:rPr>
          <w:iCs/>
          <w:lang w:val="ru-RU"/>
        </w:rPr>
      </w:pPr>
      <w:r w:rsidRPr="004D13C6">
        <w:rPr>
          <w:iCs/>
          <w:lang w:val="ru-RU"/>
        </w:rPr>
        <w:t xml:space="preserve">Безплатно от интернет адреса </w:t>
      </w:r>
      <w:proofErr w:type="gramStart"/>
      <w:r w:rsidRPr="004D13C6">
        <w:rPr>
          <w:iCs/>
          <w:lang w:val="ru-RU"/>
        </w:rPr>
        <w:t>на</w:t>
      </w:r>
      <w:proofErr w:type="gramEnd"/>
      <w:r w:rsidRPr="004D13C6">
        <w:rPr>
          <w:iCs/>
          <w:lang w:val="ru-RU"/>
        </w:rPr>
        <w:t xml:space="preserve"> Община </w:t>
      </w:r>
      <w:r w:rsidR="00750628" w:rsidRPr="00750628">
        <w:rPr>
          <w:iCs/>
        </w:rPr>
        <w:t>Смядово</w:t>
      </w:r>
      <w:r w:rsidRPr="005829DC">
        <w:rPr>
          <w:iCs/>
          <w:lang w:val="ru-RU"/>
        </w:rPr>
        <w:t xml:space="preserve">: </w:t>
      </w:r>
      <w:hyperlink r:id="rId19" w:history="1">
        <w:r w:rsidR="00750628" w:rsidRPr="005829DC">
          <w:rPr>
            <w:rStyle w:val="afd"/>
            <w:color w:val="auto"/>
            <w:shd w:val="clear" w:color="auto" w:fill="FFFFFF"/>
          </w:rPr>
          <w:t>www</w:t>
        </w:r>
        <w:r w:rsidR="00750628" w:rsidRPr="005829DC">
          <w:rPr>
            <w:rStyle w:val="afd"/>
            <w:color w:val="auto"/>
            <w:shd w:val="clear" w:color="auto" w:fill="FFFFFF"/>
            <w:lang w:val="ru-RU"/>
          </w:rPr>
          <w:t>.</w:t>
        </w:r>
        <w:r w:rsidR="00750628" w:rsidRPr="005829DC">
          <w:rPr>
            <w:rStyle w:val="afd"/>
            <w:color w:val="auto"/>
            <w:shd w:val="clear" w:color="auto" w:fill="FFFFFF"/>
          </w:rPr>
          <w:t>smyadovo</w:t>
        </w:r>
        <w:r w:rsidR="00750628" w:rsidRPr="005829DC">
          <w:rPr>
            <w:rStyle w:val="afd"/>
            <w:color w:val="auto"/>
            <w:shd w:val="clear" w:color="auto" w:fill="FFFFFF"/>
            <w:lang w:val="ru-RU"/>
          </w:rPr>
          <w:t>.</w:t>
        </w:r>
        <w:r w:rsidR="00750628" w:rsidRPr="005829DC">
          <w:rPr>
            <w:rStyle w:val="afd"/>
            <w:color w:val="auto"/>
            <w:shd w:val="clear" w:color="auto" w:fill="FFFFFF"/>
          </w:rPr>
          <w:t>bg</w:t>
        </w:r>
      </w:hyperlink>
      <w:r w:rsidR="00750628" w:rsidRPr="005829DC">
        <w:rPr>
          <w:shd w:val="clear" w:color="auto" w:fill="FFFFFF"/>
          <w:lang w:val="ru-RU"/>
        </w:rPr>
        <w:t>.</w:t>
      </w:r>
      <w:r w:rsidR="00702BD5" w:rsidRPr="005829DC">
        <w:rPr>
          <w:lang w:val="ru-RU"/>
        </w:rPr>
        <w:t>;</w:t>
      </w:r>
    </w:p>
    <w:p w:rsidR="00EF67A6" w:rsidRPr="00702BD5" w:rsidRDefault="00EF67A6" w:rsidP="002C3159">
      <w:pPr>
        <w:numPr>
          <w:ilvl w:val="0"/>
          <w:numId w:val="8"/>
        </w:numPr>
        <w:autoSpaceDE w:val="0"/>
        <w:autoSpaceDN w:val="0"/>
        <w:adjustRightInd w:val="0"/>
        <w:ind w:left="0" w:right="-29" w:firstLine="1080"/>
        <w:jc w:val="both"/>
        <w:rPr>
          <w:iCs/>
        </w:rPr>
      </w:pPr>
      <w:r w:rsidRPr="004D13C6">
        <w:rPr>
          <w:iCs/>
          <w:lang w:val="ru-RU"/>
        </w:rPr>
        <w:t>Чрез закупуване на документацията от</w:t>
      </w:r>
      <w:proofErr w:type="gramStart"/>
      <w:r w:rsidRPr="004D13C6">
        <w:rPr>
          <w:iCs/>
          <w:lang w:val="ru-RU"/>
        </w:rPr>
        <w:t xml:space="preserve"> </w:t>
      </w:r>
      <w:r w:rsidR="00750628">
        <w:rPr>
          <w:rFonts w:cs="Arial"/>
        </w:rPr>
        <w:t>................................</w:t>
      </w:r>
      <w:r w:rsidR="00702BD5" w:rsidRPr="00702BD5">
        <w:t xml:space="preserve">; </w:t>
      </w:r>
      <w:proofErr w:type="gramEnd"/>
      <w:r w:rsidR="00702BD5" w:rsidRPr="00702BD5">
        <w:rPr>
          <w:rFonts w:cs="Arial"/>
        </w:rPr>
        <w:t xml:space="preserve">всеки работен ден </w:t>
      </w:r>
      <w:r w:rsidR="00702BD5" w:rsidRPr="00702BD5">
        <w:rPr>
          <w:lang w:val="ru-RU"/>
        </w:rPr>
        <w:t>от 8:30 часа до 17:00 часа</w:t>
      </w:r>
      <w:r w:rsidRPr="004D13C6">
        <w:rPr>
          <w:lang w:val="ru-RU"/>
        </w:rPr>
        <w:t>. Цената на документацията е 1</w:t>
      </w:r>
      <w:r w:rsidR="00702BD5" w:rsidRPr="00702BD5">
        <w:t>5</w:t>
      </w:r>
      <w:r w:rsidRPr="004D13C6">
        <w:rPr>
          <w:lang w:val="ru-RU"/>
        </w:rPr>
        <w:t xml:space="preserve"> лв.</w:t>
      </w:r>
      <w:r w:rsidR="00021899">
        <w:rPr>
          <w:lang w:val="ru-RU"/>
        </w:rPr>
        <w:t xml:space="preserve"> </w:t>
      </w:r>
      <w:r w:rsidR="00021899" w:rsidRPr="00A74539">
        <w:rPr>
          <w:lang w:val="ru-RU"/>
        </w:rPr>
        <w:t>с ДДС</w:t>
      </w:r>
      <w:r w:rsidR="00702BD5">
        <w:t>.</w:t>
      </w:r>
      <w:r w:rsidRPr="004D13C6">
        <w:rPr>
          <w:lang w:val="ru-RU"/>
        </w:rPr>
        <w:t xml:space="preserve"> </w:t>
      </w:r>
      <w:r w:rsidR="00702BD5" w:rsidRPr="00702BD5">
        <w:t xml:space="preserve">Сумата за закупуване на документацията за участие следва да бъде внесена в брой, в касата на Община </w:t>
      </w:r>
      <w:r w:rsidR="00750628">
        <w:t>Смядово</w:t>
      </w:r>
      <w:r w:rsidR="00702BD5" w:rsidRPr="00702BD5">
        <w:t>, при получаване на документацията или по банков път – когато лицето е поискало документацията да му бъде изпратена от Възложителя. В случай на закупуване на документацията по банков път, се извършва превод по следната банкова сметка:</w:t>
      </w:r>
      <w:r w:rsidR="00702BD5" w:rsidRPr="00702BD5">
        <w:rPr>
          <w:color w:val="FF0000"/>
        </w:rPr>
        <w:t xml:space="preserve"> </w:t>
      </w:r>
      <w:r w:rsidR="00750628">
        <w:t>................</w:t>
      </w:r>
      <w:r w:rsidR="00702BD5" w:rsidRPr="00702BD5">
        <w:t xml:space="preserve"> Банка</w:t>
      </w:r>
      <w:r w:rsidR="00702BD5" w:rsidRPr="00702BD5">
        <w:rPr>
          <w:lang w:val="ru-RU"/>
        </w:rPr>
        <w:t xml:space="preserve">, </w:t>
      </w:r>
      <w:r w:rsidR="00702BD5" w:rsidRPr="00702BD5">
        <w:t>BIC</w:t>
      </w:r>
      <w:r w:rsidR="00702BD5" w:rsidRPr="00702BD5">
        <w:rPr>
          <w:lang w:val="ru-RU"/>
        </w:rPr>
        <w:t xml:space="preserve"> </w:t>
      </w:r>
      <w:r w:rsidR="00750628">
        <w:t>...................</w:t>
      </w:r>
      <w:r w:rsidR="00702BD5" w:rsidRPr="00702BD5">
        <w:rPr>
          <w:lang w:val="ru-RU"/>
        </w:rPr>
        <w:t xml:space="preserve">, </w:t>
      </w:r>
      <w:r w:rsidR="00702BD5" w:rsidRPr="00702BD5">
        <w:t>IBAN</w:t>
      </w:r>
      <w:r w:rsidR="00702BD5" w:rsidRPr="00702BD5">
        <w:rPr>
          <w:lang w:val="ru-RU"/>
        </w:rPr>
        <w:t xml:space="preserve"> </w:t>
      </w:r>
      <w:r w:rsidR="00750628">
        <w:t>.......................</w:t>
      </w:r>
      <w:r w:rsidR="00702BD5">
        <w:t>,</w:t>
      </w:r>
      <w:r w:rsidR="00702BD5" w:rsidRPr="00702BD5">
        <w:t xml:space="preserve"> код на плащане </w:t>
      </w:r>
      <w:r w:rsidR="00750628">
        <w:t>....................</w:t>
      </w:r>
      <w:r w:rsidR="00702BD5">
        <w:t>.</w:t>
      </w:r>
    </w:p>
    <w:p w:rsidR="00702BD5" w:rsidRPr="00702BD5" w:rsidRDefault="00702BD5" w:rsidP="00021899">
      <w:pPr>
        <w:ind w:firstLine="709"/>
        <w:jc w:val="both"/>
        <w:rPr>
          <w:rFonts w:cs="Arial"/>
        </w:rPr>
      </w:pPr>
      <w:r w:rsidRPr="00702BD5">
        <w:rPr>
          <w:rFonts w:cs="Arial"/>
        </w:rPr>
        <w:t>При поискване от заинтересовано лице възложителят не може да откаже изпращането на документацията за сметка на лицето, отправило искането.</w:t>
      </w:r>
    </w:p>
    <w:p w:rsidR="00702BD5" w:rsidRPr="00702BD5" w:rsidRDefault="00702BD5" w:rsidP="00021899">
      <w:pPr>
        <w:ind w:firstLine="709"/>
        <w:jc w:val="both"/>
        <w:rPr>
          <w:b/>
          <w:bCs/>
          <w:lang w:val="ru-RU"/>
        </w:rPr>
      </w:pPr>
      <w:r w:rsidRPr="00702BD5">
        <w:rPr>
          <w:rFonts w:cs="Arial"/>
        </w:rPr>
        <w:t>При поискване за изпращане на документацията, съответният участник трябва да укаже актуални телефон, факс, електронен адрес и пощенски адрес за кореспонденция.</w:t>
      </w:r>
    </w:p>
    <w:p w:rsidR="00702BD5" w:rsidRPr="00702BD5" w:rsidRDefault="00702BD5" w:rsidP="00021899">
      <w:pPr>
        <w:ind w:firstLine="709"/>
        <w:jc w:val="both"/>
        <w:rPr>
          <w:b/>
          <w:bCs/>
        </w:rPr>
      </w:pPr>
      <w:r w:rsidRPr="00702BD5">
        <w:rPr>
          <w:rFonts w:cs="Arial"/>
        </w:rPr>
        <w:lastRenderedPageBreak/>
        <w:t xml:space="preserve">Когато плащането е извършено по банков път, съответният участник, по факса или на електронния адрес за кореспонденция на Община </w:t>
      </w:r>
      <w:r w:rsidR="00750628">
        <w:rPr>
          <w:rFonts w:cs="Arial"/>
        </w:rPr>
        <w:t>Смядово</w:t>
      </w:r>
      <w:r w:rsidRPr="00702BD5">
        <w:rPr>
          <w:rFonts w:cs="Arial"/>
        </w:rPr>
        <w:t>, публикувани в обявлението, трябва да уведоми Възложителя за това и да изпрати копие от платежното нареждане.</w:t>
      </w:r>
    </w:p>
    <w:p w:rsidR="00702BD5" w:rsidRDefault="00702BD5" w:rsidP="00021899">
      <w:pPr>
        <w:autoSpaceDE w:val="0"/>
        <w:autoSpaceDN w:val="0"/>
        <w:adjustRightInd w:val="0"/>
        <w:ind w:right="-29" w:firstLine="709"/>
        <w:jc w:val="both"/>
        <w:rPr>
          <w:rFonts w:cs="Arial"/>
          <w:bCs/>
        </w:rPr>
      </w:pPr>
      <w:r w:rsidRPr="00702BD5">
        <w:rPr>
          <w:rFonts w:cs="Arial"/>
          <w:bCs/>
        </w:rPr>
        <w:t>Документация за участие се предоставя след представяне на съответен валиден документ, че документацията е заплатена.</w:t>
      </w:r>
    </w:p>
    <w:p w:rsidR="00702BD5" w:rsidRPr="00702BD5" w:rsidRDefault="00702BD5" w:rsidP="002C3159">
      <w:pPr>
        <w:autoSpaceDE w:val="0"/>
        <w:autoSpaceDN w:val="0"/>
        <w:adjustRightInd w:val="0"/>
        <w:ind w:right="-29" w:firstLine="1080"/>
        <w:jc w:val="both"/>
        <w:rPr>
          <w:iCs/>
        </w:rPr>
      </w:pPr>
    </w:p>
    <w:p w:rsidR="00EF67A6" w:rsidRPr="00702BD5" w:rsidRDefault="00EF67A6" w:rsidP="006104B5">
      <w:pPr>
        <w:autoSpaceDE w:val="0"/>
        <w:autoSpaceDN w:val="0"/>
        <w:adjustRightInd w:val="0"/>
        <w:ind w:firstLine="709"/>
        <w:jc w:val="both"/>
      </w:pPr>
      <w:r w:rsidRPr="004D13C6">
        <w:rPr>
          <w:lang w:val="ru-RU"/>
        </w:rPr>
        <w:t xml:space="preserve">Лицата могат да поискат </w:t>
      </w:r>
      <w:r w:rsidRPr="004D13C6">
        <w:rPr>
          <w:b/>
          <w:bCs/>
          <w:lang w:val="ru-RU"/>
        </w:rPr>
        <w:t>писмено</w:t>
      </w:r>
      <w:r w:rsidRPr="004D13C6">
        <w:rPr>
          <w:lang w:val="ru-RU"/>
        </w:rPr>
        <w:t xml:space="preserve"> от възложителя разяснения по документацията за участие до </w:t>
      </w:r>
      <w:r w:rsidRPr="004D13C6">
        <w:rPr>
          <w:effect w:val="blinkBackground"/>
          <w:lang w:val="ru-RU"/>
        </w:rPr>
        <w:t>7 /седем</w:t>
      </w:r>
      <w:r w:rsidRPr="004D13C6">
        <w:rPr>
          <w:lang w:val="ru-RU"/>
        </w:rPr>
        <w:t xml:space="preserve"> / дни преди изтичането </w:t>
      </w:r>
      <w:proofErr w:type="gramStart"/>
      <w:r w:rsidRPr="004D13C6">
        <w:rPr>
          <w:lang w:val="ru-RU"/>
        </w:rPr>
        <w:t>на</w:t>
      </w:r>
      <w:proofErr w:type="gramEnd"/>
      <w:r w:rsidRPr="004D13C6">
        <w:rPr>
          <w:lang w:val="ru-RU"/>
        </w:rPr>
        <w:t xml:space="preserve"> срока за получаване на оферти</w:t>
      </w:r>
      <w:r w:rsidR="00702BD5" w:rsidRPr="00702BD5">
        <w:t>.</w:t>
      </w:r>
    </w:p>
    <w:p w:rsidR="00EF67A6" w:rsidRPr="00EF67A6" w:rsidRDefault="00EF67A6" w:rsidP="00EF67A6">
      <w:pPr>
        <w:autoSpaceDE w:val="0"/>
        <w:autoSpaceDN w:val="0"/>
        <w:adjustRightInd w:val="0"/>
        <w:jc w:val="both"/>
        <w:rPr>
          <w:lang w:val="ru-RU"/>
        </w:rPr>
      </w:pPr>
    </w:p>
    <w:p w:rsidR="00EF67A6" w:rsidRPr="004D13C6" w:rsidRDefault="00EF67A6" w:rsidP="006104B5">
      <w:pPr>
        <w:autoSpaceDE w:val="0"/>
        <w:autoSpaceDN w:val="0"/>
        <w:adjustRightInd w:val="0"/>
        <w:ind w:firstLine="709"/>
        <w:jc w:val="both"/>
        <w:rPr>
          <w:lang w:val="ru-RU"/>
        </w:rPr>
      </w:pPr>
      <w:r w:rsidRPr="004D13C6">
        <w:rPr>
          <w:lang w:val="ru-RU"/>
        </w:rPr>
        <w:t xml:space="preserve">Разясненията се публикуват на профила на купувача в досието на процедурата в 4 (четиридневен) срок от получаване </w:t>
      </w:r>
      <w:proofErr w:type="gramStart"/>
      <w:r w:rsidRPr="004D13C6">
        <w:rPr>
          <w:lang w:val="ru-RU"/>
        </w:rPr>
        <w:t>на</w:t>
      </w:r>
      <w:proofErr w:type="gramEnd"/>
      <w:r w:rsidRPr="004D13C6">
        <w:rPr>
          <w:lang w:val="ru-RU"/>
        </w:rPr>
        <w:t xml:space="preserve"> искането без да се отбелязва в отговора информация за лицата, направили запитването. В случай, че лицата, поискали разяснение, са посочили електронен адрес, разясненията се изпращат и на него в деня на публикуването им в профила на купувача.</w:t>
      </w:r>
    </w:p>
    <w:p w:rsidR="00EF67A6" w:rsidRPr="004D13C6" w:rsidRDefault="00EF67A6" w:rsidP="00120A7E">
      <w:pPr>
        <w:autoSpaceDE w:val="0"/>
        <w:autoSpaceDN w:val="0"/>
        <w:adjustRightInd w:val="0"/>
        <w:ind w:firstLine="709"/>
        <w:jc w:val="both"/>
        <w:rPr>
          <w:lang w:val="ru-RU"/>
        </w:rPr>
      </w:pPr>
      <w:r w:rsidRPr="004D13C6">
        <w:rPr>
          <w:lang w:val="ru-RU"/>
        </w:rPr>
        <w:t xml:space="preserve">Разясненията се прилагат и към хартиения вариант на документацията, която предстои да се предоставя на лицата, които заявят желание същата да им бъде предоставена и на хартиен носител по описания по-горе ред. </w:t>
      </w:r>
    </w:p>
    <w:p w:rsidR="00EF67A6" w:rsidRPr="00EF67A6" w:rsidRDefault="00EF67A6" w:rsidP="00EF67A6">
      <w:pPr>
        <w:autoSpaceDE w:val="0"/>
        <w:autoSpaceDN w:val="0"/>
        <w:adjustRightInd w:val="0"/>
        <w:jc w:val="both"/>
        <w:rPr>
          <w:lang w:val="ru-RU"/>
        </w:rPr>
      </w:pPr>
    </w:p>
    <w:p w:rsidR="00EF67A6" w:rsidRDefault="00EF67A6" w:rsidP="00120A7E">
      <w:pPr>
        <w:autoSpaceDE w:val="0"/>
        <w:autoSpaceDN w:val="0"/>
        <w:adjustRightInd w:val="0"/>
        <w:ind w:firstLine="709"/>
        <w:jc w:val="both"/>
      </w:pPr>
      <w:r w:rsidRPr="004D13C6">
        <w:rPr>
          <w:lang w:val="ru-RU"/>
        </w:rPr>
        <w:t xml:space="preserve">Всички участници при подготовка на офертата си са длъжни да се съобразят </w:t>
      </w:r>
      <w:proofErr w:type="gramStart"/>
      <w:r w:rsidRPr="004D13C6">
        <w:rPr>
          <w:lang w:val="ru-RU"/>
        </w:rPr>
        <w:t>с тези</w:t>
      </w:r>
      <w:proofErr w:type="gramEnd"/>
      <w:r w:rsidRPr="004D13C6">
        <w:rPr>
          <w:lang w:val="ru-RU"/>
        </w:rPr>
        <w:t xml:space="preserve"> разяснения. Устни разяснения и указания, давани от служителите или от персонала на Възложителя, няма да бъдат обвързващи. </w:t>
      </w:r>
    </w:p>
    <w:p w:rsidR="007E0F01" w:rsidRPr="00DC0196" w:rsidRDefault="007E0F01" w:rsidP="00120A7E">
      <w:pPr>
        <w:autoSpaceDE w:val="0"/>
        <w:autoSpaceDN w:val="0"/>
        <w:adjustRightInd w:val="0"/>
        <w:ind w:firstLine="709"/>
        <w:jc w:val="both"/>
      </w:pPr>
    </w:p>
    <w:p w:rsidR="00DC0196" w:rsidRPr="00DC0196" w:rsidRDefault="00DC0196" w:rsidP="00DC0196">
      <w:pPr>
        <w:autoSpaceDE w:val="0"/>
        <w:autoSpaceDN w:val="0"/>
        <w:adjustRightInd w:val="0"/>
        <w:ind w:firstLine="709"/>
        <w:jc w:val="both"/>
        <w:rPr>
          <w:b/>
          <w:bCs/>
        </w:rPr>
      </w:pPr>
      <w:bookmarkStart w:id="17" w:name="_Toc252176851"/>
      <w:bookmarkStart w:id="18" w:name="_Toc254260492"/>
      <w:bookmarkStart w:id="19" w:name="_Toc255994236"/>
      <w:bookmarkStart w:id="20" w:name="_Toc297123410"/>
      <w:bookmarkStart w:id="21" w:name="_Toc297129026"/>
      <w:r w:rsidRPr="006E3BBF">
        <w:rPr>
          <w:b/>
          <w:bCs/>
        </w:rPr>
        <w:t>1</w:t>
      </w:r>
      <w:r>
        <w:rPr>
          <w:b/>
          <w:bCs/>
          <w:lang w:val="ru-RU"/>
        </w:rPr>
        <w:t>1. Комуникация</w:t>
      </w:r>
    </w:p>
    <w:p w:rsidR="00DC0196" w:rsidRPr="00DC0196" w:rsidRDefault="00DC0196" w:rsidP="00DC0196">
      <w:pPr>
        <w:ind w:firstLine="709"/>
        <w:jc w:val="both"/>
        <w:rPr>
          <w:b/>
          <w:bCs/>
          <w:lang w:val="ru-RU"/>
        </w:rPr>
      </w:pPr>
      <w:r w:rsidRPr="00DC0196">
        <w:rPr>
          <w:rFonts w:cs="Arial"/>
          <w:b/>
          <w:bCs/>
        </w:rPr>
        <w:t>Език</w:t>
      </w:r>
      <w:bookmarkEnd w:id="17"/>
      <w:bookmarkEnd w:id="18"/>
      <w:bookmarkEnd w:id="19"/>
      <w:bookmarkEnd w:id="20"/>
      <w:bookmarkEnd w:id="21"/>
    </w:p>
    <w:p w:rsidR="00DC0196" w:rsidRPr="00DC0196" w:rsidRDefault="00DC0196" w:rsidP="00DC0196">
      <w:pPr>
        <w:jc w:val="both"/>
      </w:pPr>
      <w:r w:rsidRPr="00DC0196">
        <w:rPr>
          <w:b/>
        </w:rPr>
        <w:tab/>
      </w:r>
      <w:r w:rsidRPr="00DC0196">
        <w:t>Комуникацията между възложителя и участниците, свързани с настоящата процедура се провежда на български език.</w:t>
      </w:r>
      <w:bookmarkStart w:id="22" w:name="_Toc252176852"/>
      <w:bookmarkStart w:id="23" w:name="_Toc254260493"/>
      <w:bookmarkStart w:id="24" w:name="_Toc255994237"/>
      <w:bookmarkStart w:id="25" w:name="_Toc297123411"/>
      <w:bookmarkStart w:id="26" w:name="_Toc297129027"/>
    </w:p>
    <w:p w:rsidR="00DC0196" w:rsidRPr="00DC0196" w:rsidRDefault="00DC0196" w:rsidP="00DC0196">
      <w:pPr>
        <w:jc w:val="both"/>
      </w:pPr>
    </w:p>
    <w:p w:rsidR="00DC0196" w:rsidRPr="00DC0196" w:rsidRDefault="00DC0196" w:rsidP="00DC0196">
      <w:pPr>
        <w:ind w:firstLine="709"/>
        <w:jc w:val="both"/>
        <w:rPr>
          <w:b/>
          <w:bCs/>
          <w:lang w:val="ru-RU"/>
        </w:rPr>
      </w:pPr>
      <w:r w:rsidRPr="00DC0196">
        <w:rPr>
          <w:b/>
          <w:bCs/>
        </w:rPr>
        <w:t xml:space="preserve"> Ред за комуникация</w:t>
      </w:r>
      <w:bookmarkEnd w:id="22"/>
      <w:bookmarkEnd w:id="23"/>
      <w:bookmarkEnd w:id="24"/>
      <w:bookmarkEnd w:id="25"/>
      <w:bookmarkEnd w:id="26"/>
    </w:p>
    <w:p w:rsidR="00DC0196" w:rsidRPr="00DC0196" w:rsidRDefault="00DC0196" w:rsidP="00DC0196">
      <w:pPr>
        <w:jc w:val="both"/>
        <w:rPr>
          <w:b/>
          <w:bCs/>
          <w:lang w:val="ru-RU"/>
        </w:rPr>
      </w:pPr>
      <w:r w:rsidRPr="00DC0196">
        <w:rPr>
          <w:b/>
          <w:bCs/>
        </w:rPr>
        <w:tab/>
      </w:r>
      <w:r w:rsidRPr="00DC0196">
        <w:rPr>
          <w:rFonts w:cs="Arial"/>
          <w:b/>
          <w:bCs/>
          <w:color w:val="000000"/>
        </w:rPr>
        <w:t xml:space="preserve">1. </w:t>
      </w:r>
      <w:r w:rsidRPr="00DC0196">
        <w:rPr>
          <w:rFonts w:cs="Arial"/>
          <w:bCs/>
          <w:color w:val="000000"/>
        </w:rPr>
        <w:t xml:space="preserve">Комуникацията между възложителя и участниците се осъществява само в писмен вид. </w:t>
      </w:r>
    </w:p>
    <w:p w:rsidR="00DC0196" w:rsidRPr="00DC0196" w:rsidRDefault="00DC0196" w:rsidP="00DC0196">
      <w:pPr>
        <w:jc w:val="both"/>
        <w:rPr>
          <w:b/>
          <w:bCs/>
          <w:lang w:val="ru-RU"/>
        </w:rPr>
      </w:pPr>
      <w:r w:rsidRPr="00DC0196">
        <w:rPr>
          <w:b/>
          <w:bCs/>
        </w:rPr>
        <w:tab/>
      </w:r>
      <w:r w:rsidRPr="00DC0196">
        <w:rPr>
          <w:rFonts w:cs="Arial"/>
          <w:b/>
          <w:bCs/>
          <w:color w:val="000000"/>
        </w:rPr>
        <w:t xml:space="preserve">2. </w:t>
      </w:r>
      <w:r w:rsidRPr="00DC0196">
        <w:rPr>
          <w:rFonts w:cs="Arial"/>
          <w:bCs/>
          <w:color w:val="000000"/>
        </w:rPr>
        <w:t xml:space="preserve">Обменът на информация между възложителя и участника може да се извършва по един от следните начини: </w:t>
      </w:r>
    </w:p>
    <w:p w:rsidR="00DC0196" w:rsidRPr="00DC0196" w:rsidRDefault="00DC0196" w:rsidP="00021899">
      <w:pPr>
        <w:numPr>
          <w:ilvl w:val="0"/>
          <w:numId w:val="2"/>
        </w:numPr>
        <w:ind w:hanging="11"/>
        <w:jc w:val="both"/>
        <w:rPr>
          <w:b/>
          <w:bCs/>
          <w:lang w:val="ru-RU"/>
        </w:rPr>
      </w:pPr>
      <w:r w:rsidRPr="00DC0196">
        <w:rPr>
          <w:rFonts w:cs="Arial"/>
          <w:bCs/>
          <w:color w:val="000000"/>
        </w:rPr>
        <w:t>лично;</w:t>
      </w:r>
    </w:p>
    <w:p w:rsidR="00DC0196" w:rsidRPr="00DC0196" w:rsidRDefault="00DC0196" w:rsidP="00021899">
      <w:pPr>
        <w:numPr>
          <w:ilvl w:val="0"/>
          <w:numId w:val="2"/>
        </w:numPr>
        <w:ind w:hanging="11"/>
        <w:jc w:val="both"/>
        <w:rPr>
          <w:b/>
          <w:bCs/>
          <w:lang w:val="ru-RU"/>
        </w:rPr>
      </w:pPr>
      <w:r w:rsidRPr="00DC0196">
        <w:rPr>
          <w:rFonts w:cs="Arial"/>
          <w:bCs/>
          <w:color w:val="000000"/>
        </w:rPr>
        <w:t>по пощата с обратна разписка;</w:t>
      </w:r>
    </w:p>
    <w:p w:rsidR="00DC0196" w:rsidRPr="00DC0196" w:rsidRDefault="00DC0196" w:rsidP="00021899">
      <w:pPr>
        <w:numPr>
          <w:ilvl w:val="0"/>
          <w:numId w:val="2"/>
        </w:numPr>
        <w:ind w:hanging="11"/>
        <w:jc w:val="both"/>
        <w:rPr>
          <w:b/>
          <w:bCs/>
          <w:lang w:val="ru-RU"/>
        </w:rPr>
      </w:pPr>
      <w:r w:rsidRPr="00DC0196">
        <w:rPr>
          <w:rFonts w:cs="Arial"/>
          <w:bCs/>
          <w:color w:val="000000"/>
        </w:rPr>
        <w:t>по факс;</w:t>
      </w:r>
    </w:p>
    <w:p w:rsidR="00DC0196" w:rsidRPr="00DC0196" w:rsidRDefault="00DC0196" w:rsidP="000D6E79">
      <w:pPr>
        <w:numPr>
          <w:ilvl w:val="0"/>
          <w:numId w:val="2"/>
        </w:numPr>
        <w:ind w:left="0" w:firstLine="709"/>
        <w:jc w:val="both"/>
        <w:rPr>
          <w:b/>
          <w:bCs/>
          <w:lang w:val="ru-RU"/>
        </w:rPr>
      </w:pPr>
      <w:r w:rsidRPr="00DC0196">
        <w:rPr>
          <w:rFonts w:cs="Arial"/>
          <w:bCs/>
          <w:color w:val="000000"/>
        </w:rPr>
        <w:t>по електронна поща, по реда на Закона за електронния документ и електронния подпис.</w:t>
      </w:r>
      <w:r w:rsidRPr="00DC0196">
        <w:rPr>
          <w:rFonts w:cs="Arial"/>
          <w:bCs/>
          <w:color w:val="000000"/>
        </w:rPr>
        <w:tab/>
        <w:t xml:space="preserve"> </w:t>
      </w:r>
    </w:p>
    <w:p w:rsidR="00DC0196" w:rsidRPr="00DC0196" w:rsidRDefault="00DC0196" w:rsidP="00DC0196">
      <w:pPr>
        <w:rPr>
          <w:lang w:val="ru-RU"/>
        </w:rPr>
      </w:pPr>
      <w:r w:rsidRPr="00DC0196">
        <w:rPr>
          <w:b/>
          <w:bCs/>
          <w:lang w:val="ru-RU"/>
        </w:rPr>
        <w:tab/>
        <w:t>3.</w:t>
      </w:r>
      <w:r w:rsidRPr="00DC0196">
        <w:rPr>
          <w:lang w:val="ru-RU"/>
        </w:rPr>
        <w:t xml:space="preserve"> За получено ще се счита уведомление, което е получено, както следва:</w:t>
      </w:r>
    </w:p>
    <w:p w:rsidR="00DC0196" w:rsidRPr="00DC0196" w:rsidRDefault="00DC0196" w:rsidP="00021899">
      <w:pPr>
        <w:numPr>
          <w:ilvl w:val="0"/>
          <w:numId w:val="6"/>
        </w:numPr>
        <w:ind w:hanging="11"/>
        <w:rPr>
          <w:b/>
          <w:bCs/>
          <w:lang w:val="ru-RU"/>
        </w:rPr>
      </w:pPr>
      <w:r w:rsidRPr="00DC0196">
        <w:rPr>
          <w:rFonts w:cs="Arial"/>
          <w:bCs/>
          <w:color w:val="000000"/>
        </w:rPr>
        <w:t xml:space="preserve">лично; </w:t>
      </w:r>
    </w:p>
    <w:p w:rsidR="00DC0196" w:rsidRPr="00DC0196" w:rsidRDefault="00DC0196" w:rsidP="00021899">
      <w:pPr>
        <w:numPr>
          <w:ilvl w:val="0"/>
          <w:numId w:val="6"/>
        </w:numPr>
        <w:ind w:hanging="11"/>
        <w:rPr>
          <w:b/>
          <w:bCs/>
          <w:lang w:val="ru-RU"/>
        </w:rPr>
      </w:pPr>
      <w:r w:rsidRPr="00DC0196">
        <w:rPr>
          <w:rFonts w:cs="Arial"/>
          <w:bCs/>
          <w:color w:val="000000"/>
        </w:rPr>
        <w:t>на посочения от участника адрес за кореспонденция;</w:t>
      </w:r>
    </w:p>
    <w:p w:rsidR="00DC0196" w:rsidRPr="00DC0196" w:rsidRDefault="00DC0196" w:rsidP="00021899">
      <w:pPr>
        <w:numPr>
          <w:ilvl w:val="0"/>
          <w:numId w:val="6"/>
        </w:numPr>
        <w:ind w:hanging="11"/>
        <w:rPr>
          <w:b/>
          <w:bCs/>
          <w:lang w:val="ru-RU"/>
        </w:rPr>
      </w:pPr>
      <w:r w:rsidRPr="00DC0196">
        <w:rPr>
          <w:rFonts w:cs="Arial"/>
          <w:bCs/>
          <w:color w:val="000000"/>
        </w:rPr>
        <w:t>на посочения от участника номер на факс;</w:t>
      </w:r>
    </w:p>
    <w:p w:rsidR="00DC0196" w:rsidRPr="00DC0196" w:rsidRDefault="00DC0196" w:rsidP="000D6E79">
      <w:pPr>
        <w:numPr>
          <w:ilvl w:val="0"/>
          <w:numId w:val="6"/>
        </w:numPr>
        <w:ind w:left="0" w:firstLine="709"/>
        <w:rPr>
          <w:b/>
          <w:bCs/>
          <w:lang w:val="ru-RU"/>
        </w:rPr>
      </w:pPr>
      <w:r w:rsidRPr="00DC0196">
        <w:rPr>
          <w:rFonts w:cs="Arial"/>
          <w:bCs/>
          <w:color w:val="000000"/>
        </w:rPr>
        <w:t>на посочения от участника e-mail адрес, по реда на Закона за електронния документ и електронния подпис.</w:t>
      </w:r>
    </w:p>
    <w:p w:rsidR="00DC0196" w:rsidRPr="00DC0196" w:rsidRDefault="00DC0196" w:rsidP="00DC0196">
      <w:r w:rsidRPr="00DC0196">
        <w:rPr>
          <w:b/>
        </w:rPr>
        <w:tab/>
      </w:r>
      <w:r w:rsidRPr="00DC0196">
        <w:rPr>
          <w:b/>
          <w:bCs/>
          <w:lang w:val="ru-RU"/>
        </w:rPr>
        <w:t>4.</w:t>
      </w:r>
      <w:r w:rsidRPr="00DC0196">
        <w:rPr>
          <w:lang w:val="ru-RU"/>
        </w:rPr>
        <w:t xml:space="preserve"> При изпращане </w:t>
      </w:r>
      <w:proofErr w:type="gramStart"/>
      <w:r w:rsidRPr="00DC0196">
        <w:rPr>
          <w:lang w:val="ru-RU"/>
        </w:rPr>
        <w:t>на</w:t>
      </w:r>
      <w:proofErr w:type="gramEnd"/>
      <w:r w:rsidRPr="00DC0196">
        <w:rPr>
          <w:lang w:val="ru-RU"/>
        </w:rPr>
        <w:t xml:space="preserve"> </w:t>
      </w:r>
      <w:proofErr w:type="gramStart"/>
      <w:r w:rsidRPr="00DC0196">
        <w:rPr>
          <w:lang w:val="ru-RU"/>
        </w:rPr>
        <w:t>информация</w:t>
      </w:r>
      <w:proofErr w:type="gramEnd"/>
      <w:r w:rsidRPr="00DC0196">
        <w:rPr>
          <w:lang w:val="ru-RU"/>
        </w:rPr>
        <w:t xml:space="preserve"> по факс участниците са длъжни да настроят факс апарата по начин, който позволява на възложителя да получи:</w:t>
      </w:r>
    </w:p>
    <w:p w:rsidR="00DC0196" w:rsidRPr="00DC0196" w:rsidRDefault="00DC0196" w:rsidP="008D1132">
      <w:pPr>
        <w:numPr>
          <w:ilvl w:val="0"/>
          <w:numId w:val="7"/>
        </w:numPr>
        <w:ind w:hanging="11"/>
        <w:rPr>
          <w:lang w:val="ru-RU"/>
        </w:rPr>
      </w:pPr>
      <w:r w:rsidRPr="00DC0196">
        <w:rPr>
          <w:rFonts w:cs="Arial"/>
          <w:bCs/>
          <w:color w:val="000000"/>
        </w:rPr>
        <w:t>номера, от който постъпва информацията;</w:t>
      </w:r>
    </w:p>
    <w:p w:rsidR="00DC0196" w:rsidRPr="00DC0196" w:rsidRDefault="00DC0196" w:rsidP="008D1132">
      <w:pPr>
        <w:numPr>
          <w:ilvl w:val="0"/>
          <w:numId w:val="7"/>
        </w:numPr>
        <w:ind w:hanging="11"/>
        <w:rPr>
          <w:lang w:val="ru-RU"/>
        </w:rPr>
      </w:pPr>
      <w:r w:rsidRPr="00DC0196">
        <w:rPr>
          <w:rFonts w:cs="Arial"/>
          <w:bCs/>
          <w:color w:val="000000"/>
        </w:rPr>
        <w:t xml:space="preserve">дата и час на изпращане. </w:t>
      </w:r>
    </w:p>
    <w:p w:rsidR="00DC0196" w:rsidRPr="00DC0196" w:rsidRDefault="00DC0196" w:rsidP="00DC0196">
      <w:pPr>
        <w:jc w:val="both"/>
        <w:rPr>
          <w:lang w:val="ru-RU"/>
        </w:rPr>
      </w:pPr>
      <w:r w:rsidRPr="00DC0196">
        <w:rPr>
          <w:b/>
          <w:bCs/>
          <w:lang w:val="ru-RU"/>
        </w:rPr>
        <w:tab/>
        <w:t>5.</w:t>
      </w:r>
      <w:r w:rsidRPr="00DC0196">
        <w:rPr>
          <w:lang w:val="ru-RU"/>
        </w:rPr>
        <w:t xml:space="preserve"> Изпратена информация по факс, която не съдържа данни</w:t>
      </w:r>
      <w:r>
        <w:rPr>
          <w:lang w:val="ru-RU"/>
        </w:rPr>
        <w:t>те по т</w:t>
      </w:r>
      <w:r w:rsidRPr="00DC0196">
        <w:rPr>
          <w:lang w:val="ru-RU"/>
        </w:rPr>
        <w:t>.4. не се приема за редовна.</w:t>
      </w:r>
    </w:p>
    <w:p w:rsidR="00DC0196" w:rsidRPr="00DC0196" w:rsidRDefault="00DC0196" w:rsidP="00DC0196">
      <w:pPr>
        <w:jc w:val="both"/>
        <w:rPr>
          <w:lang w:val="ru-RU"/>
        </w:rPr>
      </w:pPr>
      <w:r w:rsidRPr="00DC0196">
        <w:rPr>
          <w:b/>
          <w:bCs/>
        </w:rPr>
        <w:tab/>
      </w:r>
      <w:r w:rsidRPr="00DC0196">
        <w:rPr>
          <w:b/>
          <w:bCs/>
          <w:lang w:val="ru-RU"/>
        </w:rPr>
        <w:t>6.</w:t>
      </w:r>
      <w:r w:rsidRPr="00DC0196">
        <w:rPr>
          <w:lang w:val="ru-RU"/>
        </w:rPr>
        <w:t xml:space="preserve"> Информацията, </w:t>
      </w:r>
      <w:proofErr w:type="gramStart"/>
      <w:r w:rsidRPr="00DC0196">
        <w:rPr>
          <w:lang w:val="ru-RU"/>
        </w:rPr>
        <w:t>получена</w:t>
      </w:r>
      <w:proofErr w:type="gramEnd"/>
      <w:r w:rsidRPr="00DC0196">
        <w:rPr>
          <w:lang w:val="ru-RU"/>
        </w:rPr>
        <w:t xml:space="preserve"> по факс, се съхранява от възложителя заедно с документацията за провеждане на процедурата.</w:t>
      </w:r>
    </w:p>
    <w:p w:rsidR="00DC0196" w:rsidRPr="00DC0196" w:rsidRDefault="00DC0196" w:rsidP="00DC0196">
      <w:pPr>
        <w:jc w:val="both"/>
        <w:rPr>
          <w:lang w:val="ru-RU"/>
        </w:rPr>
      </w:pPr>
      <w:r w:rsidRPr="00DC0196">
        <w:rPr>
          <w:b/>
          <w:bCs/>
        </w:rPr>
        <w:tab/>
      </w:r>
      <w:r w:rsidRPr="00DC0196">
        <w:rPr>
          <w:b/>
          <w:bCs/>
          <w:lang w:val="ru-RU"/>
        </w:rPr>
        <w:t>7.</w:t>
      </w:r>
      <w:r w:rsidRPr="00DC0196">
        <w:rPr>
          <w:lang w:val="ru-RU"/>
        </w:rPr>
        <w:t xml:space="preserve"> Решенията и други уведомления, изпратени по факс от възложителя,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w:t>
      </w:r>
    </w:p>
    <w:p w:rsidR="007E0F01" w:rsidRPr="00DC0196" w:rsidRDefault="007E0F01" w:rsidP="00120A7E">
      <w:pPr>
        <w:autoSpaceDE w:val="0"/>
        <w:autoSpaceDN w:val="0"/>
        <w:adjustRightInd w:val="0"/>
        <w:ind w:firstLine="709"/>
        <w:jc w:val="both"/>
      </w:pPr>
    </w:p>
    <w:p w:rsidR="007E0F01" w:rsidRPr="00DC0196" w:rsidRDefault="007E0F01" w:rsidP="007E0F01">
      <w:pPr>
        <w:jc w:val="both"/>
        <w:rPr>
          <w:rFonts w:cs="Arial"/>
          <w:bCs/>
          <w:i/>
          <w:color w:val="000000"/>
        </w:rPr>
      </w:pPr>
      <w:r w:rsidRPr="00DC0196">
        <w:rPr>
          <w:lang w:val="ru-RU"/>
        </w:rPr>
        <w:lastRenderedPageBreak/>
        <w:tab/>
      </w:r>
      <w:r w:rsidRPr="00DC0196">
        <w:rPr>
          <w:rFonts w:cs="Arial"/>
          <w:bCs/>
          <w:i/>
          <w:color w:val="000000"/>
        </w:rPr>
        <w:t>За неуредените в настоящата документация въпроси ще се прилагат разпоредбите на Закона за обществените поръчки и приложимите разпоредби на действащото законодателство на Република България.</w:t>
      </w:r>
    </w:p>
    <w:p w:rsidR="00853F44" w:rsidRDefault="00853F44" w:rsidP="00853F44">
      <w:pPr>
        <w:tabs>
          <w:tab w:val="left" w:pos="540"/>
        </w:tabs>
        <w:autoSpaceDE w:val="0"/>
        <w:autoSpaceDN w:val="0"/>
        <w:adjustRightInd w:val="0"/>
        <w:ind w:left="360"/>
        <w:jc w:val="center"/>
        <w:rPr>
          <w:b/>
          <w:caps/>
        </w:rPr>
      </w:pPr>
    </w:p>
    <w:p w:rsidR="00853F44" w:rsidRDefault="00853F44" w:rsidP="00853F44">
      <w:pPr>
        <w:tabs>
          <w:tab w:val="left" w:pos="540"/>
        </w:tabs>
        <w:autoSpaceDE w:val="0"/>
        <w:autoSpaceDN w:val="0"/>
        <w:adjustRightInd w:val="0"/>
        <w:ind w:left="360"/>
        <w:jc w:val="center"/>
        <w:rPr>
          <w:b/>
          <w:caps/>
        </w:rPr>
      </w:pPr>
    </w:p>
    <w:p w:rsidR="00853F44" w:rsidRDefault="00853F44" w:rsidP="00853F44">
      <w:pPr>
        <w:tabs>
          <w:tab w:val="left" w:pos="540"/>
        </w:tabs>
        <w:autoSpaceDE w:val="0"/>
        <w:autoSpaceDN w:val="0"/>
        <w:adjustRightInd w:val="0"/>
        <w:ind w:left="360"/>
        <w:jc w:val="center"/>
        <w:rPr>
          <w:b/>
          <w:caps/>
        </w:rPr>
      </w:pPr>
    </w:p>
    <w:p w:rsidR="00853F44" w:rsidRDefault="00853F44" w:rsidP="00853F44">
      <w:pPr>
        <w:tabs>
          <w:tab w:val="left" w:pos="540"/>
        </w:tabs>
        <w:autoSpaceDE w:val="0"/>
        <w:autoSpaceDN w:val="0"/>
        <w:adjustRightInd w:val="0"/>
        <w:ind w:left="360"/>
        <w:jc w:val="center"/>
        <w:rPr>
          <w:b/>
          <w:caps/>
        </w:rPr>
      </w:pPr>
    </w:p>
    <w:p w:rsidR="00853F44" w:rsidRDefault="00853F44" w:rsidP="00853F44">
      <w:pPr>
        <w:tabs>
          <w:tab w:val="left" w:pos="540"/>
        </w:tabs>
        <w:autoSpaceDE w:val="0"/>
        <w:autoSpaceDN w:val="0"/>
        <w:adjustRightInd w:val="0"/>
        <w:ind w:left="360"/>
        <w:jc w:val="center"/>
        <w:rPr>
          <w:b/>
          <w:caps/>
        </w:rPr>
      </w:pPr>
    </w:p>
    <w:p w:rsidR="00853F44" w:rsidRDefault="00853F44" w:rsidP="00853F44">
      <w:pPr>
        <w:tabs>
          <w:tab w:val="left" w:pos="540"/>
        </w:tabs>
        <w:autoSpaceDE w:val="0"/>
        <w:autoSpaceDN w:val="0"/>
        <w:adjustRightInd w:val="0"/>
        <w:ind w:left="360"/>
        <w:jc w:val="center"/>
        <w:rPr>
          <w:b/>
          <w:caps/>
        </w:rPr>
      </w:pPr>
    </w:p>
    <w:p w:rsidR="00853F44" w:rsidRPr="00F673A1" w:rsidRDefault="00853F44" w:rsidP="00853F44">
      <w:pPr>
        <w:tabs>
          <w:tab w:val="left" w:pos="540"/>
        </w:tabs>
        <w:autoSpaceDE w:val="0"/>
        <w:autoSpaceDN w:val="0"/>
        <w:adjustRightInd w:val="0"/>
        <w:ind w:left="360"/>
        <w:jc w:val="center"/>
        <w:rPr>
          <w:b/>
          <w:caps/>
        </w:rPr>
      </w:pPr>
    </w:p>
    <w:p w:rsidR="00427698" w:rsidRPr="00F673A1" w:rsidRDefault="00EF67A6" w:rsidP="00853F44">
      <w:pPr>
        <w:tabs>
          <w:tab w:val="left" w:pos="540"/>
        </w:tabs>
        <w:autoSpaceDE w:val="0"/>
        <w:autoSpaceDN w:val="0"/>
        <w:adjustRightInd w:val="0"/>
        <w:ind w:left="360"/>
        <w:jc w:val="center"/>
        <w:rPr>
          <w:b/>
          <w:caps/>
        </w:rPr>
      </w:pPr>
      <w:r w:rsidRPr="00F7355E">
        <w:rPr>
          <w:rFonts w:ascii="Arial" w:hAnsi="Arial" w:cs="Arial"/>
          <w:b/>
          <w:bCs/>
          <w:caps/>
          <w:lang w:val="ru-RU"/>
        </w:rPr>
        <w:br w:type="page"/>
      </w:r>
      <w:r w:rsidR="000166F1" w:rsidRPr="00F673A1">
        <w:rPr>
          <w:b/>
          <w:caps/>
        </w:rPr>
        <w:lastRenderedPageBreak/>
        <w:t xml:space="preserve">РАЗДЕЛ </w:t>
      </w:r>
      <w:r w:rsidR="000166F1" w:rsidRPr="00F673A1">
        <w:rPr>
          <w:b/>
          <w:caps/>
          <w:lang w:val="en-US"/>
        </w:rPr>
        <w:t>VI</w:t>
      </w:r>
      <w:r w:rsidR="000166F1" w:rsidRPr="00F673A1">
        <w:rPr>
          <w:b/>
          <w:caps/>
          <w:lang w:val="ru-RU"/>
        </w:rPr>
        <w:t xml:space="preserve">. </w:t>
      </w:r>
      <w:r w:rsidR="000166F1" w:rsidRPr="00F673A1">
        <w:rPr>
          <w:b/>
          <w:caps/>
        </w:rPr>
        <w:t>Образц</w:t>
      </w:r>
      <w:r w:rsidR="000166F1">
        <w:rPr>
          <w:b/>
          <w:caps/>
        </w:rPr>
        <w:t>и</w:t>
      </w:r>
      <w:r w:rsidR="000166F1" w:rsidRPr="00F673A1">
        <w:rPr>
          <w:b/>
          <w:caps/>
        </w:rPr>
        <w:t xml:space="preserve"> на оферта</w:t>
      </w:r>
    </w:p>
    <w:p w:rsidR="00F673A1" w:rsidRPr="00F673A1" w:rsidRDefault="00F673A1" w:rsidP="00F673A1">
      <w:pPr>
        <w:autoSpaceDE w:val="0"/>
        <w:autoSpaceDN w:val="0"/>
        <w:adjustRightInd w:val="0"/>
        <w:spacing w:after="200" w:line="276" w:lineRule="auto"/>
        <w:jc w:val="right"/>
        <w:rPr>
          <w:b/>
          <w:bCs/>
        </w:rPr>
      </w:pPr>
      <w:r w:rsidRPr="00F673A1">
        <w:rPr>
          <w:b/>
          <w:bCs/>
          <w:caps/>
        </w:rPr>
        <w:t>П</w:t>
      </w:r>
      <w:r w:rsidRPr="00F673A1">
        <w:rPr>
          <w:b/>
          <w:bCs/>
        </w:rPr>
        <w:t>оставя се в плик 1</w:t>
      </w:r>
    </w:p>
    <w:p w:rsidR="00F673A1" w:rsidRPr="00F673A1" w:rsidRDefault="00F673A1" w:rsidP="00F673A1">
      <w:pPr>
        <w:autoSpaceDE w:val="0"/>
        <w:autoSpaceDN w:val="0"/>
        <w:adjustRightInd w:val="0"/>
        <w:jc w:val="center"/>
        <w:rPr>
          <w:b/>
          <w:bCs/>
          <w:lang w:val="ru-RU"/>
        </w:rPr>
      </w:pPr>
    </w:p>
    <w:p w:rsidR="00F673A1" w:rsidRPr="00F673A1" w:rsidRDefault="00F673A1" w:rsidP="00F673A1">
      <w:pPr>
        <w:autoSpaceDE w:val="0"/>
        <w:autoSpaceDN w:val="0"/>
        <w:adjustRightInd w:val="0"/>
        <w:ind w:firstLine="709"/>
        <w:jc w:val="both"/>
        <w:rPr>
          <w:b/>
          <w:bCs/>
          <w:iCs/>
        </w:rPr>
      </w:pPr>
      <w:r w:rsidRPr="00F673A1">
        <w:rPr>
          <w:b/>
          <w:bCs/>
          <w:iCs/>
        </w:rPr>
        <w:t>ДО</w:t>
      </w:r>
    </w:p>
    <w:p w:rsidR="00F673A1" w:rsidRPr="00F673A1" w:rsidRDefault="00F673A1" w:rsidP="00F673A1">
      <w:pPr>
        <w:autoSpaceDE w:val="0"/>
        <w:autoSpaceDN w:val="0"/>
        <w:adjustRightInd w:val="0"/>
        <w:ind w:firstLine="709"/>
        <w:jc w:val="both"/>
        <w:rPr>
          <w:b/>
          <w:bCs/>
          <w:iCs/>
        </w:rPr>
      </w:pPr>
      <w:r w:rsidRPr="00F673A1">
        <w:rPr>
          <w:b/>
          <w:bCs/>
          <w:caps/>
        </w:rPr>
        <w:t xml:space="preserve">Община </w:t>
      </w:r>
      <w:r w:rsidR="00C217D6">
        <w:rPr>
          <w:b/>
          <w:bCs/>
          <w:caps/>
        </w:rPr>
        <w:t>СМЯДОВО</w:t>
      </w:r>
    </w:p>
    <w:p w:rsidR="00F673A1" w:rsidRPr="00F673A1" w:rsidRDefault="00F673A1" w:rsidP="00F673A1">
      <w:pPr>
        <w:autoSpaceDE w:val="0"/>
        <w:autoSpaceDN w:val="0"/>
        <w:adjustRightInd w:val="0"/>
        <w:ind w:firstLine="709"/>
        <w:jc w:val="both"/>
        <w:rPr>
          <w:b/>
          <w:bCs/>
          <w:iCs/>
          <w:lang w:val="ru-RU"/>
        </w:rPr>
      </w:pPr>
      <w:r w:rsidRPr="00F673A1">
        <w:rPr>
          <w:b/>
          <w:bCs/>
          <w:iCs/>
          <w:lang w:val="ru-RU"/>
        </w:rPr>
        <w:t xml:space="preserve">ГР. </w:t>
      </w:r>
      <w:r w:rsidR="00C217D6">
        <w:rPr>
          <w:b/>
          <w:bCs/>
          <w:iCs/>
          <w:lang w:val="ru-RU"/>
        </w:rPr>
        <w:t>СМЯДОВО</w:t>
      </w:r>
    </w:p>
    <w:p w:rsidR="00F673A1" w:rsidRPr="00F673A1" w:rsidRDefault="00F673A1" w:rsidP="00F673A1">
      <w:pPr>
        <w:autoSpaceDE w:val="0"/>
        <w:autoSpaceDN w:val="0"/>
        <w:adjustRightInd w:val="0"/>
        <w:ind w:left="1440" w:firstLine="720"/>
        <w:jc w:val="both"/>
        <w:rPr>
          <w:b/>
          <w:bCs/>
          <w:iCs/>
          <w:caps/>
        </w:rPr>
      </w:pPr>
    </w:p>
    <w:p w:rsidR="00F673A1" w:rsidRPr="009C40D7" w:rsidRDefault="00F673A1" w:rsidP="009C40D7">
      <w:pPr>
        <w:autoSpaceDE w:val="0"/>
        <w:autoSpaceDN w:val="0"/>
        <w:adjustRightInd w:val="0"/>
        <w:jc w:val="center"/>
        <w:rPr>
          <w:b/>
          <w:bCs/>
          <w:iCs/>
          <w:caps/>
        </w:rPr>
      </w:pPr>
      <w:r w:rsidRPr="00F673A1">
        <w:rPr>
          <w:b/>
        </w:rPr>
        <w:t>ПРЕДСТАВЯНЕ НА УЧАСТНИК</w:t>
      </w:r>
    </w:p>
    <w:p w:rsidR="00F36DE6" w:rsidRDefault="00F36DE6" w:rsidP="009C40D7">
      <w:pPr>
        <w:autoSpaceDE w:val="0"/>
        <w:autoSpaceDN w:val="0"/>
        <w:adjustRightInd w:val="0"/>
        <w:ind w:right="-82" w:firstLine="540"/>
        <w:jc w:val="center"/>
        <w:rPr>
          <w:rFonts w:ascii="Times New Roman CYR" w:hAnsi="Times New Roman CYR" w:cs="Times New Roman CYR"/>
          <w:b/>
          <w:bCs/>
        </w:rPr>
      </w:pPr>
      <w:r>
        <w:rPr>
          <w:rFonts w:ascii="Times New Roman CYR" w:hAnsi="Times New Roman CYR" w:cs="Times New Roman CYR"/>
          <w:b/>
          <w:bCs/>
        </w:rPr>
        <w:t>____________________________________________________________</w:t>
      </w:r>
    </w:p>
    <w:p w:rsidR="00F36DE6" w:rsidRDefault="00F36DE6" w:rsidP="00F36DE6">
      <w:pPr>
        <w:autoSpaceDE w:val="0"/>
        <w:autoSpaceDN w:val="0"/>
        <w:adjustRightInd w:val="0"/>
        <w:ind w:right="-82" w:firstLine="540"/>
        <w:jc w:val="center"/>
        <w:rPr>
          <w:rFonts w:ascii="Times New Roman CYR" w:hAnsi="Times New Roman CYR" w:cs="Times New Roman CYR"/>
        </w:rPr>
      </w:pPr>
      <w:r>
        <w:rPr>
          <w:lang w:val="en-US"/>
        </w:rPr>
        <w:t>/</w:t>
      </w:r>
      <w:r>
        <w:rPr>
          <w:rFonts w:ascii="Times New Roman CYR" w:hAnsi="Times New Roman CYR" w:cs="Times New Roman CYR"/>
        </w:rPr>
        <w:t>посочете фирм</w:t>
      </w:r>
      <w:r w:rsidR="009C40D7">
        <w:rPr>
          <w:rFonts w:ascii="Times New Roman CYR" w:hAnsi="Times New Roman CYR" w:cs="Times New Roman CYR"/>
        </w:rPr>
        <w:t>а/наименованието на участника/</w:t>
      </w:r>
    </w:p>
    <w:p w:rsidR="00D678B4" w:rsidRDefault="00D678B4" w:rsidP="00D678B4">
      <w:pPr>
        <w:autoSpaceDE w:val="0"/>
        <w:autoSpaceDN w:val="0"/>
        <w:adjustRightInd w:val="0"/>
        <w:ind w:right="-82" w:firstLine="540"/>
        <w:jc w:val="both"/>
        <w:rPr>
          <w:b/>
          <w:bCs/>
          <w:lang w:val="ru-RU"/>
        </w:rPr>
      </w:pPr>
    </w:p>
    <w:p w:rsidR="00F36DE6" w:rsidRDefault="00D678B4" w:rsidP="00D678B4">
      <w:pPr>
        <w:autoSpaceDE w:val="0"/>
        <w:autoSpaceDN w:val="0"/>
        <w:adjustRightInd w:val="0"/>
        <w:ind w:right="-82" w:firstLine="540"/>
        <w:jc w:val="both"/>
        <w:rPr>
          <w:b/>
        </w:rPr>
      </w:pPr>
      <w:r w:rsidRPr="00D678B4">
        <w:rPr>
          <w:b/>
          <w:bCs/>
          <w:lang w:val="ru-RU"/>
        </w:rPr>
        <w:t xml:space="preserve">за участие </w:t>
      </w:r>
      <w:proofErr w:type="gramStart"/>
      <w:r w:rsidRPr="00D678B4">
        <w:rPr>
          <w:b/>
          <w:bCs/>
          <w:lang w:val="ru-RU"/>
        </w:rPr>
        <w:t>в</w:t>
      </w:r>
      <w:proofErr w:type="gramEnd"/>
      <w:r w:rsidRPr="00D678B4">
        <w:rPr>
          <w:b/>
          <w:bCs/>
          <w:lang w:val="ru-RU"/>
        </w:rPr>
        <w:t xml:space="preserve"> процедура за възлагане на обществена поръчка</w:t>
      </w:r>
      <w:r w:rsidR="00853F44">
        <w:rPr>
          <w:b/>
          <w:bCs/>
          <w:lang w:val="ru-RU"/>
        </w:rPr>
        <w:t xml:space="preserve"> </w:t>
      </w:r>
      <w:r w:rsidRPr="00D678B4">
        <w:rPr>
          <w:b/>
          <w:bCs/>
          <w:lang w:val="ru-RU"/>
        </w:rPr>
        <w:t xml:space="preserve">с предмет: </w:t>
      </w:r>
      <w:r w:rsidRPr="00D678B4">
        <w:rPr>
          <w:b/>
        </w:rPr>
        <w:t>„Изработване на проект на Общ устройствен план на община Смядово”</w:t>
      </w:r>
    </w:p>
    <w:p w:rsidR="00D678B4" w:rsidRDefault="00D678B4" w:rsidP="00D678B4">
      <w:pPr>
        <w:autoSpaceDE w:val="0"/>
        <w:autoSpaceDN w:val="0"/>
        <w:adjustRightInd w:val="0"/>
        <w:ind w:right="-82" w:firstLine="540"/>
        <w:jc w:val="both"/>
        <w:rPr>
          <w:lang w:val="en-US"/>
        </w:rPr>
      </w:pPr>
    </w:p>
    <w:tbl>
      <w:tblPr>
        <w:tblW w:w="0" w:type="auto"/>
        <w:jc w:val="center"/>
        <w:tblLayout w:type="fixed"/>
        <w:tblLook w:val="0000" w:firstRow="0" w:lastRow="0" w:firstColumn="0" w:lastColumn="0" w:noHBand="0" w:noVBand="0"/>
      </w:tblPr>
      <w:tblGrid>
        <w:gridCol w:w="3708"/>
        <w:gridCol w:w="6480"/>
      </w:tblGrid>
      <w:tr w:rsidR="00F36DE6">
        <w:trPr>
          <w:trHeight w:val="1"/>
          <w:jc w:val="center"/>
        </w:trPr>
        <w:tc>
          <w:tcPr>
            <w:tcW w:w="1018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hanging="13"/>
              <w:jc w:val="both"/>
              <w:rPr>
                <w:rFonts w:ascii="Calibri" w:hAnsi="Calibri" w:cs="Calibri"/>
                <w:sz w:val="22"/>
                <w:szCs w:val="22"/>
                <w:lang w:val="en-US"/>
              </w:rPr>
            </w:pPr>
            <w:r>
              <w:rPr>
                <w:rFonts w:ascii="Times New Roman CYR" w:hAnsi="Times New Roman CYR" w:cs="Times New Roman CYR"/>
                <w:b/>
                <w:bCs/>
              </w:rPr>
              <w:t>АДМИНИСТРАТИВНИ СВЕДЕНИЯ:</w:t>
            </w:r>
          </w:p>
        </w:tc>
      </w:tr>
      <w:tr w:rsidR="00F36DE6">
        <w:trPr>
          <w:trHeight w:val="1"/>
          <w:jc w:val="center"/>
        </w:trPr>
        <w:tc>
          <w:tcPr>
            <w:tcW w:w="3708"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hanging="13"/>
              <w:jc w:val="both"/>
              <w:rPr>
                <w:rFonts w:ascii="Times New Roman CYR" w:hAnsi="Times New Roman CYR" w:cs="Times New Roman CYR"/>
              </w:rPr>
            </w:pPr>
            <w:r>
              <w:rPr>
                <w:rFonts w:ascii="Times New Roman CYR" w:hAnsi="Times New Roman CYR" w:cs="Times New Roman CYR"/>
              </w:rPr>
              <w:t>Седалище и адрес на управление:</w:t>
            </w:r>
          </w:p>
          <w:p w:rsidR="00F36DE6" w:rsidRDefault="00F36DE6" w:rsidP="00F36DE6">
            <w:pPr>
              <w:numPr>
                <w:ilvl w:val="0"/>
                <w:numId w:val="11"/>
              </w:numPr>
              <w:tabs>
                <w:tab w:val="left" w:pos="246"/>
                <w:tab w:val="left" w:pos="720"/>
              </w:tabs>
              <w:autoSpaceDE w:val="0"/>
              <w:autoSpaceDN w:val="0"/>
              <w:adjustRightInd w:val="0"/>
              <w:ind w:left="22" w:right="-82"/>
              <w:jc w:val="both"/>
              <w:rPr>
                <w:rFonts w:ascii="Times New Roman CYR" w:hAnsi="Times New Roman CYR" w:cs="Times New Roman CYR"/>
              </w:rPr>
            </w:pPr>
            <w:r>
              <w:rPr>
                <w:rFonts w:ascii="Times New Roman CYR" w:hAnsi="Times New Roman CYR" w:cs="Times New Roman CYR"/>
              </w:rPr>
              <w:t>Страна, код, град, община</w:t>
            </w:r>
          </w:p>
          <w:p w:rsidR="00F36DE6" w:rsidRDefault="00F36DE6" w:rsidP="00F36DE6">
            <w:pPr>
              <w:numPr>
                <w:ilvl w:val="0"/>
                <w:numId w:val="11"/>
              </w:numPr>
              <w:tabs>
                <w:tab w:val="left" w:pos="246"/>
                <w:tab w:val="left" w:pos="720"/>
              </w:tabs>
              <w:autoSpaceDE w:val="0"/>
              <w:autoSpaceDN w:val="0"/>
              <w:adjustRightInd w:val="0"/>
              <w:ind w:left="22" w:right="-82"/>
              <w:jc w:val="both"/>
              <w:rPr>
                <w:rFonts w:ascii="Times New Roman CYR" w:hAnsi="Times New Roman CYR" w:cs="Times New Roman CYR"/>
              </w:rPr>
            </w:pPr>
            <w:r>
              <w:rPr>
                <w:rFonts w:ascii="Times New Roman CYR" w:hAnsi="Times New Roman CYR" w:cs="Times New Roman CYR"/>
              </w:rPr>
              <w:t xml:space="preserve">Квартал, ул., №, </w:t>
            </w:r>
          </w:p>
          <w:p w:rsidR="00F36DE6" w:rsidRDefault="00F36DE6" w:rsidP="00F36DE6">
            <w:pPr>
              <w:numPr>
                <w:ilvl w:val="0"/>
                <w:numId w:val="11"/>
              </w:numPr>
              <w:tabs>
                <w:tab w:val="left" w:pos="246"/>
                <w:tab w:val="left" w:pos="720"/>
              </w:tabs>
              <w:autoSpaceDE w:val="0"/>
              <w:autoSpaceDN w:val="0"/>
              <w:adjustRightInd w:val="0"/>
              <w:ind w:left="22" w:right="-82"/>
              <w:jc w:val="both"/>
              <w:rPr>
                <w:rFonts w:ascii="Times New Roman CYR" w:hAnsi="Times New Roman CYR" w:cs="Times New Roman CYR"/>
              </w:rPr>
            </w:pPr>
            <w:r>
              <w:rPr>
                <w:rFonts w:ascii="Times New Roman CYR" w:hAnsi="Times New Roman CYR" w:cs="Times New Roman CYR"/>
              </w:rPr>
              <w:t xml:space="preserve">Телефон, факс, </w:t>
            </w:r>
          </w:p>
          <w:p w:rsidR="00F36DE6" w:rsidRDefault="00F36DE6" w:rsidP="00F36DE6">
            <w:pPr>
              <w:numPr>
                <w:ilvl w:val="0"/>
                <w:numId w:val="11"/>
              </w:numPr>
              <w:tabs>
                <w:tab w:val="left" w:pos="246"/>
                <w:tab w:val="left" w:pos="720"/>
              </w:tabs>
              <w:autoSpaceDE w:val="0"/>
              <w:autoSpaceDN w:val="0"/>
              <w:adjustRightInd w:val="0"/>
              <w:ind w:left="22" w:right="-82"/>
              <w:jc w:val="both"/>
              <w:rPr>
                <w:rFonts w:ascii="Calibri" w:hAnsi="Calibri" w:cs="Calibri"/>
                <w:sz w:val="22"/>
                <w:szCs w:val="22"/>
                <w:lang w:val="en-US"/>
              </w:rPr>
            </w:pPr>
            <w:r>
              <w:rPr>
                <w:lang w:val="en-US"/>
              </w:rPr>
              <w:t>E-mail:</w:t>
            </w:r>
          </w:p>
        </w:tc>
        <w:tc>
          <w:tcPr>
            <w:tcW w:w="6480"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firstLine="540"/>
              <w:jc w:val="both"/>
              <w:rPr>
                <w:rFonts w:ascii="Calibri" w:hAnsi="Calibri" w:cs="Calibri"/>
                <w:sz w:val="22"/>
                <w:szCs w:val="22"/>
                <w:lang w:val="en-US"/>
              </w:rPr>
            </w:pPr>
          </w:p>
        </w:tc>
      </w:tr>
      <w:tr w:rsidR="00F36DE6">
        <w:trPr>
          <w:trHeight w:val="1"/>
          <w:jc w:val="center"/>
        </w:trPr>
        <w:tc>
          <w:tcPr>
            <w:tcW w:w="3708"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hanging="13"/>
              <w:jc w:val="both"/>
              <w:rPr>
                <w:rFonts w:ascii="Times New Roman CYR" w:hAnsi="Times New Roman CYR" w:cs="Times New Roman CYR"/>
                <w:b/>
                <w:bCs/>
              </w:rPr>
            </w:pPr>
            <w:r>
              <w:rPr>
                <w:rFonts w:ascii="Times New Roman CYR" w:hAnsi="Times New Roman CYR" w:cs="Times New Roman CYR"/>
                <w:b/>
                <w:bCs/>
              </w:rPr>
              <w:t>Адрес за кореспонденция</w:t>
            </w:r>
          </w:p>
          <w:p w:rsidR="00F36DE6" w:rsidRPr="009C40D7" w:rsidRDefault="00F36DE6" w:rsidP="009C40D7">
            <w:pPr>
              <w:autoSpaceDE w:val="0"/>
              <w:autoSpaceDN w:val="0"/>
              <w:adjustRightInd w:val="0"/>
              <w:ind w:right="-82"/>
              <w:jc w:val="both"/>
              <w:rPr>
                <w:rFonts w:ascii="Calibri" w:hAnsi="Calibri" w:cs="Calibri"/>
                <w:sz w:val="22"/>
                <w:szCs w:val="22"/>
              </w:rPr>
            </w:pPr>
          </w:p>
        </w:tc>
        <w:tc>
          <w:tcPr>
            <w:tcW w:w="6480"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firstLine="540"/>
              <w:jc w:val="both"/>
              <w:rPr>
                <w:rFonts w:ascii="Calibri" w:hAnsi="Calibri" w:cs="Calibri"/>
                <w:sz w:val="22"/>
                <w:szCs w:val="22"/>
                <w:lang w:val="en-US"/>
              </w:rPr>
            </w:pPr>
          </w:p>
        </w:tc>
      </w:tr>
      <w:tr w:rsidR="00F36DE6">
        <w:trPr>
          <w:trHeight w:val="1"/>
          <w:jc w:val="center"/>
        </w:trPr>
        <w:tc>
          <w:tcPr>
            <w:tcW w:w="3708"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hanging="13"/>
              <w:jc w:val="both"/>
              <w:rPr>
                <w:rFonts w:ascii="Calibri" w:hAnsi="Calibri" w:cs="Calibri"/>
                <w:sz w:val="22"/>
                <w:szCs w:val="22"/>
                <w:lang w:val="en-US"/>
              </w:rPr>
            </w:pPr>
            <w:r>
              <w:rPr>
                <w:rFonts w:ascii="Times New Roman CYR" w:hAnsi="Times New Roman CYR" w:cs="Times New Roman CYR"/>
                <w:b/>
                <w:bCs/>
              </w:rPr>
              <w:t>Единен идентификационен код</w:t>
            </w:r>
          </w:p>
        </w:tc>
        <w:tc>
          <w:tcPr>
            <w:tcW w:w="6480"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firstLine="540"/>
              <w:jc w:val="both"/>
              <w:rPr>
                <w:rFonts w:ascii="Calibri" w:hAnsi="Calibri" w:cs="Calibri"/>
                <w:sz w:val="22"/>
                <w:szCs w:val="22"/>
                <w:lang w:val="en-US"/>
              </w:rPr>
            </w:pPr>
          </w:p>
        </w:tc>
      </w:tr>
      <w:tr w:rsidR="00F36DE6">
        <w:trPr>
          <w:trHeight w:val="1"/>
          <w:jc w:val="center"/>
        </w:trPr>
        <w:tc>
          <w:tcPr>
            <w:tcW w:w="3708"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hanging="13"/>
              <w:jc w:val="both"/>
              <w:rPr>
                <w:rFonts w:ascii="Calibri" w:hAnsi="Calibri" w:cs="Calibri"/>
                <w:sz w:val="22"/>
                <w:szCs w:val="22"/>
                <w:lang w:val="en-US"/>
              </w:rPr>
            </w:pPr>
            <w:r>
              <w:rPr>
                <w:rFonts w:ascii="Times New Roman CYR" w:hAnsi="Times New Roman CYR" w:cs="Times New Roman CYR"/>
                <w:b/>
                <w:bCs/>
              </w:rPr>
              <w:t>БУЛСТАТ</w:t>
            </w:r>
          </w:p>
        </w:tc>
        <w:tc>
          <w:tcPr>
            <w:tcW w:w="6480"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firstLine="540"/>
              <w:jc w:val="both"/>
              <w:rPr>
                <w:rFonts w:ascii="Calibri" w:hAnsi="Calibri" w:cs="Calibri"/>
                <w:sz w:val="22"/>
                <w:szCs w:val="22"/>
                <w:lang w:val="en-US"/>
              </w:rPr>
            </w:pPr>
          </w:p>
        </w:tc>
      </w:tr>
      <w:tr w:rsidR="00F36DE6">
        <w:trPr>
          <w:trHeight w:val="1"/>
          <w:jc w:val="center"/>
        </w:trPr>
        <w:tc>
          <w:tcPr>
            <w:tcW w:w="3708"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hanging="13"/>
              <w:jc w:val="both"/>
              <w:rPr>
                <w:rFonts w:ascii="Calibri" w:hAnsi="Calibri" w:cs="Calibri"/>
                <w:sz w:val="22"/>
                <w:szCs w:val="22"/>
                <w:lang w:val="en-US"/>
              </w:rPr>
            </w:pPr>
            <w:r>
              <w:rPr>
                <w:rFonts w:ascii="Times New Roman CYR" w:hAnsi="Times New Roman CYR" w:cs="Times New Roman CYR"/>
                <w:b/>
                <w:bCs/>
              </w:rPr>
              <w:t>Инд. № по ЗДДС</w:t>
            </w:r>
          </w:p>
        </w:tc>
        <w:tc>
          <w:tcPr>
            <w:tcW w:w="6480"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firstLine="540"/>
              <w:jc w:val="both"/>
              <w:rPr>
                <w:rFonts w:ascii="Calibri" w:hAnsi="Calibri" w:cs="Calibri"/>
                <w:sz w:val="22"/>
                <w:szCs w:val="22"/>
                <w:lang w:val="en-US"/>
              </w:rPr>
            </w:pPr>
          </w:p>
        </w:tc>
      </w:tr>
      <w:tr w:rsidR="00F36DE6">
        <w:trPr>
          <w:trHeight w:val="1587"/>
          <w:jc w:val="center"/>
        </w:trPr>
        <w:tc>
          <w:tcPr>
            <w:tcW w:w="3708"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hanging="13"/>
              <w:jc w:val="both"/>
              <w:rPr>
                <w:rFonts w:ascii="Times New Roman CYR" w:hAnsi="Times New Roman CYR" w:cs="Times New Roman CYR"/>
                <w:b/>
                <w:bCs/>
              </w:rPr>
            </w:pPr>
            <w:r>
              <w:rPr>
                <w:rFonts w:ascii="Times New Roman CYR" w:hAnsi="Times New Roman CYR" w:cs="Times New Roman CYR"/>
                <w:b/>
                <w:bCs/>
              </w:rPr>
              <w:t>Банкови сметки</w:t>
            </w:r>
          </w:p>
          <w:p w:rsidR="00F36DE6" w:rsidRDefault="00F36DE6">
            <w:pPr>
              <w:autoSpaceDE w:val="0"/>
              <w:autoSpaceDN w:val="0"/>
              <w:adjustRightInd w:val="0"/>
              <w:ind w:right="-82" w:hanging="13"/>
              <w:jc w:val="both"/>
              <w:rPr>
                <w:rFonts w:ascii="Times New Roman CYR" w:hAnsi="Times New Roman CYR" w:cs="Times New Roman CYR"/>
              </w:rPr>
            </w:pPr>
            <w:r>
              <w:rPr>
                <w:rFonts w:ascii="Times New Roman CYR" w:hAnsi="Times New Roman CYR" w:cs="Times New Roman CYR"/>
              </w:rPr>
              <w:t>Обслужваща банка</w:t>
            </w:r>
          </w:p>
          <w:p w:rsidR="00F36DE6" w:rsidRDefault="00F36DE6" w:rsidP="00F36DE6">
            <w:pPr>
              <w:numPr>
                <w:ilvl w:val="0"/>
                <w:numId w:val="11"/>
              </w:numPr>
              <w:tabs>
                <w:tab w:val="left" w:pos="22"/>
                <w:tab w:val="left" w:pos="180"/>
                <w:tab w:val="left" w:pos="720"/>
              </w:tabs>
              <w:autoSpaceDE w:val="0"/>
              <w:autoSpaceDN w:val="0"/>
              <w:adjustRightInd w:val="0"/>
              <w:ind w:left="22" w:right="-82"/>
              <w:jc w:val="both"/>
              <w:rPr>
                <w:rFonts w:ascii="Times New Roman CYR" w:hAnsi="Times New Roman CYR" w:cs="Times New Roman CYR"/>
              </w:rPr>
            </w:pPr>
            <w:r>
              <w:rPr>
                <w:rFonts w:ascii="Times New Roman CYR" w:hAnsi="Times New Roman CYR" w:cs="Times New Roman CYR"/>
              </w:rPr>
              <w:t>Град, клон, офис</w:t>
            </w:r>
          </w:p>
          <w:p w:rsidR="00F36DE6" w:rsidRDefault="00F36DE6" w:rsidP="00F36DE6">
            <w:pPr>
              <w:numPr>
                <w:ilvl w:val="0"/>
                <w:numId w:val="11"/>
              </w:numPr>
              <w:tabs>
                <w:tab w:val="left" w:pos="22"/>
                <w:tab w:val="left" w:pos="180"/>
                <w:tab w:val="left" w:pos="720"/>
              </w:tabs>
              <w:autoSpaceDE w:val="0"/>
              <w:autoSpaceDN w:val="0"/>
              <w:adjustRightInd w:val="0"/>
              <w:ind w:left="22" w:right="-82"/>
              <w:jc w:val="both"/>
              <w:rPr>
                <w:rFonts w:ascii="Times New Roman CYR" w:hAnsi="Times New Roman CYR" w:cs="Times New Roman CYR"/>
              </w:rPr>
            </w:pPr>
            <w:r>
              <w:rPr>
                <w:rFonts w:ascii="Times New Roman CYR" w:hAnsi="Times New Roman CYR" w:cs="Times New Roman CYR"/>
              </w:rPr>
              <w:t>Титуляр на сметката</w:t>
            </w:r>
          </w:p>
          <w:p w:rsidR="00F36DE6" w:rsidRDefault="00F36DE6" w:rsidP="00F36DE6">
            <w:pPr>
              <w:numPr>
                <w:ilvl w:val="0"/>
                <w:numId w:val="11"/>
              </w:numPr>
              <w:tabs>
                <w:tab w:val="left" w:pos="22"/>
                <w:tab w:val="left" w:pos="180"/>
                <w:tab w:val="left" w:pos="720"/>
              </w:tabs>
              <w:autoSpaceDE w:val="0"/>
              <w:autoSpaceDN w:val="0"/>
              <w:adjustRightInd w:val="0"/>
              <w:ind w:left="22" w:right="-82"/>
              <w:jc w:val="both"/>
              <w:rPr>
                <w:rFonts w:ascii="Times New Roman CYR" w:hAnsi="Times New Roman CYR" w:cs="Times New Roman CYR"/>
              </w:rPr>
            </w:pPr>
            <w:r>
              <w:rPr>
                <w:rFonts w:ascii="Times New Roman CYR" w:hAnsi="Times New Roman CYR" w:cs="Times New Roman CYR"/>
              </w:rPr>
              <w:t>Банкова сметка (IBAN)</w:t>
            </w:r>
          </w:p>
          <w:p w:rsidR="00F36DE6" w:rsidRDefault="00F36DE6" w:rsidP="00F36DE6">
            <w:pPr>
              <w:numPr>
                <w:ilvl w:val="0"/>
                <w:numId w:val="11"/>
              </w:numPr>
              <w:tabs>
                <w:tab w:val="left" w:pos="22"/>
                <w:tab w:val="left" w:pos="180"/>
                <w:tab w:val="left" w:pos="720"/>
              </w:tabs>
              <w:autoSpaceDE w:val="0"/>
              <w:autoSpaceDN w:val="0"/>
              <w:adjustRightInd w:val="0"/>
              <w:ind w:left="22" w:right="-82"/>
              <w:jc w:val="both"/>
              <w:rPr>
                <w:rFonts w:ascii="Calibri" w:hAnsi="Calibri" w:cs="Calibri"/>
                <w:sz w:val="22"/>
                <w:szCs w:val="22"/>
                <w:lang w:val="en-US"/>
              </w:rPr>
            </w:pPr>
            <w:r>
              <w:rPr>
                <w:rFonts w:ascii="Times New Roman CYR" w:hAnsi="Times New Roman CYR" w:cs="Times New Roman CYR"/>
              </w:rPr>
              <w:t>Банков код (BIC)</w:t>
            </w:r>
          </w:p>
        </w:tc>
        <w:tc>
          <w:tcPr>
            <w:tcW w:w="6480"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firstLine="540"/>
              <w:jc w:val="both"/>
              <w:rPr>
                <w:rFonts w:ascii="Calibri" w:hAnsi="Calibri" w:cs="Calibri"/>
                <w:sz w:val="22"/>
                <w:szCs w:val="22"/>
                <w:lang w:val="en-US"/>
              </w:rPr>
            </w:pPr>
          </w:p>
        </w:tc>
      </w:tr>
      <w:tr w:rsidR="00F36DE6">
        <w:trPr>
          <w:trHeight w:val="1"/>
          <w:jc w:val="center"/>
        </w:trPr>
        <w:tc>
          <w:tcPr>
            <w:tcW w:w="3708"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hanging="13"/>
              <w:jc w:val="both"/>
              <w:rPr>
                <w:rFonts w:ascii="Times New Roman CYR" w:hAnsi="Times New Roman CYR" w:cs="Times New Roman CYR"/>
                <w:b/>
                <w:bCs/>
              </w:rPr>
            </w:pPr>
            <w:r>
              <w:rPr>
                <w:rFonts w:ascii="Times New Roman CYR" w:hAnsi="Times New Roman CYR" w:cs="Times New Roman CYR"/>
                <w:b/>
                <w:bCs/>
              </w:rPr>
              <w:t xml:space="preserve">Данни за подателя </w:t>
            </w:r>
            <w:r>
              <w:rPr>
                <w:rFonts w:ascii="Times New Roman CYR" w:hAnsi="Times New Roman CYR" w:cs="Times New Roman CYR"/>
              </w:rPr>
              <w:t>/законния представител/ пълномощника</w:t>
            </w:r>
            <w:r>
              <w:rPr>
                <w:rFonts w:ascii="Times New Roman CYR" w:hAnsi="Times New Roman CYR" w:cs="Times New Roman CYR"/>
                <w:b/>
                <w:bCs/>
              </w:rPr>
              <w:t>:</w:t>
            </w:r>
          </w:p>
          <w:p w:rsidR="00F36DE6" w:rsidRDefault="00F36DE6" w:rsidP="00F36DE6">
            <w:pPr>
              <w:numPr>
                <w:ilvl w:val="0"/>
                <w:numId w:val="11"/>
              </w:numPr>
              <w:tabs>
                <w:tab w:val="left" w:pos="22"/>
                <w:tab w:val="left" w:pos="720"/>
              </w:tabs>
              <w:autoSpaceDE w:val="0"/>
              <w:autoSpaceDN w:val="0"/>
              <w:adjustRightInd w:val="0"/>
              <w:ind w:left="164" w:right="-82" w:hanging="142"/>
              <w:jc w:val="both"/>
              <w:rPr>
                <w:rFonts w:ascii="Times New Roman CYR" w:hAnsi="Times New Roman CYR" w:cs="Times New Roman CYR"/>
              </w:rPr>
            </w:pPr>
            <w:r>
              <w:rPr>
                <w:rFonts w:ascii="Times New Roman CYR" w:hAnsi="Times New Roman CYR" w:cs="Times New Roman CYR"/>
              </w:rPr>
              <w:t>Трите имена</w:t>
            </w:r>
          </w:p>
          <w:p w:rsidR="00F36DE6" w:rsidRDefault="00F36DE6" w:rsidP="00F36DE6">
            <w:pPr>
              <w:numPr>
                <w:ilvl w:val="0"/>
                <w:numId w:val="11"/>
              </w:numPr>
              <w:tabs>
                <w:tab w:val="left" w:pos="22"/>
                <w:tab w:val="left" w:pos="720"/>
              </w:tabs>
              <w:autoSpaceDE w:val="0"/>
              <w:autoSpaceDN w:val="0"/>
              <w:adjustRightInd w:val="0"/>
              <w:ind w:left="164" w:right="-82" w:hanging="142"/>
              <w:jc w:val="both"/>
              <w:rPr>
                <w:rFonts w:ascii="Times New Roman CYR" w:hAnsi="Times New Roman CYR" w:cs="Times New Roman CYR"/>
              </w:rPr>
            </w:pPr>
            <w:r>
              <w:rPr>
                <w:rFonts w:ascii="Times New Roman CYR" w:hAnsi="Times New Roman CYR" w:cs="Times New Roman CYR"/>
              </w:rPr>
              <w:t>Л.к. №, дата, изд. от, ЕГН</w:t>
            </w:r>
          </w:p>
          <w:p w:rsidR="00F36DE6" w:rsidRDefault="00F36DE6" w:rsidP="00F36DE6">
            <w:pPr>
              <w:numPr>
                <w:ilvl w:val="0"/>
                <w:numId w:val="11"/>
              </w:numPr>
              <w:tabs>
                <w:tab w:val="left" w:pos="22"/>
                <w:tab w:val="left" w:pos="720"/>
              </w:tabs>
              <w:autoSpaceDE w:val="0"/>
              <w:autoSpaceDN w:val="0"/>
              <w:adjustRightInd w:val="0"/>
              <w:ind w:left="164" w:right="-82" w:hanging="142"/>
              <w:jc w:val="both"/>
              <w:rPr>
                <w:rFonts w:ascii="Times New Roman CYR" w:hAnsi="Times New Roman CYR" w:cs="Times New Roman CYR"/>
              </w:rPr>
            </w:pPr>
            <w:r>
              <w:rPr>
                <w:rFonts w:ascii="Times New Roman CYR" w:hAnsi="Times New Roman CYR" w:cs="Times New Roman CYR"/>
              </w:rPr>
              <w:t>Длъжност</w:t>
            </w:r>
          </w:p>
          <w:p w:rsidR="00F36DE6" w:rsidRDefault="00F36DE6" w:rsidP="00F36DE6">
            <w:pPr>
              <w:numPr>
                <w:ilvl w:val="0"/>
                <w:numId w:val="11"/>
              </w:numPr>
              <w:tabs>
                <w:tab w:val="left" w:pos="22"/>
                <w:tab w:val="left" w:pos="720"/>
              </w:tabs>
              <w:autoSpaceDE w:val="0"/>
              <w:autoSpaceDN w:val="0"/>
              <w:adjustRightInd w:val="0"/>
              <w:ind w:left="164" w:right="-82" w:hanging="142"/>
              <w:jc w:val="both"/>
              <w:rPr>
                <w:rFonts w:ascii="Calibri" w:hAnsi="Calibri" w:cs="Calibri"/>
                <w:sz w:val="22"/>
                <w:szCs w:val="22"/>
                <w:lang w:val="en-US"/>
              </w:rPr>
            </w:pPr>
            <w:r>
              <w:rPr>
                <w:rFonts w:ascii="Times New Roman CYR" w:hAnsi="Times New Roman CYR" w:cs="Times New Roman CYR"/>
              </w:rPr>
              <w:t>Телефон / факс / e-mail:</w:t>
            </w:r>
          </w:p>
        </w:tc>
        <w:tc>
          <w:tcPr>
            <w:tcW w:w="6480" w:type="dxa"/>
            <w:tcBorders>
              <w:top w:val="single" w:sz="3" w:space="0" w:color="000000"/>
              <w:left w:val="single" w:sz="3" w:space="0" w:color="000000"/>
              <w:bottom w:val="single" w:sz="3" w:space="0" w:color="000000"/>
              <w:right w:val="single" w:sz="3" w:space="0" w:color="000000"/>
            </w:tcBorders>
            <w:shd w:val="clear" w:color="000000" w:fill="FFFFFF"/>
          </w:tcPr>
          <w:p w:rsidR="00F36DE6" w:rsidRDefault="00F36DE6">
            <w:pPr>
              <w:autoSpaceDE w:val="0"/>
              <w:autoSpaceDN w:val="0"/>
              <w:adjustRightInd w:val="0"/>
              <w:ind w:right="-82" w:firstLine="540"/>
              <w:jc w:val="both"/>
              <w:rPr>
                <w:rFonts w:ascii="Calibri" w:hAnsi="Calibri" w:cs="Calibri"/>
                <w:sz w:val="22"/>
                <w:szCs w:val="22"/>
                <w:lang w:val="en-US"/>
              </w:rPr>
            </w:pPr>
          </w:p>
        </w:tc>
      </w:tr>
    </w:tbl>
    <w:p w:rsidR="00F36DE6" w:rsidRDefault="00F36DE6" w:rsidP="00F36DE6">
      <w:pPr>
        <w:autoSpaceDE w:val="0"/>
        <w:autoSpaceDN w:val="0"/>
        <w:adjustRightInd w:val="0"/>
        <w:ind w:firstLine="708"/>
        <w:jc w:val="both"/>
        <w:rPr>
          <w:lang w:val="en-US"/>
        </w:rPr>
      </w:pPr>
    </w:p>
    <w:p w:rsidR="00F673A1" w:rsidRPr="00F673A1" w:rsidRDefault="00F673A1" w:rsidP="00F673A1">
      <w:pPr>
        <w:rPr>
          <w:vanish/>
        </w:rPr>
      </w:pPr>
    </w:p>
    <w:p w:rsidR="00F673A1" w:rsidRDefault="00F673A1" w:rsidP="00F673A1">
      <w:pPr>
        <w:ind w:firstLine="709"/>
        <w:rPr>
          <w:b/>
        </w:rPr>
      </w:pPr>
      <w:r w:rsidRPr="00F673A1">
        <w:rPr>
          <w:b/>
        </w:rPr>
        <w:t>УВАЖАЕМИ ГОСПОДА,</w:t>
      </w:r>
    </w:p>
    <w:p w:rsidR="00853F44" w:rsidRPr="00853F44" w:rsidRDefault="00853F44" w:rsidP="00F673A1">
      <w:pPr>
        <w:ind w:firstLine="709"/>
        <w:rPr>
          <w:b/>
          <w:vanish/>
        </w:rPr>
      </w:pPr>
    </w:p>
    <w:p w:rsidR="00F673A1" w:rsidRPr="00F673A1" w:rsidRDefault="00F673A1" w:rsidP="00F673A1">
      <w:pPr>
        <w:rPr>
          <w:vanish/>
        </w:rPr>
      </w:pPr>
    </w:p>
    <w:p w:rsidR="00F673A1" w:rsidRDefault="00F673A1" w:rsidP="00F673A1">
      <w:pPr>
        <w:autoSpaceDE w:val="0"/>
        <w:autoSpaceDN w:val="0"/>
        <w:adjustRightInd w:val="0"/>
        <w:ind w:firstLine="709"/>
        <w:jc w:val="both"/>
      </w:pPr>
      <w:r w:rsidRPr="00F673A1">
        <w:t>1. Заявяваме, че желаем да участваме в откритата от Вас процедура по Закона за обществените поръчки (ЗОП) с предмет:</w:t>
      </w:r>
      <w:r w:rsidRPr="00F673A1">
        <w:rPr>
          <w:b/>
          <w:bCs/>
        </w:rPr>
        <w:t xml:space="preserve"> </w:t>
      </w:r>
      <w:r w:rsidRPr="00F673A1">
        <w:rPr>
          <w:b/>
        </w:rPr>
        <w:t xml:space="preserve">„Изработване на проект на Общ устройствен план на </w:t>
      </w:r>
      <w:r w:rsidR="007E6D86">
        <w:rPr>
          <w:b/>
        </w:rPr>
        <w:t>община</w:t>
      </w:r>
      <w:r w:rsidRPr="00F673A1">
        <w:rPr>
          <w:b/>
        </w:rPr>
        <w:t xml:space="preserve"> </w:t>
      </w:r>
      <w:r w:rsidR="00750628">
        <w:rPr>
          <w:b/>
        </w:rPr>
        <w:t>Смядово</w:t>
      </w:r>
      <w:r>
        <w:rPr>
          <w:b/>
        </w:rPr>
        <w:t>”</w:t>
      </w:r>
      <w:r w:rsidRPr="00F673A1">
        <w:rPr>
          <w:b/>
          <w:lang w:val="ru-RU"/>
        </w:rPr>
        <w:t>,</w:t>
      </w:r>
      <w:r w:rsidRPr="00F673A1">
        <w:t xml:space="preserve"> като подаваме оферта при условията, обявени в документацията за участие и приети от нас.</w:t>
      </w:r>
    </w:p>
    <w:p w:rsidR="00F673A1" w:rsidRPr="00F673A1" w:rsidRDefault="00F673A1" w:rsidP="00F673A1">
      <w:pPr>
        <w:ind w:firstLine="709"/>
        <w:jc w:val="both"/>
      </w:pPr>
      <w:r w:rsidRPr="00F673A1">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F673A1" w:rsidRPr="00F673A1" w:rsidRDefault="00F673A1" w:rsidP="00F673A1">
      <w:pPr>
        <w:ind w:firstLine="709"/>
        <w:jc w:val="both"/>
      </w:pPr>
      <w:r w:rsidRPr="00F673A1">
        <w:t>3. Декларираме, че приемаме условията за изпълнение на обществената поръчка, заложени в приложения към документацията за участие проект на договор.</w:t>
      </w:r>
    </w:p>
    <w:p w:rsidR="00F673A1" w:rsidRPr="00F673A1" w:rsidRDefault="00DE6DFC" w:rsidP="00F673A1">
      <w:pPr>
        <w:ind w:firstLine="708"/>
        <w:jc w:val="both"/>
      </w:pPr>
      <w:r>
        <w:t>4</w:t>
      </w:r>
      <w:r w:rsidR="00F673A1" w:rsidRPr="00F673A1">
        <w:t>. При изпълнението на обществената поръчка няма да ползваме/ще ползваме (относимото се подчертава) следните подизпълнители:</w:t>
      </w:r>
    </w:p>
    <w:p w:rsidR="00F673A1" w:rsidRPr="00F673A1" w:rsidRDefault="00DE6DFC" w:rsidP="00F673A1">
      <w:pPr>
        <w:ind w:firstLine="708"/>
        <w:jc w:val="both"/>
      </w:pPr>
      <w:r>
        <w:t>4.</w:t>
      </w:r>
      <w:r w:rsidR="00F673A1" w:rsidRPr="00F673A1">
        <w:t>1..............................................................................................................................................................................................................................................................................................</w:t>
      </w:r>
    </w:p>
    <w:p w:rsidR="00F673A1" w:rsidRPr="00F673A1" w:rsidRDefault="00DE6DFC" w:rsidP="00F673A1">
      <w:pPr>
        <w:ind w:firstLine="708"/>
        <w:jc w:val="both"/>
      </w:pPr>
      <w:r>
        <w:lastRenderedPageBreak/>
        <w:t>4.</w:t>
      </w:r>
      <w:r w:rsidR="00F673A1" w:rsidRPr="00F673A1">
        <w:t>2..............................................................................................................................................................................................................................................................................................</w:t>
      </w:r>
    </w:p>
    <w:p w:rsidR="00F673A1" w:rsidRPr="004D13C6" w:rsidRDefault="00F673A1" w:rsidP="00F673A1">
      <w:pPr>
        <w:jc w:val="center"/>
        <w:rPr>
          <w:lang w:val="ru-RU"/>
        </w:rPr>
      </w:pPr>
      <w:proofErr w:type="gramStart"/>
      <w:r w:rsidRPr="004D13C6">
        <w:rPr>
          <w:lang w:val="ru-RU"/>
        </w:rPr>
        <w:t>(наименование на подизпълнителя, ЕИК/ЕГН, вид на дейностите, които ще изпълнява, дял от стойността на обществената поръчка (в %)</w:t>
      </w:r>
      <w:proofErr w:type="gramEnd"/>
    </w:p>
    <w:p w:rsidR="00F673A1" w:rsidRDefault="00DE6DFC" w:rsidP="00F673A1">
      <w:pPr>
        <w:ind w:firstLine="709"/>
        <w:jc w:val="both"/>
        <w:rPr>
          <w:lang w:val="ru-RU"/>
        </w:rPr>
      </w:pPr>
      <w:r>
        <w:t>5</w:t>
      </w:r>
      <w:r w:rsidR="00F673A1" w:rsidRPr="004D13C6">
        <w:rPr>
          <w:lang w:val="ru-RU"/>
        </w:rPr>
        <w:t>. Приемаме срокът на валидността на нашата оферта да бъде 180 календарни дни</w:t>
      </w:r>
      <w:r w:rsidR="00853F44">
        <w:rPr>
          <w:lang w:val="ru-RU"/>
        </w:rPr>
        <w:t>,</w:t>
      </w:r>
      <w:r w:rsidR="00F673A1" w:rsidRPr="004D13C6">
        <w:rPr>
          <w:lang w:val="ru-RU"/>
        </w:rPr>
        <w:t xml:space="preserve"> считано от крайния срок за подаване на оферти.</w:t>
      </w:r>
    </w:p>
    <w:p w:rsidR="00853F44" w:rsidRPr="004D13C6" w:rsidRDefault="00853F44" w:rsidP="00F673A1">
      <w:pPr>
        <w:ind w:firstLine="709"/>
        <w:jc w:val="both"/>
        <w:rPr>
          <w:lang w:val="ru-RU"/>
        </w:rPr>
      </w:pPr>
    </w:p>
    <w:p w:rsidR="00F673A1" w:rsidRDefault="00F673A1" w:rsidP="00F673A1">
      <w:pPr>
        <w:jc w:val="both"/>
        <w:rPr>
          <w:vanish/>
        </w:rPr>
      </w:pPr>
    </w:p>
    <w:p w:rsidR="0079113A" w:rsidRDefault="0079113A" w:rsidP="00F673A1">
      <w:pPr>
        <w:jc w:val="both"/>
        <w:rPr>
          <w:vanish/>
        </w:rPr>
      </w:pPr>
    </w:p>
    <w:p w:rsidR="0079113A" w:rsidRPr="0079113A" w:rsidRDefault="0079113A" w:rsidP="00F673A1">
      <w:pPr>
        <w:jc w:val="both"/>
        <w:rPr>
          <w:vanish/>
        </w:rPr>
      </w:pPr>
    </w:p>
    <w:p w:rsidR="00F673A1" w:rsidRPr="00F673A1" w:rsidRDefault="00F36DE6" w:rsidP="00F36DE6">
      <w:pPr>
        <w:ind w:firstLine="709"/>
        <w:jc w:val="both"/>
        <w:rPr>
          <w:vanish/>
        </w:rPr>
      </w:pPr>
      <w:r>
        <w:rPr>
          <w:rFonts w:ascii="Times New Roman CYR" w:hAnsi="Times New Roman CYR" w:cs="Times New Roman CYR"/>
        </w:rPr>
        <w:t>Приложенията към настоящата оферта са съгласно приложения списък на документите съдържащи се в офертата, представляващи неразделна част от нея.</w:t>
      </w:r>
    </w:p>
    <w:p w:rsidR="00F673A1" w:rsidRDefault="00F673A1" w:rsidP="00F673A1">
      <w:pPr>
        <w:jc w:val="both"/>
      </w:pPr>
    </w:p>
    <w:p w:rsidR="0079113A" w:rsidRDefault="0079113A" w:rsidP="00F673A1">
      <w:pPr>
        <w:jc w:val="both"/>
      </w:pPr>
    </w:p>
    <w:p w:rsidR="0079113A" w:rsidRPr="0079113A" w:rsidRDefault="0079113A" w:rsidP="00F673A1">
      <w:pPr>
        <w:jc w:val="both"/>
      </w:pPr>
    </w:p>
    <w:p w:rsidR="00F673A1" w:rsidRPr="00F673A1" w:rsidRDefault="00F673A1" w:rsidP="00F673A1">
      <w:pPr>
        <w:jc w:val="both"/>
        <w:rPr>
          <w:lang w:val="ru-RU"/>
        </w:rPr>
      </w:pPr>
    </w:p>
    <w:p w:rsidR="00D07D60" w:rsidRDefault="002C618F" w:rsidP="009C40D7">
      <w:pPr>
        <w:ind w:firstLine="709"/>
      </w:pPr>
      <w:r w:rsidRPr="002C618F">
        <w:t>ДАТА: .... .... ................... г.</w:t>
      </w:r>
      <w:r w:rsidRPr="002C618F">
        <w:tab/>
        <w:t xml:space="preserve">       </w:t>
      </w:r>
      <w:r w:rsidR="00840FED">
        <w:t xml:space="preserve">                               </w:t>
      </w:r>
      <w:r w:rsidRPr="002C618F">
        <w:t>ПОДПИС и ПЕЧАТ: .............................</w:t>
      </w:r>
    </w:p>
    <w:p w:rsidR="002C618F" w:rsidRDefault="002C618F" w:rsidP="009C40D7">
      <w:pPr>
        <w:ind w:firstLine="709"/>
      </w:pPr>
    </w:p>
    <w:p w:rsidR="002C618F" w:rsidRDefault="002C618F" w:rsidP="009C40D7">
      <w:pPr>
        <w:ind w:firstLine="709"/>
      </w:pPr>
    </w:p>
    <w:p w:rsidR="0087355E" w:rsidRDefault="0087355E" w:rsidP="009C40D7">
      <w:pPr>
        <w:ind w:firstLine="709"/>
      </w:pPr>
    </w:p>
    <w:p w:rsidR="0087355E" w:rsidRPr="002C618F" w:rsidRDefault="0087355E" w:rsidP="009C40D7">
      <w:pPr>
        <w:ind w:firstLine="709"/>
        <w:rPr>
          <w:vanish/>
        </w:rPr>
      </w:pPr>
    </w:p>
    <w:p w:rsidR="00F673A1" w:rsidRPr="00F673A1" w:rsidRDefault="00F673A1" w:rsidP="00F673A1">
      <w:pPr>
        <w:rPr>
          <w:vanish/>
        </w:rPr>
      </w:pPr>
    </w:p>
    <w:p w:rsidR="00F673A1" w:rsidRPr="00F673A1" w:rsidRDefault="00F673A1" w:rsidP="00F673A1">
      <w:pPr>
        <w:rPr>
          <w:vanish/>
        </w:rPr>
      </w:pPr>
    </w:p>
    <w:p w:rsidR="00F673A1" w:rsidRDefault="00F673A1" w:rsidP="009C40D7">
      <w:pPr>
        <w:ind w:firstLine="709"/>
        <w:jc w:val="both"/>
        <w:rPr>
          <w:i/>
          <w:lang w:val="ru-RU"/>
        </w:rPr>
      </w:pPr>
      <w:r w:rsidRPr="004D13C6">
        <w:rPr>
          <w:i/>
          <w:lang w:val="ru-RU"/>
        </w:rPr>
        <w:t>Документът се подписва от законния представител на участника или от надлежно упълномощено</w:t>
      </w:r>
      <w:r w:rsidR="00572F3A">
        <w:rPr>
          <w:i/>
          <w:lang w:val="ru-RU"/>
        </w:rPr>
        <w:t xml:space="preserve"> </w:t>
      </w:r>
      <w:proofErr w:type="gramStart"/>
      <w:r w:rsidRPr="004D13C6">
        <w:rPr>
          <w:i/>
          <w:lang w:val="ru-RU"/>
        </w:rPr>
        <w:t>лице</w:t>
      </w:r>
      <w:proofErr w:type="gramEnd"/>
      <w:r w:rsidRPr="004D13C6">
        <w:rPr>
          <w:i/>
          <w:lang w:val="ru-RU"/>
        </w:rPr>
        <w:t>.</w:t>
      </w:r>
    </w:p>
    <w:p w:rsidR="00572F3A" w:rsidRPr="004D13C6" w:rsidRDefault="00572F3A" w:rsidP="009C40D7">
      <w:pPr>
        <w:ind w:firstLine="709"/>
        <w:jc w:val="both"/>
        <w:rPr>
          <w:i/>
          <w:vanish/>
          <w:lang w:val="ru-RU"/>
        </w:rPr>
      </w:pPr>
    </w:p>
    <w:p w:rsidR="00F673A1" w:rsidRPr="00DE6DFC" w:rsidRDefault="00F673A1" w:rsidP="00F673A1">
      <w:pPr>
        <w:autoSpaceDE w:val="0"/>
        <w:autoSpaceDN w:val="0"/>
        <w:adjustRightInd w:val="0"/>
        <w:jc w:val="both"/>
        <w:rPr>
          <w:b/>
          <w:caps/>
          <w:lang w:val="ru-RU"/>
        </w:rPr>
      </w:pPr>
      <w:r w:rsidRPr="00F673A1">
        <w:rPr>
          <w:lang w:val="ru-RU"/>
        </w:rPr>
        <w:br w:type="page"/>
      </w:r>
    </w:p>
    <w:tbl>
      <w:tblPr>
        <w:tblW w:w="10200" w:type="dxa"/>
        <w:tblInd w:w="-12" w:type="dxa"/>
        <w:tblLayout w:type="fixed"/>
        <w:tblLook w:val="0000" w:firstRow="0" w:lastRow="0" w:firstColumn="0" w:lastColumn="0" w:noHBand="0" w:noVBand="0"/>
      </w:tblPr>
      <w:tblGrid>
        <w:gridCol w:w="8760"/>
        <w:gridCol w:w="1440"/>
      </w:tblGrid>
      <w:tr w:rsidR="00DE6DFC" w:rsidRPr="00DE6DFC">
        <w:trPr>
          <w:trHeight w:val="1"/>
        </w:trPr>
        <w:tc>
          <w:tcPr>
            <w:tcW w:w="8760" w:type="dxa"/>
            <w:tcBorders>
              <w:top w:val="single" w:sz="3" w:space="0" w:color="000000"/>
              <w:left w:val="single" w:sz="3" w:space="0" w:color="000000"/>
              <w:bottom w:val="single" w:sz="3" w:space="0" w:color="000000"/>
              <w:right w:val="single" w:sz="3" w:space="0" w:color="000000"/>
            </w:tcBorders>
            <w:vAlign w:val="center"/>
          </w:tcPr>
          <w:p w:rsidR="00DE6DFC" w:rsidRPr="00DE6DFC" w:rsidRDefault="00DE6DFC" w:rsidP="00DE6DFC">
            <w:pPr>
              <w:autoSpaceDE w:val="0"/>
              <w:autoSpaceDN w:val="0"/>
              <w:adjustRightInd w:val="0"/>
              <w:spacing w:after="120"/>
              <w:jc w:val="center"/>
              <w:rPr>
                <w:lang w:val="en-US"/>
              </w:rPr>
            </w:pPr>
            <w:r w:rsidRPr="00DE6DFC">
              <w:rPr>
                <w:b/>
                <w:bCs/>
              </w:rPr>
              <w:lastRenderedPageBreak/>
              <w:t>Наименование</w:t>
            </w:r>
          </w:p>
        </w:tc>
        <w:tc>
          <w:tcPr>
            <w:tcW w:w="144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after="120"/>
              <w:jc w:val="center"/>
              <w:rPr>
                <w:lang w:val="en-US"/>
              </w:rPr>
            </w:pPr>
            <w:r w:rsidRPr="00DE6DFC">
              <w:rPr>
                <w:b/>
                <w:bCs/>
              </w:rPr>
              <w:t>Страница №</w:t>
            </w:r>
            <w:r w:rsidRPr="00DE6DFC">
              <w:t xml:space="preserve"> (да се попълни)</w:t>
            </w:r>
          </w:p>
        </w:tc>
      </w:tr>
      <w:tr w:rsidR="00DE6DFC" w:rsidRPr="00DE6DFC">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tabs>
                <w:tab w:val="left" w:pos="284"/>
              </w:tabs>
              <w:autoSpaceDE w:val="0"/>
              <w:autoSpaceDN w:val="0"/>
              <w:adjustRightInd w:val="0"/>
              <w:spacing w:before="60" w:after="60"/>
              <w:jc w:val="both"/>
              <w:rPr>
                <w:lang w:val="ru-RU"/>
              </w:rPr>
            </w:pPr>
            <w:r w:rsidRPr="00DE6DFC">
              <w:rPr>
                <w:b/>
                <w:bCs/>
                <w:lang w:val="en-US"/>
              </w:rPr>
              <w:t>I</w:t>
            </w:r>
            <w:r w:rsidRPr="00DE6DFC">
              <w:rPr>
                <w:b/>
                <w:bCs/>
                <w:lang w:val="ru-RU"/>
              </w:rPr>
              <w:t xml:space="preserve">. </w:t>
            </w:r>
            <w:r w:rsidRPr="00DE6DFC">
              <w:rPr>
                <w:b/>
                <w:bCs/>
              </w:rPr>
              <w:t>Плик № 1 „Документи за подбор“, съдържащ следните документи и информация:</w:t>
            </w:r>
          </w:p>
        </w:tc>
        <w:tc>
          <w:tcPr>
            <w:tcW w:w="144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after="120"/>
              <w:jc w:val="both"/>
              <w:rPr>
                <w:lang w:val="ru-RU"/>
              </w:rPr>
            </w:pPr>
          </w:p>
        </w:tc>
      </w:tr>
      <w:tr w:rsidR="00DE6DFC" w:rsidRPr="00DE6DFC">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DE6DFC" w:rsidRDefault="00DE6DFC" w:rsidP="00D678B4">
            <w:pPr>
              <w:autoSpaceDE w:val="0"/>
              <w:autoSpaceDN w:val="0"/>
              <w:adjustRightInd w:val="0"/>
              <w:spacing w:before="60" w:after="60"/>
              <w:jc w:val="both"/>
              <w:rPr>
                <w:lang w:val="ru-RU"/>
              </w:rPr>
            </w:pPr>
          </w:p>
        </w:tc>
        <w:tc>
          <w:tcPr>
            <w:tcW w:w="144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after="120"/>
              <w:jc w:val="both"/>
              <w:rPr>
                <w:lang w:val="ru-RU"/>
              </w:rPr>
            </w:pPr>
          </w:p>
        </w:tc>
      </w:tr>
      <w:tr w:rsidR="00DE6DFC" w:rsidRPr="00DE6DFC">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before="60" w:after="60"/>
              <w:jc w:val="both"/>
              <w:rPr>
                <w:color w:val="000000"/>
                <w:lang w:val="ru-RU"/>
              </w:rPr>
            </w:pPr>
          </w:p>
        </w:tc>
        <w:tc>
          <w:tcPr>
            <w:tcW w:w="144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after="120"/>
              <w:jc w:val="both"/>
              <w:rPr>
                <w:color w:val="000000"/>
                <w:lang w:val="ru-RU"/>
              </w:rPr>
            </w:pPr>
          </w:p>
        </w:tc>
      </w:tr>
      <w:tr w:rsidR="00DE6DFC" w:rsidRPr="00DE6DFC">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before="60" w:after="60"/>
              <w:jc w:val="both"/>
              <w:rPr>
                <w:color w:val="000000"/>
              </w:rPr>
            </w:pPr>
          </w:p>
        </w:tc>
        <w:tc>
          <w:tcPr>
            <w:tcW w:w="144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after="120"/>
              <w:jc w:val="both"/>
              <w:rPr>
                <w:color w:val="000000"/>
                <w:lang w:val="ru-RU"/>
              </w:rPr>
            </w:pPr>
          </w:p>
        </w:tc>
      </w:tr>
      <w:tr w:rsidR="00DE6DFC" w:rsidRPr="00DE6DFC">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before="60" w:after="60"/>
              <w:jc w:val="both"/>
              <w:rPr>
                <w:color w:val="000000"/>
                <w:highlight w:val="yellow"/>
                <w:lang w:val="ru-RU"/>
              </w:rPr>
            </w:pPr>
          </w:p>
        </w:tc>
        <w:tc>
          <w:tcPr>
            <w:tcW w:w="144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after="120"/>
              <w:jc w:val="both"/>
              <w:rPr>
                <w:color w:val="000000"/>
                <w:highlight w:val="yellow"/>
                <w:lang w:val="ru-RU"/>
              </w:rPr>
            </w:pPr>
          </w:p>
        </w:tc>
      </w:tr>
      <w:tr w:rsidR="00DE6DFC" w:rsidRPr="00DE6DFC">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before="120" w:after="120"/>
              <w:jc w:val="both"/>
              <w:rPr>
                <w:i/>
                <w:color w:val="000000"/>
              </w:rPr>
            </w:pPr>
          </w:p>
        </w:tc>
        <w:tc>
          <w:tcPr>
            <w:tcW w:w="144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after="120"/>
              <w:jc w:val="both"/>
              <w:rPr>
                <w:color w:val="000000"/>
                <w:lang w:val="ru-RU"/>
              </w:rPr>
            </w:pPr>
          </w:p>
        </w:tc>
      </w:tr>
      <w:tr w:rsidR="00DE6DFC" w:rsidRPr="00463935">
        <w:trPr>
          <w:trHeight w:val="1"/>
        </w:trPr>
        <w:tc>
          <w:tcPr>
            <w:tcW w:w="8760" w:type="dxa"/>
            <w:tcBorders>
              <w:top w:val="single" w:sz="3" w:space="0" w:color="000000"/>
              <w:left w:val="single" w:sz="3" w:space="0" w:color="000000"/>
              <w:bottom w:val="single" w:sz="3" w:space="0" w:color="000000"/>
              <w:right w:val="single" w:sz="3" w:space="0" w:color="000000"/>
            </w:tcBorders>
          </w:tcPr>
          <w:p w:rsidR="00C45E2B" w:rsidRPr="00C45E2B" w:rsidRDefault="00C45E2B" w:rsidP="00C45E2B">
            <w:pPr>
              <w:jc w:val="both"/>
              <w:rPr>
                <w:i/>
                <w:color w:val="FF00FF"/>
                <w:shd w:val="clear" w:color="auto" w:fill="FEFEFE"/>
              </w:rPr>
            </w:pPr>
          </w:p>
        </w:tc>
        <w:tc>
          <w:tcPr>
            <w:tcW w:w="1440" w:type="dxa"/>
            <w:tcBorders>
              <w:top w:val="single" w:sz="3" w:space="0" w:color="000000"/>
              <w:left w:val="single" w:sz="3" w:space="0" w:color="000000"/>
              <w:bottom w:val="single" w:sz="3" w:space="0" w:color="000000"/>
              <w:right w:val="single" w:sz="3" w:space="0" w:color="000000"/>
            </w:tcBorders>
          </w:tcPr>
          <w:p w:rsidR="00DE6DFC" w:rsidRPr="00463935" w:rsidRDefault="00DE6DFC" w:rsidP="00DE6DFC">
            <w:pPr>
              <w:autoSpaceDE w:val="0"/>
              <w:autoSpaceDN w:val="0"/>
              <w:adjustRightInd w:val="0"/>
              <w:spacing w:after="120"/>
              <w:jc w:val="both"/>
              <w:rPr>
                <w:lang w:val="ru-RU"/>
              </w:rPr>
            </w:pPr>
          </w:p>
        </w:tc>
      </w:tr>
      <w:tr w:rsidR="00DE6DFC" w:rsidRPr="00DE6DFC">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before="60" w:after="60"/>
              <w:jc w:val="both"/>
              <w:rPr>
                <w:color w:val="000000"/>
                <w:highlight w:val="yellow"/>
                <w:lang w:val="ru-RU"/>
              </w:rPr>
            </w:pPr>
          </w:p>
        </w:tc>
        <w:tc>
          <w:tcPr>
            <w:tcW w:w="144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after="120"/>
              <w:jc w:val="both"/>
              <w:rPr>
                <w:color w:val="000000"/>
                <w:highlight w:val="yellow"/>
                <w:lang w:val="ru-RU"/>
              </w:rPr>
            </w:pPr>
          </w:p>
        </w:tc>
      </w:tr>
      <w:tr w:rsidR="00DE6DFC" w:rsidRPr="00DE6DFC">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after="60"/>
              <w:jc w:val="both"/>
              <w:rPr>
                <w:color w:val="000000"/>
              </w:rPr>
            </w:pPr>
          </w:p>
        </w:tc>
        <w:tc>
          <w:tcPr>
            <w:tcW w:w="144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after="120"/>
              <w:jc w:val="both"/>
              <w:rPr>
                <w:color w:val="000000"/>
                <w:lang w:val="ru-RU"/>
              </w:rPr>
            </w:pPr>
          </w:p>
        </w:tc>
      </w:tr>
      <w:tr w:rsidR="00DE6DFC" w:rsidRPr="00DE6DFC">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before="60" w:after="60"/>
              <w:jc w:val="both"/>
              <w:rPr>
                <w:color w:val="000000"/>
                <w:lang w:val="en-US"/>
              </w:rPr>
            </w:pPr>
          </w:p>
        </w:tc>
        <w:tc>
          <w:tcPr>
            <w:tcW w:w="1440" w:type="dxa"/>
            <w:tcBorders>
              <w:top w:val="single" w:sz="3" w:space="0" w:color="000000"/>
              <w:left w:val="single" w:sz="3" w:space="0" w:color="000000"/>
              <w:bottom w:val="single" w:sz="3" w:space="0" w:color="000000"/>
              <w:right w:val="single" w:sz="3" w:space="0" w:color="000000"/>
            </w:tcBorders>
          </w:tcPr>
          <w:p w:rsidR="00DE6DFC" w:rsidRPr="00DE6DFC" w:rsidRDefault="00DE6DFC" w:rsidP="00DE6DFC">
            <w:pPr>
              <w:autoSpaceDE w:val="0"/>
              <w:autoSpaceDN w:val="0"/>
              <w:adjustRightInd w:val="0"/>
              <w:spacing w:after="120"/>
              <w:jc w:val="both"/>
              <w:rPr>
                <w:color w:val="000000"/>
                <w:lang w:val="en-US"/>
              </w:rPr>
            </w:pPr>
          </w:p>
        </w:tc>
      </w:tr>
      <w:tr w:rsidR="00DE6DFC" w:rsidRPr="007359B0">
        <w:trPr>
          <w:trHeight w:val="1"/>
        </w:trPr>
        <w:tc>
          <w:tcPr>
            <w:tcW w:w="8760" w:type="dxa"/>
            <w:tcBorders>
              <w:top w:val="single" w:sz="3" w:space="0" w:color="000000"/>
              <w:left w:val="single" w:sz="3" w:space="0" w:color="000000"/>
              <w:bottom w:val="single" w:sz="3" w:space="0" w:color="000000"/>
              <w:right w:val="single" w:sz="3" w:space="0" w:color="000000"/>
            </w:tcBorders>
          </w:tcPr>
          <w:p w:rsidR="0016153A" w:rsidRPr="00355710" w:rsidRDefault="0016153A" w:rsidP="00355710">
            <w:pPr>
              <w:tabs>
                <w:tab w:val="left" w:pos="720"/>
              </w:tabs>
              <w:spacing w:before="120"/>
              <w:jc w:val="both"/>
              <w:rPr>
                <w:b/>
                <w:color w:val="FF0000"/>
              </w:rPr>
            </w:pPr>
          </w:p>
        </w:tc>
        <w:tc>
          <w:tcPr>
            <w:tcW w:w="1440" w:type="dxa"/>
            <w:tcBorders>
              <w:top w:val="single" w:sz="3" w:space="0" w:color="000000"/>
              <w:left w:val="single" w:sz="3" w:space="0" w:color="000000"/>
              <w:bottom w:val="single" w:sz="3" w:space="0" w:color="000000"/>
              <w:right w:val="single" w:sz="3" w:space="0" w:color="000000"/>
            </w:tcBorders>
          </w:tcPr>
          <w:p w:rsidR="00DE6DFC" w:rsidRPr="007359B0" w:rsidRDefault="00DE6DFC" w:rsidP="00DE6DFC">
            <w:pPr>
              <w:autoSpaceDE w:val="0"/>
              <w:autoSpaceDN w:val="0"/>
              <w:adjustRightInd w:val="0"/>
              <w:spacing w:after="120"/>
              <w:jc w:val="both"/>
              <w:rPr>
                <w:color w:val="FF0000"/>
                <w:highlight w:val="yellow"/>
                <w:lang w:val="ru-RU"/>
              </w:rPr>
            </w:pPr>
          </w:p>
        </w:tc>
      </w:tr>
      <w:tr w:rsidR="00DE6DFC" w:rsidRPr="007359B0">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7359B0" w:rsidRDefault="00DE6DFC" w:rsidP="00DE6DFC">
            <w:pPr>
              <w:widowControl w:val="0"/>
              <w:autoSpaceDE w:val="0"/>
              <w:autoSpaceDN w:val="0"/>
              <w:adjustRightInd w:val="0"/>
              <w:spacing w:line="302" w:lineRule="atLeast"/>
              <w:jc w:val="both"/>
              <w:rPr>
                <w:b/>
                <w:lang w:val="ru-RU"/>
              </w:rPr>
            </w:pPr>
          </w:p>
        </w:tc>
        <w:tc>
          <w:tcPr>
            <w:tcW w:w="1440" w:type="dxa"/>
            <w:tcBorders>
              <w:top w:val="single" w:sz="3" w:space="0" w:color="000000"/>
              <w:left w:val="single" w:sz="3" w:space="0" w:color="000000"/>
              <w:bottom w:val="single" w:sz="3" w:space="0" w:color="000000"/>
              <w:right w:val="single" w:sz="3" w:space="0" w:color="000000"/>
            </w:tcBorders>
          </w:tcPr>
          <w:p w:rsidR="00DE6DFC" w:rsidRPr="007359B0" w:rsidRDefault="00DE6DFC" w:rsidP="00DE6DFC">
            <w:pPr>
              <w:autoSpaceDE w:val="0"/>
              <w:autoSpaceDN w:val="0"/>
              <w:adjustRightInd w:val="0"/>
              <w:spacing w:after="120"/>
              <w:jc w:val="both"/>
              <w:rPr>
                <w:highlight w:val="yellow"/>
                <w:lang w:val="ru-RU"/>
              </w:rPr>
            </w:pPr>
          </w:p>
        </w:tc>
      </w:tr>
      <w:tr w:rsidR="00DE6DFC" w:rsidRPr="00463935">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463935" w:rsidRDefault="00DE6DFC" w:rsidP="00DE6DFC">
            <w:pPr>
              <w:widowControl w:val="0"/>
              <w:autoSpaceDE w:val="0"/>
              <w:autoSpaceDN w:val="0"/>
              <w:adjustRightInd w:val="0"/>
              <w:spacing w:line="302" w:lineRule="atLeast"/>
              <w:jc w:val="both"/>
              <w:rPr>
                <w:b/>
                <w:lang w:val="ru-RU"/>
              </w:rPr>
            </w:pPr>
          </w:p>
        </w:tc>
        <w:tc>
          <w:tcPr>
            <w:tcW w:w="1440" w:type="dxa"/>
            <w:tcBorders>
              <w:top w:val="single" w:sz="3" w:space="0" w:color="000000"/>
              <w:left w:val="single" w:sz="3" w:space="0" w:color="000000"/>
              <w:bottom w:val="single" w:sz="3" w:space="0" w:color="000000"/>
              <w:right w:val="single" w:sz="3" w:space="0" w:color="000000"/>
            </w:tcBorders>
          </w:tcPr>
          <w:p w:rsidR="00DE6DFC" w:rsidRPr="00463935" w:rsidRDefault="00DE6DFC" w:rsidP="00DE6DFC">
            <w:pPr>
              <w:autoSpaceDE w:val="0"/>
              <w:autoSpaceDN w:val="0"/>
              <w:adjustRightInd w:val="0"/>
              <w:spacing w:after="120"/>
              <w:jc w:val="both"/>
              <w:rPr>
                <w:lang w:val="ru-RU"/>
              </w:rPr>
            </w:pPr>
          </w:p>
        </w:tc>
      </w:tr>
      <w:tr w:rsidR="00DE6DFC" w:rsidRPr="00463935">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463935" w:rsidRDefault="00DE6DFC" w:rsidP="00DE6DFC">
            <w:pPr>
              <w:autoSpaceDE w:val="0"/>
              <w:autoSpaceDN w:val="0"/>
              <w:adjustRightInd w:val="0"/>
              <w:spacing w:before="60" w:after="60"/>
              <w:jc w:val="both"/>
              <w:rPr>
                <w:lang w:val="ru-RU"/>
              </w:rPr>
            </w:pPr>
          </w:p>
        </w:tc>
        <w:tc>
          <w:tcPr>
            <w:tcW w:w="1440" w:type="dxa"/>
            <w:tcBorders>
              <w:top w:val="single" w:sz="3" w:space="0" w:color="000000"/>
              <w:left w:val="single" w:sz="3" w:space="0" w:color="000000"/>
              <w:bottom w:val="single" w:sz="3" w:space="0" w:color="000000"/>
              <w:right w:val="single" w:sz="3" w:space="0" w:color="000000"/>
            </w:tcBorders>
          </w:tcPr>
          <w:p w:rsidR="00DE6DFC" w:rsidRPr="00463935" w:rsidRDefault="00DE6DFC" w:rsidP="00DE6DFC">
            <w:pPr>
              <w:autoSpaceDE w:val="0"/>
              <w:autoSpaceDN w:val="0"/>
              <w:adjustRightInd w:val="0"/>
              <w:spacing w:after="120"/>
              <w:jc w:val="both"/>
              <w:rPr>
                <w:lang w:val="ru-RU"/>
              </w:rPr>
            </w:pPr>
          </w:p>
        </w:tc>
      </w:tr>
      <w:tr w:rsidR="00DE6DFC" w:rsidRPr="00823F2B">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823F2B" w:rsidRDefault="00DE6DFC" w:rsidP="00DE6DFC">
            <w:pPr>
              <w:autoSpaceDE w:val="0"/>
              <w:autoSpaceDN w:val="0"/>
              <w:adjustRightInd w:val="0"/>
              <w:spacing w:before="60" w:after="60"/>
              <w:jc w:val="both"/>
              <w:rPr>
                <w:b/>
                <w:color w:val="000000"/>
                <w:lang w:val="ru-RU"/>
              </w:rPr>
            </w:pPr>
            <w:r w:rsidRPr="00823F2B">
              <w:rPr>
                <w:b/>
                <w:color w:val="000000"/>
                <w:lang w:val="en-US"/>
              </w:rPr>
              <w:t>II</w:t>
            </w:r>
            <w:r w:rsidRPr="00823F2B">
              <w:rPr>
                <w:b/>
                <w:color w:val="000000"/>
                <w:lang w:val="ru-RU"/>
              </w:rPr>
              <w:t xml:space="preserve">. </w:t>
            </w:r>
            <w:r w:rsidRPr="00823F2B">
              <w:rPr>
                <w:b/>
                <w:color w:val="000000"/>
              </w:rPr>
              <w:t>Плик № 2 с надпис „Предложение за изпълнение на поръчката”</w:t>
            </w:r>
          </w:p>
        </w:tc>
        <w:tc>
          <w:tcPr>
            <w:tcW w:w="1440" w:type="dxa"/>
            <w:tcBorders>
              <w:top w:val="single" w:sz="3" w:space="0" w:color="000000"/>
              <w:left w:val="single" w:sz="3" w:space="0" w:color="000000"/>
              <w:bottom w:val="single" w:sz="3" w:space="0" w:color="000000"/>
              <w:right w:val="single" w:sz="3" w:space="0" w:color="000000"/>
            </w:tcBorders>
          </w:tcPr>
          <w:p w:rsidR="00DE6DFC" w:rsidRPr="00823F2B" w:rsidRDefault="00DE6DFC" w:rsidP="00DE6DFC">
            <w:pPr>
              <w:autoSpaceDE w:val="0"/>
              <w:autoSpaceDN w:val="0"/>
              <w:adjustRightInd w:val="0"/>
              <w:spacing w:before="60" w:after="60"/>
              <w:jc w:val="both"/>
              <w:rPr>
                <w:b/>
                <w:color w:val="000000"/>
                <w:lang w:val="ru-RU"/>
              </w:rPr>
            </w:pPr>
          </w:p>
        </w:tc>
      </w:tr>
      <w:tr w:rsidR="00BC2679" w:rsidRPr="00823F2B">
        <w:trPr>
          <w:trHeight w:val="1"/>
        </w:trPr>
        <w:tc>
          <w:tcPr>
            <w:tcW w:w="876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en-US"/>
              </w:rPr>
            </w:pPr>
          </w:p>
        </w:tc>
        <w:tc>
          <w:tcPr>
            <w:tcW w:w="144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ru-RU"/>
              </w:rPr>
            </w:pPr>
          </w:p>
        </w:tc>
      </w:tr>
      <w:tr w:rsidR="00BC2679" w:rsidRPr="00823F2B">
        <w:trPr>
          <w:trHeight w:val="1"/>
        </w:trPr>
        <w:tc>
          <w:tcPr>
            <w:tcW w:w="876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en-US"/>
              </w:rPr>
            </w:pPr>
          </w:p>
        </w:tc>
        <w:tc>
          <w:tcPr>
            <w:tcW w:w="144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ru-RU"/>
              </w:rPr>
            </w:pPr>
          </w:p>
        </w:tc>
      </w:tr>
      <w:tr w:rsidR="00BC2679" w:rsidRPr="00823F2B">
        <w:trPr>
          <w:trHeight w:val="1"/>
        </w:trPr>
        <w:tc>
          <w:tcPr>
            <w:tcW w:w="876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en-US"/>
              </w:rPr>
            </w:pPr>
          </w:p>
        </w:tc>
        <w:tc>
          <w:tcPr>
            <w:tcW w:w="144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ru-RU"/>
              </w:rPr>
            </w:pPr>
          </w:p>
        </w:tc>
      </w:tr>
      <w:tr w:rsidR="00DE6DFC" w:rsidRPr="00823F2B">
        <w:trPr>
          <w:trHeight w:val="1"/>
        </w:trPr>
        <w:tc>
          <w:tcPr>
            <w:tcW w:w="8760" w:type="dxa"/>
            <w:tcBorders>
              <w:top w:val="single" w:sz="3" w:space="0" w:color="000000"/>
              <w:left w:val="single" w:sz="3" w:space="0" w:color="000000"/>
              <w:bottom w:val="single" w:sz="3" w:space="0" w:color="000000"/>
              <w:right w:val="single" w:sz="3" w:space="0" w:color="000000"/>
            </w:tcBorders>
          </w:tcPr>
          <w:p w:rsidR="00DE6DFC" w:rsidRPr="00823F2B" w:rsidRDefault="00DE6DFC" w:rsidP="00DE6DFC">
            <w:pPr>
              <w:autoSpaceDE w:val="0"/>
              <w:autoSpaceDN w:val="0"/>
              <w:adjustRightInd w:val="0"/>
              <w:spacing w:before="60" w:after="60"/>
              <w:jc w:val="both"/>
              <w:rPr>
                <w:b/>
                <w:color w:val="000000"/>
                <w:lang w:val="ru-RU"/>
              </w:rPr>
            </w:pPr>
            <w:r w:rsidRPr="00823F2B">
              <w:rPr>
                <w:b/>
                <w:color w:val="000000"/>
                <w:lang w:val="en-US"/>
              </w:rPr>
              <w:t>III</w:t>
            </w:r>
            <w:r w:rsidRPr="00823F2B">
              <w:rPr>
                <w:b/>
                <w:color w:val="000000"/>
                <w:lang w:val="ru-RU"/>
              </w:rPr>
              <w:t xml:space="preserve">. </w:t>
            </w:r>
            <w:r w:rsidRPr="00823F2B">
              <w:rPr>
                <w:b/>
                <w:color w:val="000000"/>
              </w:rPr>
              <w:t>Плик № 3 с надпис „Предлагана цена”</w:t>
            </w:r>
          </w:p>
        </w:tc>
        <w:tc>
          <w:tcPr>
            <w:tcW w:w="1440" w:type="dxa"/>
            <w:tcBorders>
              <w:top w:val="single" w:sz="3" w:space="0" w:color="000000"/>
              <w:left w:val="single" w:sz="3" w:space="0" w:color="000000"/>
              <w:bottom w:val="single" w:sz="3" w:space="0" w:color="000000"/>
              <w:right w:val="single" w:sz="3" w:space="0" w:color="000000"/>
            </w:tcBorders>
          </w:tcPr>
          <w:p w:rsidR="00DE6DFC" w:rsidRPr="00823F2B" w:rsidRDefault="00DE6DFC" w:rsidP="00DE6DFC">
            <w:pPr>
              <w:autoSpaceDE w:val="0"/>
              <w:autoSpaceDN w:val="0"/>
              <w:adjustRightInd w:val="0"/>
              <w:spacing w:before="60" w:after="60"/>
              <w:jc w:val="both"/>
              <w:rPr>
                <w:b/>
                <w:color w:val="000000"/>
                <w:lang w:val="ru-RU"/>
              </w:rPr>
            </w:pPr>
          </w:p>
        </w:tc>
      </w:tr>
      <w:tr w:rsidR="00BC2679" w:rsidRPr="00823F2B">
        <w:trPr>
          <w:trHeight w:val="1"/>
        </w:trPr>
        <w:tc>
          <w:tcPr>
            <w:tcW w:w="876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en-US"/>
              </w:rPr>
            </w:pPr>
          </w:p>
        </w:tc>
        <w:tc>
          <w:tcPr>
            <w:tcW w:w="144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ru-RU"/>
              </w:rPr>
            </w:pPr>
          </w:p>
        </w:tc>
      </w:tr>
      <w:tr w:rsidR="00BC2679" w:rsidRPr="00823F2B">
        <w:trPr>
          <w:trHeight w:val="1"/>
        </w:trPr>
        <w:tc>
          <w:tcPr>
            <w:tcW w:w="876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en-US"/>
              </w:rPr>
            </w:pPr>
          </w:p>
        </w:tc>
        <w:tc>
          <w:tcPr>
            <w:tcW w:w="144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ru-RU"/>
              </w:rPr>
            </w:pPr>
          </w:p>
        </w:tc>
      </w:tr>
      <w:tr w:rsidR="00BC2679" w:rsidRPr="00823F2B">
        <w:trPr>
          <w:trHeight w:val="1"/>
        </w:trPr>
        <w:tc>
          <w:tcPr>
            <w:tcW w:w="876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en-US"/>
              </w:rPr>
            </w:pPr>
          </w:p>
        </w:tc>
        <w:tc>
          <w:tcPr>
            <w:tcW w:w="1440" w:type="dxa"/>
            <w:tcBorders>
              <w:top w:val="single" w:sz="3" w:space="0" w:color="000000"/>
              <w:left w:val="single" w:sz="3" w:space="0" w:color="000000"/>
              <w:bottom w:val="single" w:sz="3" w:space="0" w:color="000000"/>
              <w:right w:val="single" w:sz="3" w:space="0" w:color="000000"/>
            </w:tcBorders>
          </w:tcPr>
          <w:p w:rsidR="00BC2679" w:rsidRPr="00823F2B" w:rsidRDefault="00BC2679" w:rsidP="00DE6DFC">
            <w:pPr>
              <w:autoSpaceDE w:val="0"/>
              <w:autoSpaceDN w:val="0"/>
              <w:adjustRightInd w:val="0"/>
              <w:spacing w:before="60" w:after="60"/>
              <w:jc w:val="both"/>
              <w:rPr>
                <w:b/>
                <w:color w:val="000000"/>
                <w:lang w:val="ru-RU"/>
              </w:rPr>
            </w:pPr>
          </w:p>
        </w:tc>
      </w:tr>
    </w:tbl>
    <w:p w:rsidR="008E366F" w:rsidRPr="002C618F" w:rsidRDefault="008E366F" w:rsidP="002C618F">
      <w:pPr>
        <w:jc w:val="both"/>
        <w:rPr>
          <w:b/>
          <w:bCs/>
          <w:color w:val="000000"/>
        </w:rPr>
      </w:pPr>
    </w:p>
    <w:p w:rsidR="008E366F" w:rsidRDefault="008E366F" w:rsidP="008E366F">
      <w:pPr>
        <w:ind w:firstLine="709"/>
        <w:jc w:val="both"/>
        <w:rPr>
          <w:b/>
          <w:bCs/>
          <w:color w:val="000000"/>
        </w:rPr>
      </w:pPr>
    </w:p>
    <w:p w:rsidR="00DE6DFC" w:rsidRPr="00823F2B" w:rsidRDefault="00DE6DFC" w:rsidP="00DE6DFC">
      <w:pPr>
        <w:autoSpaceDE w:val="0"/>
        <w:autoSpaceDN w:val="0"/>
        <w:adjustRightInd w:val="0"/>
        <w:rPr>
          <w:color w:val="000000"/>
          <w:highlight w:val="yellow"/>
          <w:lang w:val="ru-RU"/>
        </w:rPr>
      </w:pPr>
    </w:p>
    <w:p w:rsidR="00DE6DFC" w:rsidRPr="00823F2B" w:rsidRDefault="00DE6DFC" w:rsidP="00DE6DFC">
      <w:pPr>
        <w:autoSpaceDE w:val="0"/>
        <w:autoSpaceDN w:val="0"/>
        <w:adjustRightInd w:val="0"/>
        <w:rPr>
          <w:color w:val="000000"/>
          <w:highlight w:val="yellow"/>
          <w:lang w:val="ru-RU"/>
        </w:rPr>
      </w:pPr>
    </w:p>
    <w:p w:rsidR="00DE6DFC" w:rsidRPr="00823F2B" w:rsidRDefault="00DE6DFC" w:rsidP="00DE6DFC">
      <w:pPr>
        <w:autoSpaceDE w:val="0"/>
        <w:autoSpaceDN w:val="0"/>
        <w:adjustRightInd w:val="0"/>
        <w:rPr>
          <w:color w:val="000000"/>
          <w:highlight w:val="yellow"/>
          <w:lang w:val="ru-RU"/>
        </w:rPr>
      </w:pPr>
    </w:p>
    <w:p w:rsidR="00DE6DFC" w:rsidRPr="00823F2B" w:rsidRDefault="00DE6DFC" w:rsidP="00DE6DFC">
      <w:pPr>
        <w:autoSpaceDE w:val="0"/>
        <w:autoSpaceDN w:val="0"/>
        <w:adjustRightInd w:val="0"/>
        <w:rPr>
          <w:color w:val="000000"/>
          <w:highlight w:val="yellow"/>
          <w:lang w:val="ru-RU"/>
        </w:rPr>
      </w:pPr>
    </w:p>
    <w:p w:rsidR="00F673A1" w:rsidRDefault="002C618F" w:rsidP="00427698">
      <w:pPr>
        <w:autoSpaceDE w:val="0"/>
        <w:autoSpaceDN w:val="0"/>
        <w:adjustRightInd w:val="0"/>
        <w:jc w:val="both"/>
        <w:rPr>
          <w:b/>
          <w:caps/>
          <w:lang w:val="ru-RU"/>
        </w:rPr>
      </w:pPr>
      <w:r w:rsidRPr="002C618F">
        <w:rPr>
          <w:color w:val="000000"/>
        </w:rPr>
        <w:t>ДАТА: .... .... ................... г.</w:t>
      </w:r>
      <w:r w:rsidRPr="002C618F">
        <w:rPr>
          <w:color w:val="000000"/>
        </w:rPr>
        <w:tab/>
        <w:t xml:space="preserve">       ПОДПИС и ПЕЧАТ: .............................</w:t>
      </w:r>
    </w:p>
    <w:p w:rsidR="00F673A1" w:rsidRDefault="00F673A1" w:rsidP="00427698">
      <w:pPr>
        <w:autoSpaceDE w:val="0"/>
        <w:autoSpaceDN w:val="0"/>
        <w:adjustRightInd w:val="0"/>
        <w:jc w:val="both"/>
        <w:rPr>
          <w:b/>
          <w:caps/>
          <w:lang w:val="ru-RU"/>
        </w:rPr>
      </w:pPr>
    </w:p>
    <w:p w:rsidR="002C618F" w:rsidRPr="004D13C6" w:rsidRDefault="002C618F" w:rsidP="002C618F">
      <w:pPr>
        <w:ind w:firstLine="709"/>
        <w:jc w:val="both"/>
        <w:rPr>
          <w:i/>
          <w:vanish/>
          <w:lang w:val="ru-RU"/>
        </w:rPr>
      </w:pPr>
      <w:r w:rsidRPr="004D13C6">
        <w:rPr>
          <w:i/>
          <w:lang w:val="ru-RU"/>
        </w:rPr>
        <w:t>Документът се подписва от законния представител на участника или от надлежно упълномощенолице.</w:t>
      </w:r>
    </w:p>
    <w:p w:rsidR="00427698" w:rsidRPr="00427698" w:rsidRDefault="00120A7E" w:rsidP="00427698">
      <w:pPr>
        <w:autoSpaceDE w:val="0"/>
        <w:autoSpaceDN w:val="0"/>
        <w:adjustRightInd w:val="0"/>
        <w:jc w:val="both"/>
        <w:rPr>
          <w:b/>
          <w:caps/>
          <w:lang w:val="ru-RU"/>
        </w:rPr>
      </w:pPr>
      <w:r>
        <w:rPr>
          <w:b/>
          <w:caps/>
          <w:lang w:val="ru-RU"/>
        </w:rPr>
        <w:br w:type="page"/>
      </w:r>
    </w:p>
    <w:p w:rsidR="00427698" w:rsidRDefault="00427698" w:rsidP="00B04218">
      <w:pPr>
        <w:tabs>
          <w:tab w:val="left" w:pos="540"/>
        </w:tabs>
        <w:autoSpaceDE w:val="0"/>
        <w:autoSpaceDN w:val="0"/>
        <w:adjustRightInd w:val="0"/>
        <w:ind w:left="360"/>
        <w:jc w:val="center"/>
        <w:rPr>
          <w:b/>
          <w:caps/>
        </w:rPr>
      </w:pPr>
      <w:r w:rsidRPr="00427698">
        <w:rPr>
          <w:b/>
          <w:caps/>
        </w:rPr>
        <w:lastRenderedPageBreak/>
        <w:t xml:space="preserve">РАЗДЕЛ </w:t>
      </w:r>
      <w:r w:rsidRPr="00427698">
        <w:rPr>
          <w:b/>
          <w:caps/>
          <w:lang w:val="en-US"/>
        </w:rPr>
        <w:t>VII</w:t>
      </w:r>
      <w:r w:rsidRPr="00427698">
        <w:rPr>
          <w:b/>
          <w:caps/>
          <w:lang w:val="ru-RU"/>
        </w:rPr>
        <w:t xml:space="preserve">. </w:t>
      </w:r>
      <w:r w:rsidRPr="00427698">
        <w:rPr>
          <w:b/>
          <w:caps/>
        </w:rPr>
        <w:t>Образец на техническо предложение</w:t>
      </w:r>
    </w:p>
    <w:p w:rsidR="006054B4" w:rsidRDefault="006054B4" w:rsidP="006054B4">
      <w:pPr>
        <w:autoSpaceDE w:val="0"/>
        <w:autoSpaceDN w:val="0"/>
        <w:adjustRightInd w:val="0"/>
        <w:ind w:firstLine="709"/>
        <w:jc w:val="both"/>
        <w:rPr>
          <w:b/>
          <w:bCs/>
          <w:iCs/>
        </w:rPr>
      </w:pPr>
    </w:p>
    <w:p w:rsidR="006054B4" w:rsidRPr="00F673A1" w:rsidRDefault="006054B4" w:rsidP="006054B4">
      <w:pPr>
        <w:autoSpaceDE w:val="0"/>
        <w:autoSpaceDN w:val="0"/>
        <w:adjustRightInd w:val="0"/>
        <w:spacing w:after="200" w:line="276" w:lineRule="auto"/>
        <w:jc w:val="right"/>
        <w:rPr>
          <w:b/>
          <w:bCs/>
        </w:rPr>
      </w:pPr>
      <w:r w:rsidRPr="00F673A1">
        <w:rPr>
          <w:b/>
          <w:bCs/>
          <w:caps/>
        </w:rPr>
        <w:t>П</w:t>
      </w:r>
      <w:r w:rsidRPr="00F673A1">
        <w:rPr>
          <w:b/>
          <w:bCs/>
        </w:rPr>
        <w:t xml:space="preserve">оставя се в плик </w:t>
      </w:r>
      <w:r>
        <w:rPr>
          <w:b/>
          <w:bCs/>
        </w:rPr>
        <w:t>2</w:t>
      </w:r>
    </w:p>
    <w:p w:rsidR="006054B4" w:rsidRPr="00F673A1" w:rsidRDefault="006054B4" w:rsidP="006054B4">
      <w:pPr>
        <w:autoSpaceDE w:val="0"/>
        <w:autoSpaceDN w:val="0"/>
        <w:adjustRightInd w:val="0"/>
        <w:jc w:val="both"/>
        <w:rPr>
          <w:caps/>
          <w:u w:val="single"/>
          <w:lang w:val="ru-RU"/>
        </w:rPr>
      </w:pPr>
    </w:p>
    <w:p w:rsidR="006054B4" w:rsidRPr="00F673A1" w:rsidRDefault="006054B4" w:rsidP="006054B4">
      <w:pPr>
        <w:autoSpaceDE w:val="0"/>
        <w:autoSpaceDN w:val="0"/>
        <w:adjustRightInd w:val="0"/>
        <w:ind w:firstLine="709"/>
        <w:jc w:val="both"/>
        <w:rPr>
          <w:b/>
          <w:bCs/>
          <w:iCs/>
        </w:rPr>
      </w:pPr>
      <w:r w:rsidRPr="00F673A1">
        <w:rPr>
          <w:b/>
          <w:bCs/>
          <w:iCs/>
        </w:rPr>
        <w:t>ДО</w:t>
      </w:r>
    </w:p>
    <w:p w:rsidR="006054B4" w:rsidRPr="00F673A1" w:rsidRDefault="006054B4" w:rsidP="006054B4">
      <w:pPr>
        <w:autoSpaceDE w:val="0"/>
        <w:autoSpaceDN w:val="0"/>
        <w:adjustRightInd w:val="0"/>
        <w:ind w:firstLine="709"/>
        <w:jc w:val="both"/>
        <w:rPr>
          <w:b/>
          <w:bCs/>
          <w:iCs/>
        </w:rPr>
      </w:pPr>
      <w:r w:rsidRPr="00F673A1">
        <w:rPr>
          <w:b/>
          <w:bCs/>
          <w:caps/>
        </w:rPr>
        <w:t xml:space="preserve">Община </w:t>
      </w:r>
      <w:r w:rsidR="00750628">
        <w:rPr>
          <w:b/>
          <w:bCs/>
          <w:caps/>
        </w:rPr>
        <w:t>СМЯДОВО</w:t>
      </w:r>
    </w:p>
    <w:p w:rsidR="006054B4" w:rsidRPr="00F673A1" w:rsidRDefault="006054B4" w:rsidP="006054B4">
      <w:pPr>
        <w:autoSpaceDE w:val="0"/>
        <w:autoSpaceDN w:val="0"/>
        <w:adjustRightInd w:val="0"/>
        <w:ind w:firstLine="709"/>
        <w:jc w:val="both"/>
        <w:rPr>
          <w:b/>
          <w:bCs/>
          <w:iCs/>
          <w:lang w:val="ru-RU"/>
        </w:rPr>
      </w:pPr>
      <w:r w:rsidRPr="00F673A1">
        <w:rPr>
          <w:b/>
          <w:bCs/>
          <w:iCs/>
          <w:lang w:val="ru-RU"/>
        </w:rPr>
        <w:t xml:space="preserve">ГР. </w:t>
      </w:r>
      <w:r w:rsidR="00750628">
        <w:rPr>
          <w:b/>
          <w:bCs/>
          <w:iCs/>
          <w:lang w:val="ru-RU"/>
        </w:rPr>
        <w:t>СМЯДОВО</w:t>
      </w:r>
    </w:p>
    <w:p w:rsidR="006054B4" w:rsidRPr="00F673A1" w:rsidRDefault="006054B4" w:rsidP="006054B4">
      <w:pPr>
        <w:autoSpaceDE w:val="0"/>
        <w:autoSpaceDN w:val="0"/>
        <w:adjustRightInd w:val="0"/>
        <w:jc w:val="center"/>
        <w:rPr>
          <w:b/>
          <w:bCs/>
          <w:lang w:val="ru-RU"/>
        </w:rPr>
      </w:pPr>
    </w:p>
    <w:p w:rsidR="006054B4" w:rsidRPr="006054B4" w:rsidRDefault="006054B4" w:rsidP="006054B4">
      <w:pPr>
        <w:autoSpaceDE w:val="0"/>
        <w:autoSpaceDN w:val="0"/>
        <w:adjustRightInd w:val="0"/>
        <w:jc w:val="center"/>
        <w:rPr>
          <w:rFonts w:ascii="Times New Roman CYR" w:hAnsi="Times New Roman CYR" w:cs="Times New Roman CYR"/>
          <w:b/>
          <w:bCs/>
          <w:caps/>
        </w:rPr>
      </w:pPr>
      <w:r w:rsidRPr="006054B4">
        <w:rPr>
          <w:rFonts w:ascii="Times New Roman CYR" w:hAnsi="Times New Roman CYR" w:cs="Times New Roman CYR"/>
          <w:b/>
          <w:bCs/>
          <w:caps/>
        </w:rPr>
        <w:t xml:space="preserve">ТЕХНИЧЕСКО  ПРЕДЛОЖЕНИЕ </w:t>
      </w:r>
    </w:p>
    <w:p w:rsidR="006054B4" w:rsidRPr="00F673A1" w:rsidRDefault="006054B4" w:rsidP="006054B4">
      <w:pPr>
        <w:autoSpaceDE w:val="0"/>
        <w:autoSpaceDN w:val="0"/>
        <w:adjustRightInd w:val="0"/>
        <w:jc w:val="center"/>
        <w:rPr>
          <w:b/>
          <w:bCs/>
        </w:rPr>
      </w:pPr>
      <w:r>
        <w:rPr>
          <w:b/>
          <w:bCs/>
        </w:rPr>
        <w:t>за изпълнение на</w:t>
      </w:r>
      <w:r w:rsidRPr="00F673A1">
        <w:rPr>
          <w:b/>
          <w:bCs/>
        </w:rPr>
        <w:t xml:space="preserve"> обществена поръчка</w:t>
      </w:r>
    </w:p>
    <w:p w:rsidR="006054B4" w:rsidRPr="004D13C6" w:rsidRDefault="006054B4" w:rsidP="006054B4">
      <w:pPr>
        <w:autoSpaceDE w:val="0"/>
        <w:autoSpaceDN w:val="0"/>
        <w:adjustRightInd w:val="0"/>
        <w:jc w:val="center"/>
        <w:rPr>
          <w:b/>
          <w:bCs/>
          <w:lang w:val="ru-RU"/>
        </w:rPr>
      </w:pPr>
      <w:r w:rsidRPr="004D13C6">
        <w:rPr>
          <w:b/>
          <w:bCs/>
          <w:lang w:val="ru-RU"/>
        </w:rPr>
        <w:t xml:space="preserve">с предмет: </w:t>
      </w:r>
      <w:r w:rsidRPr="00F673A1">
        <w:rPr>
          <w:b/>
        </w:rPr>
        <w:t xml:space="preserve">„Изработване на проект на Общ устройствен план на </w:t>
      </w:r>
      <w:r w:rsidR="007E6D86">
        <w:rPr>
          <w:b/>
        </w:rPr>
        <w:t>община</w:t>
      </w:r>
      <w:r w:rsidRPr="00F673A1">
        <w:rPr>
          <w:b/>
        </w:rPr>
        <w:t xml:space="preserve"> </w:t>
      </w:r>
      <w:r w:rsidR="00750628">
        <w:rPr>
          <w:b/>
        </w:rPr>
        <w:t>Смядово</w:t>
      </w:r>
      <w:r>
        <w:rPr>
          <w:b/>
        </w:rPr>
        <w:t>”</w:t>
      </w:r>
    </w:p>
    <w:p w:rsidR="006054B4" w:rsidRPr="004D13C6" w:rsidRDefault="006054B4" w:rsidP="006054B4">
      <w:pPr>
        <w:autoSpaceDE w:val="0"/>
        <w:autoSpaceDN w:val="0"/>
        <w:adjustRightInd w:val="0"/>
        <w:jc w:val="center"/>
        <w:rPr>
          <w:b/>
          <w:bCs/>
          <w:lang w:val="ru-RU"/>
        </w:rPr>
      </w:pPr>
    </w:p>
    <w:p w:rsidR="006054B4" w:rsidRPr="004D13C6" w:rsidRDefault="006054B4" w:rsidP="006054B4">
      <w:pPr>
        <w:autoSpaceDE w:val="0"/>
        <w:autoSpaceDN w:val="0"/>
        <w:adjustRightInd w:val="0"/>
        <w:ind w:left="1440" w:firstLine="720"/>
        <w:jc w:val="both"/>
        <w:rPr>
          <w:b/>
          <w:bCs/>
          <w:iCs/>
          <w:caps/>
          <w:lang w:val="ru-RU"/>
        </w:rPr>
      </w:pPr>
    </w:p>
    <w:p w:rsidR="006054B4" w:rsidRDefault="006054B4" w:rsidP="006054B4">
      <w:pPr>
        <w:tabs>
          <w:tab w:val="left" w:leader="underscore" w:pos="9029"/>
        </w:tabs>
        <w:autoSpaceDE w:val="0"/>
        <w:autoSpaceDN w:val="0"/>
        <w:adjustRightInd w:val="0"/>
        <w:jc w:val="both"/>
        <w:rPr>
          <w:rFonts w:ascii="Times New Roman CYR" w:hAnsi="Times New Roman CYR" w:cs="Times New Roman CYR"/>
          <w:highlight w:val="white"/>
        </w:rPr>
      </w:pPr>
      <w:r>
        <w:rPr>
          <w:rFonts w:ascii="Times New Roman CYR" w:hAnsi="Times New Roman CYR" w:cs="Times New Roman CYR"/>
          <w:highlight w:val="white"/>
        </w:rPr>
        <w:t xml:space="preserve">От: …………………………………………..……………………… </w:t>
      </w:r>
      <w:r>
        <w:rPr>
          <w:rFonts w:ascii="Times New Roman CYR" w:hAnsi="Times New Roman CYR" w:cs="Times New Roman CYR"/>
          <w:i/>
          <w:iCs/>
          <w:highlight w:val="white"/>
        </w:rPr>
        <w:t>(наименование на участника)</w:t>
      </w:r>
      <w:r>
        <w:rPr>
          <w:rFonts w:ascii="Times New Roman CYR" w:hAnsi="Times New Roman CYR" w:cs="Times New Roman CYR"/>
          <w:highlight w:val="white"/>
        </w:rPr>
        <w:t>, с ЕИК/БУЛСТАТ: ……………………..</w:t>
      </w:r>
      <w:r w:rsidR="00750628">
        <w:rPr>
          <w:rFonts w:ascii="Times New Roman CYR" w:hAnsi="Times New Roman CYR" w:cs="Times New Roman CYR"/>
          <w:highlight w:val="white"/>
        </w:rPr>
        <w:t>, представлявано от: …………………………</w:t>
      </w:r>
      <w:r>
        <w:rPr>
          <w:rFonts w:ascii="Times New Roman CYR" w:hAnsi="Times New Roman CYR" w:cs="Times New Roman CYR"/>
          <w:highlight w:val="white"/>
        </w:rPr>
        <w:t xml:space="preserve"> </w:t>
      </w:r>
      <w:r>
        <w:rPr>
          <w:rFonts w:ascii="Times New Roman CYR" w:hAnsi="Times New Roman CYR" w:cs="Times New Roman CYR"/>
          <w:i/>
          <w:iCs/>
          <w:highlight w:val="white"/>
        </w:rPr>
        <w:t>(трите имена),</w:t>
      </w:r>
      <w:r>
        <w:rPr>
          <w:rFonts w:ascii="Times New Roman CYR" w:hAnsi="Times New Roman CYR" w:cs="Times New Roman CYR"/>
          <w:highlight w:val="white"/>
        </w:rPr>
        <w:t xml:space="preserve"> в качеството на ……………………………., със седалище и адрес на управление: ………………………………………………………., телефон: ……………., факс:......................., електронна поща (е-mail): ……….................;</w:t>
      </w:r>
    </w:p>
    <w:p w:rsidR="006054B4" w:rsidRDefault="006054B4" w:rsidP="006054B4">
      <w:pPr>
        <w:tabs>
          <w:tab w:val="left" w:leader="underscore" w:pos="3701"/>
          <w:tab w:val="left" w:pos="5726"/>
          <w:tab w:val="left" w:leader="underscore" w:pos="6850"/>
          <w:tab w:val="left" w:pos="8894"/>
        </w:tabs>
        <w:autoSpaceDE w:val="0"/>
        <w:autoSpaceDN w:val="0"/>
        <w:adjustRightInd w:val="0"/>
        <w:jc w:val="center"/>
        <w:rPr>
          <w:color w:val="000000"/>
          <w:highlight w:val="white"/>
          <w:lang w:val="en-US"/>
        </w:rPr>
      </w:pPr>
    </w:p>
    <w:p w:rsidR="006054B4" w:rsidRDefault="006054B4" w:rsidP="006054B4">
      <w:pPr>
        <w:autoSpaceDE w:val="0"/>
        <w:autoSpaceDN w:val="0"/>
        <w:adjustRightInd w:val="0"/>
        <w:jc w:val="both"/>
        <w:rPr>
          <w:b/>
          <w:bCs/>
          <w:lang w:val="en-US"/>
        </w:rPr>
      </w:pPr>
    </w:p>
    <w:p w:rsidR="006054B4" w:rsidRDefault="006054B4" w:rsidP="006054B4">
      <w:pPr>
        <w:autoSpaceDE w:val="0"/>
        <w:autoSpaceDN w:val="0"/>
        <w:adjustRightInd w:val="0"/>
        <w:jc w:val="both"/>
        <w:rPr>
          <w:rFonts w:ascii="Times New Roman CYR" w:hAnsi="Times New Roman CYR" w:cs="Times New Roman CYR"/>
          <w:b/>
          <w:bCs/>
        </w:rPr>
      </w:pPr>
      <w:r>
        <w:rPr>
          <w:b/>
          <w:bCs/>
          <w:lang w:val="en-US"/>
        </w:rPr>
        <w:t xml:space="preserve">    </w:t>
      </w:r>
      <w:r>
        <w:rPr>
          <w:b/>
          <w:bCs/>
          <w:lang w:val="en-US"/>
        </w:rPr>
        <w:tab/>
      </w:r>
      <w:r>
        <w:rPr>
          <w:rFonts w:ascii="Times New Roman CYR" w:hAnsi="Times New Roman CYR" w:cs="Times New Roman CYR"/>
          <w:b/>
          <w:bCs/>
        </w:rPr>
        <w:t>УВАЖАЕМИ ГОСПОЖИ И ГОСПОДА,</w:t>
      </w:r>
    </w:p>
    <w:p w:rsidR="006054B4" w:rsidRDefault="006054B4" w:rsidP="006054B4">
      <w:pPr>
        <w:autoSpaceDE w:val="0"/>
        <w:autoSpaceDN w:val="0"/>
        <w:adjustRightInd w:val="0"/>
        <w:ind w:firstLine="720"/>
        <w:jc w:val="both"/>
        <w:rPr>
          <w:lang w:val="en-US"/>
        </w:rPr>
      </w:pPr>
    </w:p>
    <w:p w:rsidR="006054B4" w:rsidRDefault="006054B4" w:rsidP="006054B4">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След като се запознахме с документацията за участие в горепосочената открита процедура,</w:t>
      </w:r>
      <w:r>
        <w:rPr>
          <w:rFonts w:ascii="Times New Roman CYR" w:hAnsi="Times New Roman CYR" w:cs="Times New Roman CYR"/>
          <w:b/>
          <w:bCs/>
        </w:rPr>
        <w:t xml:space="preserve"> </w:t>
      </w:r>
      <w:r>
        <w:rPr>
          <w:rFonts w:ascii="Times New Roman CYR" w:hAnsi="Times New Roman CYR" w:cs="Times New Roman CYR"/>
        </w:rPr>
        <w:t>ние заявяваме, че сме в състояние да изпълним посочените видове дейности качествено, в обема и със съдържанието съгласно</w:t>
      </w:r>
      <w:r w:rsidR="008056DC">
        <w:rPr>
          <w:rFonts w:ascii="Times New Roman CYR" w:hAnsi="Times New Roman CYR" w:cs="Times New Roman CYR"/>
        </w:rPr>
        <w:t>,</w:t>
      </w:r>
      <w:r>
        <w:rPr>
          <w:rFonts w:ascii="Times New Roman CYR" w:hAnsi="Times New Roman CYR" w:cs="Times New Roman CYR"/>
        </w:rPr>
        <w:t xml:space="preserve"> изискванията на възложителя и  представяме следното </w:t>
      </w:r>
      <w:r>
        <w:rPr>
          <w:rFonts w:ascii="Times New Roman CYR" w:hAnsi="Times New Roman CYR" w:cs="Times New Roman CYR"/>
          <w:b/>
          <w:bCs/>
        </w:rPr>
        <w:t>Техническо предложение за изпълнение на поръчката</w:t>
      </w:r>
      <w:r w:rsidR="00755E03">
        <w:rPr>
          <w:rFonts w:ascii="Times New Roman CYR" w:hAnsi="Times New Roman CYR" w:cs="Times New Roman CYR"/>
        </w:rPr>
        <w:t>:</w:t>
      </w:r>
    </w:p>
    <w:p w:rsidR="00AD01FE" w:rsidRDefault="00AD01FE" w:rsidP="006054B4">
      <w:pPr>
        <w:autoSpaceDE w:val="0"/>
        <w:autoSpaceDN w:val="0"/>
        <w:adjustRightInd w:val="0"/>
        <w:ind w:firstLine="720"/>
        <w:jc w:val="both"/>
        <w:rPr>
          <w:rFonts w:ascii="Times New Roman CYR" w:hAnsi="Times New Roman CYR" w:cs="Times New Roman CYR"/>
        </w:rPr>
      </w:pPr>
    </w:p>
    <w:p w:rsidR="006054B4" w:rsidRDefault="006054B4" w:rsidP="006054B4">
      <w:pPr>
        <w:autoSpaceDE w:val="0"/>
        <w:autoSpaceDN w:val="0"/>
        <w:adjustRightInd w:val="0"/>
        <w:rPr>
          <w:b/>
          <w:bCs/>
          <w:lang w:val="en-US"/>
        </w:rPr>
      </w:pPr>
    </w:p>
    <w:p w:rsidR="006054B4" w:rsidRPr="00836B30" w:rsidRDefault="006054B4" w:rsidP="006054B4">
      <w:pPr>
        <w:autoSpaceDE w:val="0"/>
        <w:autoSpaceDN w:val="0"/>
        <w:adjustRightInd w:val="0"/>
        <w:ind w:firstLine="708"/>
        <w:jc w:val="both"/>
        <w:rPr>
          <w:rFonts w:ascii="Times New Roman CYR" w:hAnsi="Times New Roman CYR" w:cs="Times New Roman CYR"/>
          <w:b/>
          <w:bCs/>
        </w:rPr>
      </w:pPr>
      <w:r w:rsidRPr="00836B30">
        <w:rPr>
          <w:rFonts w:ascii="Times New Roman CYR" w:hAnsi="Times New Roman CYR" w:cs="Times New Roman CYR"/>
          <w:b/>
          <w:bCs/>
        </w:rPr>
        <w:t>Концепция за изпъ</w:t>
      </w:r>
      <w:r w:rsidR="00755E03" w:rsidRPr="00836B30">
        <w:rPr>
          <w:rFonts w:ascii="Times New Roman CYR" w:hAnsi="Times New Roman CYR" w:cs="Times New Roman CYR"/>
          <w:b/>
          <w:bCs/>
        </w:rPr>
        <w:t>лнение на обществената поръчка:</w:t>
      </w:r>
    </w:p>
    <w:p w:rsidR="00755E03" w:rsidRPr="00836B30" w:rsidRDefault="00755E03" w:rsidP="006054B4">
      <w:pPr>
        <w:autoSpaceDE w:val="0"/>
        <w:autoSpaceDN w:val="0"/>
        <w:adjustRightInd w:val="0"/>
        <w:ind w:firstLine="708"/>
        <w:jc w:val="both"/>
        <w:rPr>
          <w:rFonts w:ascii="Times New Roman CYR" w:hAnsi="Times New Roman CYR" w:cs="Times New Roman CYR"/>
          <w:b/>
          <w:bCs/>
          <w:highlight w:val="yellow"/>
        </w:rPr>
      </w:pPr>
    </w:p>
    <w:p w:rsidR="006054B4" w:rsidRPr="006833A5" w:rsidRDefault="006054B4" w:rsidP="006054B4">
      <w:pPr>
        <w:autoSpaceDE w:val="0"/>
        <w:autoSpaceDN w:val="0"/>
        <w:adjustRightInd w:val="0"/>
        <w:ind w:firstLine="708"/>
        <w:jc w:val="both"/>
        <w:rPr>
          <w:rFonts w:ascii="Times New Roman CYR" w:hAnsi="Times New Roman CYR" w:cs="Times New Roman CYR"/>
          <w:b/>
        </w:rPr>
      </w:pPr>
      <w:r w:rsidRPr="006833A5">
        <w:rPr>
          <w:b/>
          <w:lang w:val="en-US"/>
        </w:rPr>
        <w:t xml:space="preserve">1. </w:t>
      </w:r>
      <w:r w:rsidRPr="006833A5">
        <w:rPr>
          <w:rFonts w:ascii="Times New Roman CYR" w:hAnsi="Times New Roman CYR" w:cs="Times New Roman CYR"/>
          <w:b/>
        </w:rPr>
        <w:t xml:space="preserve">Подход и методология: </w:t>
      </w:r>
    </w:p>
    <w:p w:rsidR="00836B30" w:rsidRPr="00836B30" w:rsidRDefault="006054B4" w:rsidP="00836B30">
      <w:pPr>
        <w:widowControl w:val="0"/>
        <w:autoSpaceDE w:val="0"/>
        <w:autoSpaceDN w:val="0"/>
        <w:adjustRightInd w:val="0"/>
        <w:ind w:firstLine="708"/>
        <w:jc w:val="both"/>
      </w:pPr>
      <w:r w:rsidRPr="00836B30">
        <w:rPr>
          <w:rFonts w:ascii="Times New Roman CYR" w:hAnsi="Times New Roman CYR" w:cs="Times New Roman CYR"/>
          <w:i/>
          <w:iCs/>
        </w:rPr>
        <w:t>Описание на разбирането на целите и резултатите, дейностите за тяхното изпълнение, обвързаността на дейностите с резултатите, идентифициране на заинтересуваните страни, избор на подход за постигане на целите и очертаване на методология, включително средства, способи и инструментариум за изпълнение на поръчката, съвместимост на методологията с подхода. Оценява се в каква степен предложението на участника съответства на нормативните изисквания и изискванията на възложителя, посочени в заданието и дали описаните дейности ще способстват за постигане на желаните резултати.</w:t>
      </w:r>
      <w:r w:rsidR="00836B30" w:rsidRPr="00836B30">
        <w:t xml:space="preserve"> </w:t>
      </w:r>
    </w:p>
    <w:p w:rsidR="00836B30" w:rsidRPr="00836B30" w:rsidRDefault="00836B30" w:rsidP="00836B30">
      <w:pPr>
        <w:autoSpaceDE w:val="0"/>
        <w:autoSpaceDN w:val="0"/>
        <w:adjustRightInd w:val="0"/>
        <w:ind w:firstLine="709"/>
        <w:jc w:val="both"/>
        <w:rPr>
          <w:lang w:val="en-US"/>
        </w:rPr>
      </w:pPr>
      <w:r w:rsidRPr="00836B30">
        <w:rPr>
          <w:lang w:val="en-US"/>
        </w:rPr>
        <w:t>................................................................................................................................................</w:t>
      </w:r>
    </w:p>
    <w:p w:rsidR="00836B30" w:rsidRPr="00836B30" w:rsidRDefault="00836B30" w:rsidP="00836B30">
      <w:pPr>
        <w:autoSpaceDE w:val="0"/>
        <w:autoSpaceDN w:val="0"/>
        <w:adjustRightInd w:val="0"/>
        <w:ind w:firstLine="709"/>
        <w:jc w:val="both"/>
        <w:rPr>
          <w:lang w:val="en-US"/>
        </w:rPr>
      </w:pPr>
      <w:r w:rsidRPr="00836B30">
        <w:rPr>
          <w:lang w:val="en-US"/>
        </w:rPr>
        <w:t>................................................................................................................................................</w:t>
      </w:r>
    </w:p>
    <w:p w:rsidR="00836B30" w:rsidRPr="00836B30" w:rsidRDefault="00836B30" w:rsidP="00836B30">
      <w:pPr>
        <w:autoSpaceDE w:val="0"/>
        <w:autoSpaceDN w:val="0"/>
        <w:adjustRightInd w:val="0"/>
        <w:ind w:firstLine="709"/>
        <w:jc w:val="both"/>
        <w:rPr>
          <w:lang w:val="en-US"/>
        </w:rPr>
      </w:pPr>
      <w:r w:rsidRPr="00836B30">
        <w:rPr>
          <w:lang w:val="en-US"/>
        </w:rPr>
        <w:t>................................................................................................................................................</w:t>
      </w:r>
    </w:p>
    <w:p w:rsidR="00836B30" w:rsidRPr="00836B30" w:rsidRDefault="00836B30" w:rsidP="00836B30">
      <w:pPr>
        <w:autoSpaceDE w:val="0"/>
        <w:autoSpaceDN w:val="0"/>
        <w:adjustRightInd w:val="0"/>
        <w:ind w:firstLine="709"/>
        <w:jc w:val="both"/>
        <w:rPr>
          <w:lang w:val="en-US"/>
        </w:rPr>
      </w:pPr>
      <w:r w:rsidRPr="00836B30">
        <w:rPr>
          <w:lang w:val="en-US"/>
        </w:rPr>
        <w:t>................................................................................................................................................</w:t>
      </w:r>
    </w:p>
    <w:p w:rsidR="002B548D" w:rsidRDefault="002B548D" w:rsidP="002B548D">
      <w:pPr>
        <w:pStyle w:val="afff1"/>
        <w:ind w:left="0" w:firstLine="0"/>
        <w:jc w:val="both"/>
        <w:rPr>
          <w:b/>
        </w:rPr>
      </w:pPr>
    </w:p>
    <w:p w:rsidR="006054B4" w:rsidRPr="00836B30" w:rsidRDefault="006054B4" w:rsidP="006054B4">
      <w:pPr>
        <w:autoSpaceDE w:val="0"/>
        <w:autoSpaceDN w:val="0"/>
        <w:adjustRightInd w:val="0"/>
        <w:ind w:firstLine="709"/>
        <w:jc w:val="both"/>
        <w:rPr>
          <w:rFonts w:ascii="Times New Roman CYR" w:hAnsi="Times New Roman CYR" w:cs="Times New Roman CYR"/>
          <w:b/>
        </w:rPr>
      </w:pPr>
      <w:r w:rsidRPr="00836B30">
        <w:rPr>
          <w:b/>
          <w:lang w:val="en-US"/>
        </w:rPr>
        <w:t xml:space="preserve">2. </w:t>
      </w:r>
      <w:r w:rsidRPr="00836B30">
        <w:rPr>
          <w:rFonts w:ascii="Times New Roman CYR" w:hAnsi="Times New Roman CYR" w:cs="Times New Roman CYR"/>
          <w:b/>
        </w:rPr>
        <w:t xml:space="preserve">Работен план: </w:t>
      </w:r>
    </w:p>
    <w:p w:rsidR="006054B4" w:rsidRPr="00836B30" w:rsidRDefault="006054B4" w:rsidP="00836B30">
      <w:pPr>
        <w:autoSpaceDE w:val="0"/>
        <w:autoSpaceDN w:val="0"/>
        <w:adjustRightInd w:val="0"/>
        <w:ind w:firstLine="709"/>
        <w:jc w:val="both"/>
        <w:rPr>
          <w:rFonts w:ascii="Times New Roman CYR" w:hAnsi="Times New Roman CYR" w:cs="Times New Roman CYR"/>
          <w:i/>
          <w:iCs/>
        </w:rPr>
      </w:pPr>
      <w:r w:rsidRPr="00836B30">
        <w:rPr>
          <w:rFonts w:ascii="Times New Roman CYR" w:hAnsi="Times New Roman CYR" w:cs="Times New Roman CYR"/>
          <w:i/>
          <w:iCs/>
        </w:rPr>
        <w:t>Описание на график и организация на работа, включително предварителна оценка на необходимото време за изпълнение, идентифициране и обозначаване на ключовите дати и времевите зависимости между дейностите. Оценява се обхвата на работния план спрямо набелязаните дейности и съответствието му с предложения подход, с методологията и с нормативно определените последователност и времеви зависимости между дейностите.</w:t>
      </w:r>
    </w:p>
    <w:p w:rsidR="006054B4" w:rsidRPr="00836B30" w:rsidRDefault="006054B4" w:rsidP="00836B30">
      <w:pPr>
        <w:autoSpaceDE w:val="0"/>
        <w:autoSpaceDN w:val="0"/>
        <w:adjustRightInd w:val="0"/>
        <w:ind w:firstLine="709"/>
        <w:jc w:val="both"/>
        <w:rPr>
          <w:lang w:val="en-US"/>
        </w:rPr>
      </w:pPr>
      <w:r w:rsidRPr="00836B30">
        <w:rPr>
          <w:lang w:val="en-US"/>
        </w:rPr>
        <w:t>................................................................................................................................................</w:t>
      </w:r>
    </w:p>
    <w:p w:rsidR="006054B4" w:rsidRPr="00836B30" w:rsidRDefault="006054B4" w:rsidP="00836B30">
      <w:pPr>
        <w:autoSpaceDE w:val="0"/>
        <w:autoSpaceDN w:val="0"/>
        <w:adjustRightInd w:val="0"/>
        <w:ind w:firstLine="709"/>
        <w:jc w:val="both"/>
        <w:rPr>
          <w:lang w:val="en-US"/>
        </w:rPr>
      </w:pPr>
      <w:r w:rsidRPr="00836B30">
        <w:rPr>
          <w:lang w:val="en-US"/>
        </w:rPr>
        <w:t>................................................................................................................................................</w:t>
      </w:r>
    </w:p>
    <w:p w:rsidR="006054B4" w:rsidRPr="00836B30" w:rsidRDefault="006054B4" w:rsidP="00836B30">
      <w:pPr>
        <w:autoSpaceDE w:val="0"/>
        <w:autoSpaceDN w:val="0"/>
        <w:adjustRightInd w:val="0"/>
        <w:ind w:firstLine="709"/>
        <w:jc w:val="both"/>
        <w:rPr>
          <w:lang w:val="en-US"/>
        </w:rPr>
      </w:pPr>
      <w:r w:rsidRPr="00836B30">
        <w:rPr>
          <w:lang w:val="en-US"/>
        </w:rPr>
        <w:t>................................................................................................................................................</w:t>
      </w:r>
    </w:p>
    <w:p w:rsidR="006054B4" w:rsidRPr="00836B30" w:rsidRDefault="006054B4" w:rsidP="00836B30">
      <w:pPr>
        <w:autoSpaceDE w:val="0"/>
        <w:autoSpaceDN w:val="0"/>
        <w:adjustRightInd w:val="0"/>
        <w:ind w:firstLine="709"/>
        <w:jc w:val="both"/>
        <w:rPr>
          <w:lang w:val="en-US"/>
        </w:rPr>
      </w:pPr>
      <w:r w:rsidRPr="00836B30">
        <w:rPr>
          <w:lang w:val="en-US"/>
        </w:rPr>
        <w:lastRenderedPageBreak/>
        <w:t>................................................................................................................................................</w:t>
      </w:r>
    </w:p>
    <w:p w:rsidR="006054B4" w:rsidRPr="006833A5" w:rsidRDefault="006054B4" w:rsidP="0079113A">
      <w:pPr>
        <w:autoSpaceDE w:val="0"/>
        <w:autoSpaceDN w:val="0"/>
        <w:adjustRightInd w:val="0"/>
        <w:ind w:firstLine="709"/>
        <w:jc w:val="both"/>
        <w:rPr>
          <w:lang w:val="en-US"/>
        </w:rPr>
      </w:pPr>
      <w:r w:rsidRPr="006833A5">
        <w:rPr>
          <w:lang w:val="en-US"/>
        </w:rPr>
        <w:t>................................................................................................................................................</w:t>
      </w:r>
    </w:p>
    <w:p w:rsidR="006054B4" w:rsidRPr="006833A5" w:rsidRDefault="006054B4" w:rsidP="006054B4">
      <w:pPr>
        <w:autoSpaceDE w:val="0"/>
        <w:autoSpaceDN w:val="0"/>
        <w:adjustRightInd w:val="0"/>
        <w:jc w:val="both"/>
        <w:rPr>
          <w:lang w:val="en-US"/>
        </w:rPr>
      </w:pPr>
    </w:p>
    <w:p w:rsidR="006054B4" w:rsidRPr="006833A5" w:rsidRDefault="006054B4" w:rsidP="006054B4">
      <w:pPr>
        <w:autoSpaceDE w:val="0"/>
        <w:autoSpaceDN w:val="0"/>
        <w:adjustRightInd w:val="0"/>
        <w:ind w:firstLine="709"/>
        <w:jc w:val="both"/>
        <w:rPr>
          <w:rFonts w:ascii="Times New Roman CYR" w:hAnsi="Times New Roman CYR" w:cs="Times New Roman CYR"/>
          <w:b/>
        </w:rPr>
      </w:pPr>
      <w:r w:rsidRPr="006833A5">
        <w:rPr>
          <w:b/>
          <w:lang w:val="en-US"/>
        </w:rPr>
        <w:t xml:space="preserve">3. </w:t>
      </w:r>
      <w:r w:rsidRPr="006833A5">
        <w:rPr>
          <w:rFonts w:ascii="Times New Roman CYR" w:hAnsi="Times New Roman CYR" w:cs="Times New Roman CYR"/>
          <w:b/>
        </w:rPr>
        <w:t xml:space="preserve">Организация на екипа и разпределение на задачите: </w:t>
      </w:r>
    </w:p>
    <w:p w:rsidR="006054B4" w:rsidRPr="006833A5" w:rsidRDefault="006054B4" w:rsidP="00836B30">
      <w:pPr>
        <w:autoSpaceDE w:val="0"/>
        <w:autoSpaceDN w:val="0"/>
        <w:adjustRightInd w:val="0"/>
        <w:ind w:firstLine="709"/>
        <w:jc w:val="both"/>
        <w:rPr>
          <w:rFonts w:ascii="Times New Roman CYR" w:hAnsi="Times New Roman CYR" w:cs="Times New Roman CYR"/>
          <w:i/>
          <w:iCs/>
        </w:rPr>
      </w:pPr>
      <w:r w:rsidRPr="006833A5">
        <w:rPr>
          <w:rFonts w:ascii="Times New Roman CYR" w:hAnsi="Times New Roman CYR" w:cs="Times New Roman CYR"/>
          <w:i/>
          <w:iCs/>
        </w:rPr>
        <w:t>Описание на структуриране на екипа по компетентност на неговите членове във вр</w:t>
      </w:r>
      <w:r w:rsidR="00836B30" w:rsidRPr="006833A5">
        <w:rPr>
          <w:rFonts w:ascii="Times New Roman CYR" w:hAnsi="Times New Roman CYR" w:cs="Times New Roman CYR"/>
          <w:i/>
          <w:iCs/>
        </w:rPr>
        <w:t>ъзка с изпълнението на задачите;</w:t>
      </w:r>
      <w:r w:rsidRPr="006833A5">
        <w:rPr>
          <w:rFonts w:ascii="Times New Roman CYR" w:hAnsi="Times New Roman CYR" w:cs="Times New Roman CYR"/>
          <w:i/>
          <w:iCs/>
        </w:rPr>
        <w:t xml:space="preserve"> разпределение на дейностите и отговорностите между членовете на екипа и членовете на обединението, когато участникът е обединение; взаимодействие с участници и с други заинтересовани страни при изпълнението на поръчката. Оценява се съответствието на компетентностите на експертите в екипа с поставените им задачи и отговорности с предвидените дейности по работния план, съответно за изпълнението на всички задачи, поставени в заданието; изясняването на ролите и отговорностите на членовете на обединението, когато участникът е обединение; </w:t>
      </w:r>
    </w:p>
    <w:p w:rsidR="00836B30" w:rsidRPr="00836B30" w:rsidRDefault="00836B30" w:rsidP="00836B30">
      <w:pPr>
        <w:autoSpaceDE w:val="0"/>
        <w:autoSpaceDN w:val="0"/>
        <w:adjustRightInd w:val="0"/>
        <w:ind w:firstLine="709"/>
        <w:jc w:val="both"/>
        <w:rPr>
          <w:lang w:val="en-US"/>
        </w:rPr>
      </w:pPr>
      <w:r w:rsidRPr="00836B30">
        <w:rPr>
          <w:lang w:val="en-US"/>
        </w:rPr>
        <w:t>................................................................................................................................................</w:t>
      </w:r>
    </w:p>
    <w:p w:rsidR="00836B30" w:rsidRPr="00836B30" w:rsidRDefault="00836B30" w:rsidP="00836B30">
      <w:pPr>
        <w:autoSpaceDE w:val="0"/>
        <w:autoSpaceDN w:val="0"/>
        <w:adjustRightInd w:val="0"/>
        <w:ind w:firstLine="709"/>
        <w:jc w:val="both"/>
        <w:rPr>
          <w:lang w:val="en-US"/>
        </w:rPr>
      </w:pPr>
      <w:r w:rsidRPr="00836B30">
        <w:rPr>
          <w:lang w:val="en-US"/>
        </w:rPr>
        <w:t>................................................................................................................................................</w:t>
      </w:r>
    </w:p>
    <w:p w:rsidR="00836B30" w:rsidRPr="00836B30" w:rsidRDefault="00836B30" w:rsidP="00836B30">
      <w:pPr>
        <w:autoSpaceDE w:val="0"/>
        <w:autoSpaceDN w:val="0"/>
        <w:adjustRightInd w:val="0"/>
        <w:ind w:firstLine="709"/>
        <w:jc w:val="both"/>
        <w:rPr>
          <w:lang w:val="en-US"/>
        </w:rPr>
      </w:pPr>
      <w:r w:rsidRPr="00836B30">
        <w:rPr>
          <w:lang w:val="en-US"/>
        </w:rPr>
        <w:t>................................................................................................................................................</w:t>
      </w:r>
    </w:p>
    <w:p w:rsidR="00836B30" w:rsidRDefault="00836B30" w:rsidP="00836B30">
      <w:pPr>
        <w:autoSpaceDE w:val="0"/>
        <w:autoSpaceDN w:val="0"/>
        <w:adjustRightInd w:val="0"/>
        <w:ind w:firstLine="709"/>
        <w:jc w:val="both"/>
      </w:pPr>
      <w:r w:rsidRPr="00836B30">
        <w:rPr>
          <w:lang w:val="en-US"/>
        </w:rPr>
        <w:t>................................................................................................................................................</w:t>
      </w:r>
    </w:p>
    <w:p w:rsidR="00AD01FE" w:rsidRDefault="00AD01FE" w:rsidP="00836B30">
      <w:pPr>
        <w:tabs>
          <w:tab w:val="left" w:pos="0"/>
          <w:tab w:val="left" w:pos="720"/>
        </w:tabs>
        <w:jc w:val="both"/>
      </w:pPr>
    </w:p>
    <w:p w:rsidR="00AD01FE" w:rsidRDefault="00AD01FE" w:rsidP="00AD01FE">
      <w:pPr>
        <w:autoSpaceDE w:val="0"/>
        <w:autoSpaceDN w:val="0"/>
        <w:adjustRightInd w:val="0"/>
        <w:spacing w:before="240"/>
        <w:ind w:right="-82" w:firstLine="540"/>
        <w:jc w:val="both"/>
        <w:rPr>
          <w:rFonts w:ascii="Times New Roman CYR" w:hAnsi="Times New Roman CYR" w:cs="Times New Roman CYR"/>
        </w:rPr>
      </w:pPr>
      <w:r>
        <w:rPr>
          <w:rFonts w:ascii="Times New Roman CYR" w:hAnsi="Times New Roman CYR" w:cs="Times New Roman CYR"/>
        </w:rPr>
        <w:t>Поръчката сме готови да изпълним в срок от ........... календарни дни (словом: ...........................................), в т.ч.:</w:t>
      </w:r>
    </w:p>
    <w:p w:rsidR="00AD01FE" w:rsidRPr="001A13ED" w:rsidRDefault="00AD01FE" w:rsidP="00BC2679">
      <w:pPr>
        <w:numPr>
          <w:ilvl w:val="0"/>
          <w:numId w:val="9"/>
        </w:numPr>
        <w:tabs>
          <w:tab w:val="clear" w:pos="780"/>
          <w:tab w:val="num" w:pos="0"/>
        </w:tabs>
        <w:ind w:left="0" w:firstLine="420"/>
        <w:jc w:val="both"/>
      </w:pPr>
      <w:r w:rsidRPr="001A13ED">
        <w:rPr>
          <w:rFonts w:ascii="Times New Roman CYR" w:hAnsi="Times New Roman CYR" w:cs="Times New Roman CYR"/>
        </w:rPr>
        <w:t xml:space="preserve">Срок за </w:t>
      </w:r>
      <w:r w:rsidRPr="001A13ED">
        <w:t xml:space="preserve">изготвяне на Предварителен проект </w:t>
      </w:r>
      <w:r w:rsidRPr="001A13ED">
        <w:rPr>
          <w:rFonts w:ascii="Times New Roman CYR" w:hAnsi="Times New Roman CYR" w:cs="Times New Roman CYR"/>
        </w:rPr>
        <w:t>(вкл. Екологична оценка и Оценка за съвместимост)</w:t>
      </w:r>
      <w:r w:rsidRPr="001A13ED">
        <w:t xml:space="preserve"> - …………………………….календарни дни, считан</w:t>
      </w:r>
      <w:r w:rsidR="00BC2679" w:rsidRPr="001A13ED">
        <w:t>о</w:t>
      </w:r>
      <w:r w:rsidRPr="001A13ED">
        <w:t xml:space="preserve"> от датата на </w:t>
      </w:r>
      <w:r w:rsidR="00BC2679" w:rsidRPr="001A13ED">
        <w:t xml:space="preserve">получаване на възлагателно писмо от Възложителя и </w:t>
      </w:r>
      <w:r w:rsidRPr="001A13ED">
        <w:t>предоставяне на необходимите изходни данни;</w:t>
      </w:r>
    </w:p>
    <w:p w:rsidR="00AD01FE" w:rsidRPr="001A13ED" w:rsidRDefault="00AD01FE" w:rsidP="00BC2679">
      <w:pPr>
        <w:numPr>
          <w:ilvl w:val="0"/>
          <w:numId w:val="9"/>
        </w:numPr>
        <w:tabs>
          <w:tab w:val="clear" w:pos="780"/>
          <w:tab w:val="num" w:pos="0"/>
        </w:tabs>
        <w:ind w:left="0" w:firstLine="420"/>
        <w:jc w:val="both"/>
      </w:pPr>
      <w:r w:rsidRPr="001A13ED">
        <w:rPr>
          <w:rFonts w:ascii="Times New Roman CYR" w:hAnsi="Times New Roman CYR" w:cs="Times New Roman CYR"/>
        </w:rPr>
        <w:t xml:space="preserve">Срок за </w:t>
      </w:r>
      <w:r w:rsidRPr="001A13ED">
        <w:t xml:space="preserve">изготвяне на Окончателен проект </w:t>
      </w:r>
      <w:r w:rsidR="00E348E8" w:rsidRPr="001A13ED">
        <w:t>(вкл. Екологична оценка и Оценка за съвместимост)</w:t>
      </w:r>
      <w:r w:rsidRPr="001A13ED">
        <w:t xml:space="preserve">- ………………………………. календарни дни, </w:t>
      </w:r>
      <w:r w:rsidRPr="001A13ED">
        <w:rPr>
          <w:rFonts w:ascii="Times New Roman CYR" w:hAnsi="Times New Roman CYR" w:cs="Times New Roman CYR"/>
        </w:rPr>
        <w:t>след провеждане на необходимите процедури по обсъждане и съгласуване на предварителния проект за ОУП съгласно изискванията на чл. 127, ал. 2 от Закона за устройство на територията.</w:t>
      </w:r>
    </w:p>
    <w:p w:rsidR="00AD01FE" w:rsidRDefault="00AD01FE" w:rsidP="00AD01FE">
      <w:pPr>
        <w:autoSpaceDE w:val="0"/>
        <w:autoSpaceDN w:val="0"/>
        <w:adjustRightInd w:val="0"/>
        <w:ind w:firstLine="720"/>
        <w:jc w:val="both"/>
        <w:rPr>
          <w:rFonts w:ascii="Times New Roman CYR" w:hAnsi="Times New Roman CYR" w:cs="Times New Roman CYR"/>
        </w:rPr>
      </w:pPr>
    </w:p>
    <w:p w:rsidR="00AD01FE" w:rsidRDefault="00AD01FE" w:rsidP="00836B30">
      <w:pPr>
        <w:tabs>
          <w:tab w:val="left" w:pos="0"/>
          <w:tab w:val="left" w:pos="720"/>
        </w:tabs>
        <w:jc w:val="both"/>
      </w:pPr>
    </w:p>
    <w:p w:rsidR="00AD01FE" w:rsidRDefault="00AD01FE" w:rsidP="00836B30">
      <w:pPr>
        <w:tabs>
          <w:tab w:val="left" w:pos="0"/>
          <w:tab w:val="left" w:pos="720"/>
        </w:tabs>
        <w:jc w:val="both"/>
      </w:pPr>
    </w:p>
    <w:p w:rsidR="00AD01FE" w:rsidRDefault="00AD01FE" w:rsidP="00836B30">
      <w:pPr>
        <w:tabs>
          <w:tab w:val="left" w:pos="0"/>
          <w:tab w:val="left" w:pos="720"/>
        </w:tabs>
        <w:jc w:val="both"/>
      </w:pPr>
    </w:p>
    <w:p w:rsidR="00AD01FE" w:rsidRPr="00755E03" w:rsidRDefault="00AD01FE" w:rsidP="00836B30">
      <w:pPr>
        <w:tabs>
          <w:tab w:val="left" w:pos="0"/>
          <w:tab w:val="left" w:pos="720"/>
        </w:tabs>
        <w:jc w:val="both"/>
      </w:pPr>
    </w:p>
    <w:p w:rsidR="006054B4" w:rsidRPr="00755E03" w:rsidRDefault="006054B4" w:rsidP="006054B4">
      <w:pPr>
        <w:autoSpaceDE w:val="0"/>
        <w:autoSpaceDN w:val="0"/>
        <w:adjustRightInd w:val="0"/>
        <w:ind w:right="42" w:firstLine="709"/>
        <w:jc w:val="both"/>
        <w:rPr>
          <w:rFonts w:ascii="Times New Roman CYR" w:hAnsi="Times New Roman CYR" w:cs="Times New Roman CYR"/>
        </w:rPr>
      </w:pPr>
      <w:r w:rsidRPr="00755E03">
        <w:rPr>
          <w:rFonts w:ascii="Times New Roman CYR" w:hAnsi="Times New Roman CYR" w:cs="Times New Roman CYR"/>
          <w:b/>
          <w:bCs/>
        </w:rPr>
        <w:t>Други условия</w:t>
      </w:r>
      <w:r w:rsidRPr="00755E03">
        <w:rPr>
          <w:rFonts w:ascii="Times New Roman CYR" w:hAnsi="Times New Roman CYR" w:cs="Times New Roman CYR"/>
        </w:rPr>
        <w:t xml:space="preserve"> </w:t>
      </w:r>
      <w:r w:rsidRPr="00755E03">
        <w:rPr>
          <w:rFonts w:ascii="Times New Roman CYR" w:hAnsi="Times New Roman CYR" w:cs="Times New Roman CYR"/>
          <w:i/>
          <w:iCs/>
        </w:rPr>
        <w:t>(ако има такива)</w:t>
      </w:r>
      <w:r w:rsidRPr="00755E03">
        <w:rPr>
          <w:rFonts w:ascii="Times New Roman CYR" w:hAnsi="Times New Roman CYR" w:cs="Times New Roman CYR"/>
        </w:rPr>
        <w:t>……………………......………………………………</w:t>
      </w:r>
    </w:p>
    <w:p w:rsidR="006054B4" w:rsidRDefault="006054B4" w:rsidP="006054B4">
      <w:pPr>
        <w:autoSpaceDE w:val="0"/>
        <w:autoSpaceDN w:val="0"/>
        <w:adjustRightInd w:val="0"/>
        <w:ind w:right="42"/>
        <w:jc w:val="both"/>
        <w:rPr>
          <w:i/>
          <w:iCs/>
          <w:u w:val="single"/>
        </w:rPr>
      </w:pPr>
    </w:p>
    <w:p w:rsidR="00755E03" w:rsidRPr="00755E03" w:rsidRDefault="00755E03" w:rsidP="006054B4">
      <w:pPr>
        <w:autoSpaceDE w:val="0"/>
        <w:autoSpaceDN w:val="0"/>
        <w:adjustRightInd w:val="0"/>
        <w:ind w:right="42"/>
        <w:jc w:val="both"/>
        <w:rPr>
          <w:i/>
          <w:iCs/>
          <w:u w:val="single"/>
        </w:rPr>
      </w:pPr>
    </w:p>
    <w:p w:rsidR="00755E03" w:rsidRPr="00755E03" w:rsidRDefault="00755E03" w:rsidP="006054B4">
      <w:pPr>
        <w:autoSpaceDE w:val="0"/>
        <w:autoSpaceDN w:val="0"/>
        <w:adjustRightInd w:val="0"/>
        <w:jc w:val="both"/>
      </w:pPr>
    </w:p>
    <w:p w:rsidR="00755E03" w:rsidRPr="00755E03" w:rsidRDefault="00755E03" w:rsidP="006054B4">
      <w:pPr>
        <w:autoSpaceDE w:val="0"/>
        <w:autoSpaceDN w:val="0"/>
        <w:adjustRightInd w:val="0"/>
        <w:jc w:val="both"/>
      </w:pPr>
    </w:p>
    <w:p w:rsidR="00836B30" w:rsidRDefault="00836B30" w:rsidP="00836B30">
      <w:pPr>
        <w:pStyle w:val="afff1"/>
        <w:ind w:left="0" w:firstLine="0"/>
        <w:jc w:val="both"/>
      </w:pPr>
      <w:r w:rsidRPr="00836B30">
        <w:rPr>
          <w:b/>
        </w:rPr>
        <w:t>Приложение:</w:t>
      </w:r>
      <w:r w:rsidRPr="00836B30">
        <w:t xml:space="preserve"> </w:t>
      </w:r>
    </w:p>
    <w:p w:rsidR="00836B30" w:rsidRDefault="00836B30" w:rsidP="00836B30">
      <w:pPr>
        <w:pStyle w:val="afff1"/>
        <w:ind w:left="0" w:firstLine="0"/>
        <w:jc w:val="both"/>
      </w:pPr>
      <w:r>
        <w:t xml:space="preserve">- </w:t>
      </w:r>
      <w:r w:rsidRPr="00836B30">
        <w:t xml:space="preserve">Времеви график за изпълнение на дейностите. </w:t>
      </w:r>
    </w:p>
    <w:p w:rsidR="00836B30" w:rsidRPr="002B548D" w:rsidRDefault="00836B30" w:rsidP="00836B30">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Pr="002B548D">
        <w:rPr>
          <w:rFonts w:ascii="Times New Roman CYR" w:hAnsi="Times New Roman CYR" w:cs="Times New Roman CYR"/>
        </w:rPr>
        <w:t xml:space="preserve">Декларация за конфиденциалност по Образец от документацията за участие - </w:t>
      </w:r>
      <w:r w:rsidRPr="002B548D">
        <w:rPr>
          <w:rFonts w:ascii="Times New Roman CYR" w:hAnsi="Times New Roman CYR" w:cs="Times New Roman CYR"/>
          <w:i/>
          <w:iCs/>
        </w:rPr>
        <w:t>в случай на приложимост</w:t>
      </w:r>
      <w:r>
        <w:rPr>
          <w:rFonts w:ascii="Times New Roman CYR" w:hAnsi="Times New Roman CYR" w:cs="Times New Roman CYR"/>
        </w:rPr>
        <w:t>.</w:t>
      </w:r>
    </w:p>
    <w:p w:rsidR="00836B30" w:rsidRPr="00836B30" w:rsidRDefault="00836B30" w:rsidP="00836B30">
      <w:pPr>
        <w:pStyle w:val="a4"/>
        <w:ind w:right="42"/>
        <w:rPr>
          <w:sz w:val="24"/>
          <w:szCs w:val="24"/>
          <w:u w:val="single"/>
        </w:rPr>
      </w:pPr>
    </w:p>
    <w:p w:rsidR="00836B30" w:rsidRPr="002741A4" w:rsidRDefault="00836B30" w:rsidP="00836B30">
      <w:pPr>
        <w:ind w:right="-99"/>
        <w:jc w:val="both"/>
        <w:rPr>
          <w:b/>
        </w:rPr>
      </w:pPr>
    </w:p>
    <w:p w:rsidR="00836B30" w:rsidRPr="00C4008C" w:rsidRDefault="00836B30" w:rsidP="00836B30">
      <w:pPr>
        <w:ind w:right="-240"/>
        <w:jc w:val="both"/>
        <w:rPr>
          <w:lang w:eastAsia="en-US"/>
        </w:rPr>
      </w:pPr>
      <w:r w:rsidRPr="00C4008C">
        <w:rPr>
          <w:b/>
          <w:u w:val="single"/>
          <w:lang w:eastAsia="en-US"/>
        </w:rPr>
        <w:t>Забележка:</w:t>
      </w:r>
      <w:r w:rsidRPr="00C4008C">
        <w:rPr>
          <w:lang w:eastAsia="en-US"/>
        </w:rPr>
        <w:t xml:space="preserve"> Техническото предложение се поставя в плик № 2 с надпис „Предложение за изпълнение на поръчката“ </w:t>
      </w:r>
      <w:r>
        <w:rPr>
          <w:lang w:eastAsia="en-US"/>
        </w:rPr>
        <w:t xml:space="preserve">на </w:t>
      </w:r>
      <w:r w:rsidRPr="00C4008C">
        <w:rPr>
          <w:lang w:eastAsia="en-US"/>
        </w:rPr>
        <w:t xml:space="preserve">………… (наименование на участника)! </w:t>
      </w:r>
    </w:p>
    <w:p w:rsidR="00836B30" w:rsidRPr="002B548D" w:rsidRDefault="00836B30" w:rsidP="006054B4">
      <w:pPr>
        <w:autoSpaceDE w:val="0"/>
        <w:autoSpaceDN w:val="0"/>
        <w:adjustRightInd w:val="0"/>
        <w:jc w:val="both"/>
        <w:rPr>
          <w:rFonts w:ascii="Times New Roman CYR" w:hAnsi="Times New Roman CYR" w:cs="Times New Roman CYR"/>
          <w:b/>
          <w:bCs/>
        </w:rPr>
      </w:pPr>
    </w:p>
    <w:p w:rsidR="006054B4" w:rsidRPr="002B548D" w:rsidRDefault="006054B4" w:rsidP="006054B4">
      <w:pPr>
        <w:autoSpaceDE w:val="0"/>
        <w:autoSpaceDN w:val="0"/>
        <w:adjustRightInd w:val="0"/>
        <w:jc w:val="both"/>
        <w:rPr>
          <w:b/>
          <w:bCs/>
          <w:lang w:val="en-US"/>
        </w:rPr>
      </w:pPr>
    </w:p>
    <w:p w:rsidR="006054B4" w:rsidRDefault="006054B4" w:rsidP="006054B4">
      <w:pPr>
        <w:autoSpaceDE w:val="0"/>
        <w:autoSpaceDN w:val="0"/>
        <w:adjustRightInd w:val="0"/>
        <w:jc w:val="both"/>
        <w:rPr>
          <w:b/>
          <w:bCs/>
        </w:rPr>
      </w:pPr>
    </w:p>
    <w:p w:rsidR="006054B4" w:rsidRPr="002B548D" w:rsidRDefault="006054B4" w:rsidP="006054B4">
      <w:pPr>
        <w:tabs>
          <w:tab w:val="left" w:leader="underscore" w:pos="2170"/>
          <w:tab w:val="left" w:pos="4133"/>
          <w:tab w:val="left" w:leader="underscore" w:pos="8678"/>
        </w:tabs>
        <w:autoSpaceDE w:val="0"/>
        <w:autoSpaceDN w:val="0"/>
        <w:adjustRightInd w:val="0"/>
        <w:jc w:val="both"/>
        <w:rPr>
          <w:rFonts w:ascii="Times New Roman CYR" w:hAnsi="Times New Roman CYR" w:cs="Times New Roman CYR"/>
          <w:highlight w:val="white"/>
        </w:rPr>
      </w:pPr>
      <w:r w:rsidRPr="002B548D">
        <w:rPr>
          <w:rFonts w:ascii="Times New Roman CYR" w:hAnsi="Times New Roman CYR" w:cs="Times New Roman CYR"/>
          <w:caps/>
          <w:highlight w:val="white"/>
        </w:rPr>
        <w:t>дата:</w:t>
      </w:r>
      <w:r w:rsidRPr="002B548D">
        <w:rPr>
          <w:rFonts w:ascii="Times New Roman CYR" w:hAnsi="Times New Roman CYR" w:cs="Times New Roman CYR"/>
          <w:highlight w:val="white"/>
        </w:rPr>
        <w:t xml:space="preserve"> .... .... ................... г.</w:t>
      </w:r>
      <w:r w:rsidRPr="002B548D">
        <w:rPr>
          <w:rFonts w:ascii="Times New Roman CYR" w:hAnsi="Times New Roman CYR" w:cs="Times New Roman CYR"/>
          <w:i/>
          <w:iCs/>
          <w:highlight w:val="white"/>
        </w:rPr>
        <w:tab/>
        <w:t xml:space="preserve">       </w:t>
      </w:r>
      <w:r w:rsidRPr="002B548D">
        <w:rPr>
          <w:rFonts w:ascii="Times New Roman CYR" w:hAnsi="Times New Roman CYR" w:cs="Times New Roman CYR"/>
          <w:highlight w:val="white"/>
        </w:rPr>
        <w:t>ПОДПИС и ПЕЧАТ: .............................</w:t>
      </w:r>
    </w:p>
    <w:p w:rsidR="00427698" w:rsidRPr="00427698" w:rsidRDefault="00120A7E" w:rsidP="00427698">
      <w:pPr>
        <w:autoSpaceDE w:val="0"/>
        <w:autoSpaceDN w:val="0"/>
        <w:adjustRightInd w:val="0"/>
        <w:jc w:val="both"/>
        <w:rPr>
          <w:b/>
          <w:caps/>
          <w:lang w:val="ru-RU"/>
        </w:rPr>
      </w:pPr>
      <w:r>
        <w:rPr>
          <w:b/>
          <w:caps/>
          <w:lang w:val="ru-RU"/>
        </w:rPr>
        <w:br w:type="page"/>
      </w:r>
    </w:p>
    <w:p w:rsidR="00427698" w:rsidRDefault="00427698" w:rsidP="00B04218">
      <w:pPr>
        <w:tabs>
          <w:tab w:val="left" w:pos="540"/>
        </w:tabs>
        <w:autoSpaceDE w:val="0"/>
        <w:autoSpaceDN w:val="0"/>
        <w:adjustRightInd w:val="0"/>
        <w:ind w:left="360"/>
        <w:jc w:val="center"/>
        <w:rPr>
          <w:b/>
          <w:caps/>
        </w:rPr>
      </w:pPr>
      <w:r w:rsidRPr="00427698">
        <w:rPr>
          <w:b/>
          <w:caps/>
        </w:rPr>
        <w:lastRenderedPageBreak/>
        <w:t xml:space="preserve">РАЗДЕЛ </w:t>
      </w:r>
      <w:r w:rsidRPr="00427698">
        <w:rPr>
          <w:b/>
          <w:caps/>
          <w:lang w:val="en-US"/>
        </w:rPr>
        <w:t>VIII</w:t>
      </w:r>
      <w:r w:rsidRPr="00427698">
        <w:rPr>
          <w:b/>
          <w:caps/>
          <w:lang w:val="ru-RU"/>
        </w:rPr>
        <w:t xml:space="preserve">. </w:t>
      </w:r>
      <w:r w:rsidRPr="00427698">
        <w:rPr>
          <w:b/>
          <w:caps/>
        </w:rPr>
        <w:t>Образец на Ценово предложение</w:t>
      </w:r>
    </w:p>
    <w:p w:rsidR="006054B4" w:rsidRDefault="006054B4" w:rsidP="00B04218">
      <w:pPr>
        <w:tabs>
          <w:tab w:val="left" w:pos="540"/>
        </w:tabs>
        <w:autoSpaceDE w:val="0"/>
        <w:autoSpaceDN w:val="0"/>
        <w:adjustRightInd w:val="0"/>
        <w:ind w:left="360"/>
        <w:jc w:val="center"/>
        <w:rPr>
          <w:b/>
          <w:caps/>
        </w:rPr>
      </w:pPr>
    </w:p>
    <w:p w:rsidR="006054B4" w:rsidRPr="00F673A1" w:rsidRDefault="006054B4" w:rsidP="006054B4">
      <w:pPr>
        <w:autoSpaceDE w:val="0"/>
        <w:autoSpaceDN w:val="0"/>
        <w:adjustRightInd w:val="0"/>
        <w:spacing w:after="200" w:line="276" w:lineRule="auto"/>
        <w:jc w:val="right"/>
        <w:rPr>
          <w:b/>
          <w:bCs/>
        </w:rPr>
      </w:pPr>
      <w:r w:rsidRPr="00F673A1">
        <w:rPr>
          <w:b/>
          <w:bCs/>
          <w:caps/>
        </w:rPr>
        <w:t>П</w:t>
      </w:r>
      <w:r w:rsidRPr="00F673A1">
        <w:rPr>
          <w:b/>
          <w:bCs/>
        </w:rPr>
        <w:t xml:space="preserve">оставя се в плик </w:t>
      </w:r>
      <w:r w:rsidR="002C618F">
        <w:rPr>
          <w:b/>
          <w:bCs/>
        </w:rPr>
        <w:t>3</w:t>
      </w:r>
    </w:p>
    <w:p w:rsidR="006054B4" w:rsidRPr="00F673A1" w:rsidRDefault="006054B4" w:rsidP="006054B4">
      <w:pPr>
        <w:autoSpaceDE w:val="0"/>
        <w:autoSpaceDN w:val="0"/>
        <w:adjustRightInd w:val="0"/>
        <w:jc w:val="both"/>
        <w:rPr>
          <w:caps/>
          <w:u w:val="single"/>
          <w:lang w:val="ru-RU"/>
        </w:rPr>
      </w:pPr>
    </w:p>
    <w:p w:rsidR="006054B4" w:rsidRPr="00F673A1" w:rsidRDefault="006054B4" w:rsidP="006054B4">
      <w:pPr>
        <w:autoSpaceDE w:val="0"/>
        <w:autoSpaceDN w:val="0"/>
        <w:adjustRightInd w:val="0"/>
        <w:ind w:firstLine="709"/>
        <w:jc w:val="both"/>
        <w:rPr>
          <w:b/>
          <w:bCs/>
          <w:iCs/>
        </w:rPr>
      </w:pPr>
      <w:r w:rsidRPr="00F673A1">
        <w:rPr>
          <w:b/>
          <w:bCs/>
          <w:iCs/>
        </w:rPr>
        <w:t>ДО</w:t>
      </w:r>
    </w:p>
    <w:p w:rsidR="006054B4" w:rsidRPr="00F673A1" w:rsidRDefault="006054B4" w:rsidP="006054B4">
      <w:pPr>
        <w:autoSpaceDE w:val="0"/>
        <w:autoSpaceDN w:val="0"/>
        <w:adjustRightInd w:val="0"/>
        <w:ind w:firstLine="709"/>
        <w:jc w:val="both"/>
        <w:rPr>
          <w:b/>
          <w:bCs/>
          <w:iCs/>
        </w:rPr>
      </w:pPr>
      <w:r w:rsidRPr="00F673A1">
        <w:rPr>
          <w:b/>
          <w:bCs/>
          <w:caps/>
        </w:rPr>
        <w:t xml:space="preserve">Община </w:t>
      </w:r>
      <w:r w:rsidR="00750628">
        <w:rPr>
          <w:b/>
          <w:bCs/>
          <w:caps/>
        </w:rPr>
        <w:t>СМЯДОВО</w:t>
      </w:r>
    </w:p>
    <w:p w:rsidR="006054B4" w:rsidRPr="00F673A1" w:rsidRDefault="006054B4" w:rsidP="006054B4">
      <w:pPr>
        <w:autoSpaceDE w:val="0"/>
        <w:autoSpaceDN w:val="0"/>
        <w:adjustRightInd w:val="0"/>
        <w:ind w:firstLine="709"/>
        <w:jc w:val="both"/>
        <w:rPr>
          <w:b/>
          <w:bCs/>
          <w:iCs/>
          <w:lang w:val="ru-RU"/>
        </w:rPr>
      </w:pPr>
      <w:r w:rsidRPr="00F673A1">
        <w:rPr>
          <w:b/>
          <w:bCs/>
          <w:iCs/>
          <w:lang w:val="ru-RU"/>
        </w:rPr>
        <w:t xml:space="preserve">ГР. </w:t>
      </w:r>
      <w:r w:rsidR="00750628">
        <w:rPr>
          <w:b/>
          <w:bCs/>
          <w:iCs/>
          <w:lang w:val="ru-RU"/>
        </w:rPr>
        <w:t>СМЯДОВО</w:t>
      </w:r>
    </w:p>
    <w:p w:rsidR="006054B4" w:rsidRPr="00F673A1" w:rsidRDefault="006054B4" w:rsidP="006054B4">
      <w:pPr>
        <w:autoSpaceDE w:val="0"/>
        <w:autoSpaceDN w:val="0"/>
        <w:adjustRightInd w:val="0"/>
        <w:jc w:val="center"/>
        <w:rPr>
          <w:b/>
          <w:bCs/>
          <w:lang w:val="ru-RU"/>
        </w:rPr>
      </w:pPr>
    </w:p>
    <w:p w:rsidR="006054B4" w:rsidRPr="006054B4" w:rsidRDefault="006054B4" w:rsidP="006054B4">
      <w:pPr>
        <w:autoSpaceDE w:val="0"/>
        <w:autoSpaceDN w:val="0"/>
        <w:adjustRightInd w:val="0"/>
        <w:jc w:val="center"/>
        <w:rPr>
          <w:rFonts w:ascii="Times New Roman CYR" w:hAnsi="Times New Roman CYR" w:cs="Times New Roman CYR"/>
          <w:b/>
          <w:bCs/>
          <w:caps/>
        </w:rPr>
      </w:pPr>
      <w:r w:rsidRPr="006054B4">
        <w:rPr>
          <w:rFonts w:ascii="Times New Roman CYR" w:hAnsi="Times New Roman CYR" w:cs="Times New Roman CYR"/>
          <w:b/>
          <w:bCs/>
          <w:caps/>
        </w:rPr>
        <w:t xml:space="preserve">ЦЕНОВО  ПРЕДЛОЖЕНИЕ </w:t>
      </w:r>
    </w:p>
    <w:p w:rsidR="006054B4" w:rsidRPr="00F673A1" w:rsidRDefault="006054B4" w:rsidP="006054B4">
      <w:pPr>
        <w:autoSpaceDE w:val="0"/>
        <w:autoSpaceDN w:val="0"/>
        <w:adjustRightInd w:val="0"/>
        <w:jc w:val="center"/>
        <w:rPr>
          <w:b/>
          <w:bCs/>
        </w:rPr>
      </w:pPr>
      <w:r>
        <w:rPr>
          <w:b/>
          <w:bCs/>
        </w:rPr>
        <w:t>за изпълнение на</w:t>
      </w:r>
      <w:r w:rsidRPr="00F673A1">
        <w:rPr>
          <w:b/>
          <w:bCs/>
        </w:rPr>
        <w:t xml:space="preserve"> обществена поръчка</w:t>
      </w:r>
    </w:p>
    <w:p w:rsidR="006054B4" w:rsidRPr="004D13C6" w:rsidRDefault="006054B4" w:rsidP="006054B4">
      <w:pPr>
        <w:autoSpaceDE w:val="0"/>
        <w:autoSpaceDN w:val="0"/>
        <w:adjustRightInd w:val="0"/>
        <w:jc w:val="center"/>
        <w:rPr>
          <w:b/>
          <w:bCs/>
          <w:lang w:val="ru-RU"/>
        </w:rPr>
      </w:pPr>
      <w:r w:rsidRPr="004D13C6">
        <w:rPr>
          <w:b/>
          <w:bCs/>
          <w:lang w:val="ru-RU"/>
        </w:rPr>
        <w:t xml:space="preserve">с предмет: </w:t>
      </w:r>
      <w:r w:rsidRPr="00F673A1">
        <w:rPr>
          <w:b/>
        </w:rPr>
        <w:t xml:space="preserve">„Изработване на проект на Общ устройствен план на </w:t>
      </w:r>
      <w:r w:rsidR="007E6D86">
        <w:rPr>
          <w:b/>
        </w:rPr>
        <w:t>община</w:t>
      </w:r>
      <w:r w:rsidRPr="00F673A1">
        <w:rPr>
          <w:b/>
        </w:rPr>
        <w:t xml:space="preserve"> </w:t>
      </w:r>
      <w:r w:rsidR="00750628">
        <w:rPr>
          <w:b/>
        </w:rPr>
        <w:t>Смядово</w:t>
      </w:r>
      <w:r>
        <w:rPr>
          <w:b/>
        </w:rPr>
        <w:t>”</w:t>
      </w:r>
    </w:p>
    <w:p w:rsidR="006054B4" w:rsidRPr="004D13C6" w:rsidRDefault="006054B4" w:rsidP="006054B4">
      <w:pPr>
        <w:autoSpaceDE w:val="0"/>
        <w:autoSpaceDN w:val="0"/>
        <w:adjustRightInd w:val="0"/>
        <w:jc w:val="center"/>
        <w:rPr>
          <w:b/>
          <w:bCs/>
          <w:lang w:val="ru-RU"/>
        </w:rPr>
      </w:pPr>
    </w:p>
    <w:p w:rsidR="006054B4" w:rsidRDefault="006054B4" w:rsidP="006054B4">
      <w:pPr>
        <w:autoSpaceDE w:val="0"/>
        <w:autoSpaceDN w:val="0"/>
        <w:adjustRightInd w:val="0"/>
        <w:ind w:left="1440" w:firstLine="720"/>
        <w:jc w:val="both"/>
        <w:rPr>
          <w:b/>
          <w:bCs/>
          <w:iCs/>
          <w:caps/>
        </w:rPr>
      </w:pPr>
    </w:p>
    <w:p w:rsidR="00750628" w:rsidRPr="00750628" w:rsidRDefault="00750628" w:rsidP="006054B4">
      <w:pPr>
        <w:autoSpaceDE w:val="0"/>
        <w:autoSpaceDN w:val="0"/>
        <w:adjustRightInd w:val="0"/>
        <w:ind w:left="1440" w:firstLine="720"/>
        <w:jc w:val="both"/>
        <w:rPr>
          <w:b/>
          <w:bCs/>
          <w:iCs/>
          <w:caps/>
        </w:rPr>
      </w:pPr>
    </w:p>
    <w:p w:rsidR="006054B4" w:rsidRDefault="006054B4" w:rsidP="006054B4">
      <w:pPr>
        <w:tabs>
          <w:tab w:val="left" w:leader="underscore" w:pos="9029"/>
        </w:tabs>
        <w:autoSpaceDE w:val="0"/>
        <w:autoSpaceDN w:val="0"/>
        <w:adjustRightInd w:val="0"/>
        <w:jc w:val="both"/>
        <w:rPr>
          <w:rFonts w:ascii="Times New Roman CYR" w:hAnsi="Times New Roman CYR" w:cs="Times New Roman CYR"/>
          <w:highlight w:val="white"/>
        </w:rPr>
      </w:pPr>
      <w:r>
        <w:rPr>
          <w:rFonts w:ascii="Times New Roman CYR" w:hAnsi="Times New Roman CYR" w:cs="Times New Roman CYR"/>
          <w:highlight w:val="white"/>
        </w:rPr>
        <w:t xml:space="preserve">От: …………………………………………..……………………… </w:t>
      </w:r>
      <w:r>
        <w:rPr>
          <w:rFonts w:ascii="Times New Roman CYR" w:hAnsi="Times New Roman CYR" w:cs="Times New Roman CYR"/>
          <w:i/>
          <w:iCs/>
          <w:highlight w:val="white"/>
        </w:rPr>
        <w:t>(наименование на участника)</w:t>
      </w:r>
      <w:r>
        <w:rPr>
          <w:rFonts w:ascii="Times New Roman CYR" w:hAnsi="Times New Roman CYR" w:cs="Times New Roman CYR"/>
          <w:highlight w:val="white"/>
        </w:rPr>
        <w:t xml:space="preserve">, с ЕИК/БУЛСТАТ: …………………….., представлявано от: …………………………    </w:t>
      </w:r>
      <w:r>
        <w:rPr>
          <w:rFonts w:ascii="Times New Roman CYR" w:hAnsi="Times New Roman CYR" w:cs="Times New Roman CYR"/>
          <w:i/>
          <w:iCs/>
          <w:highlight w:val="white"/>
        </w:rPr>
        <w:t>(трите имена),</w:t>
      </w:r>
      <w:r>
        <w:rPr>
          <w:rFonts w:ascii="Times New Roman CYR" w:hAnsi="Times New Roman CYR" w:cs="Times New Roman CYR"/>
          <w:highlight w:val="white"/>
        </w:rPr>
        <w:t xml:space="preserve"> в качеството на ……………………………., със седалище и адрес на управление: ………………………………………………………., телефон: ……………., факс:......................., електронна поща (е-mail): ……….................;</w:t>
      </w:r>
    </w:p>
    <w:p w:rsidR="006054B4" w:rsidRDefault="006054B4" w:rsidP="006054B4">
      <w:pPr>
        <w:tabs>
          <w:tab w:val="left" w:leader="underscore" w:pos="3701"/>
          <w:tab w:val="left" w:pos="5726"/>
          <w:tab w:val="left" w:leader="underscore" w:pos="6850"/>
          <w:tab w:val="left" w:pos="8894"/>
        </w:tabs>
        <w:autoSpaceDE w:val="0"/>
        <w:autoSpaceDN w:val="0"/>
        <w:adjustRightInd w:val="0"/>
        <w:jc w:val="center"/>
        <w:rPr>
          <w:color w:val="000000"/>
          <w:highlight w:val="white"/>
        </w:rPr>
      </w:pPr>
    </w:p>
    <w:p w:rsidR="00750628" w:rsidRPr="00750628" w:rsidRDefault="00750628" w:rsidP="006054B4">
      <w:pPr>
        <w:tabs>
          <w:tab w:val="left" w:leader="underscore" w:pos="3701"/>
          <w:tab w:val="left" w:pos="5726"/>
          <w:tab w:val="left" w:leader="underscore" w:pos="6850"/>
          <w:tab w:val="left" w:pos="8894"/>
        </w:tabs>
        <w:autoSpaceDE w:val="0"/>
        <w:autoSpaceDN w:val="0"/>
        <w:adjustRightInd w:val="0"/>
        <w:jc w:val="center"/>
        <w:rPr>
          <w:color w:val="000000"/>
          <w:highlight w:val="white"/>
        </w:rPr>
      </w:pPr>
    </w:p>
    <w:p w:rsidR="006054B4" w:rsidRDefault="006054B4" w:rsidP="006054B4">
      <w:pPr>
        <w:autoSpaceDE w:val="0"/>
        <w:autoSpaceDN w:val="0"/>
        <w:adjustRightInd w:val="0"/>
        <w:jc w:val="both"/>
        <w:rPr>
          <w:b/>
          <w:bCs/>
          <w:lang w:val="en-US"/>
        </w:rPr>
      </w:pPr>
    </w:p>
    <w:p w:rsidR="006054B4" w:rsidRDefault="006054B4" w:rsidP="006054B4">
      <w:pPr>
        <w:autoSpaceDE w:val="0"/>
        <w:autoSpaceDN w:val="0"/>
        <w:adjustRightInd w:val="0"/>
        <w:jc w:val="both"/>
        <w:rPr>
          <w:rFonts w:ascii="Times New Roman CYR" w:hAnsi="Times New Roman CYR" w:cs="Times New Roman CYR"/>
          <w:b/>
          <w:bCs/>
        </w:rPr>
      </w:pPr>
      <w:r>
        <w:rPr>
          <w:b/>
          <w:bCs/>
          <w:lang w:val="en-US"/>
        </w:rPr>
        <w:t xml:space="preserve">    </w:t>
      </w:r>
      <w:r>
        <w:rPr>
          <w:b/>
          <w:bCs/>
          <w:lang w:val="en-US"/>
        </w:rPr>
        <w:tab/>
      </w:r>
      <w:r>
        <w:rPr>
          <w:rFonts w:ascii="Times New Roman CYR" w:hAnsi="Times New Roman CYR" w:cs="Times New Roman CYR"/>
          <w:b/>
          <w:bCs/>
        </w:rPr>
        <w:t>УВАЖАЕМИ ГОСПОЖИ И ГОСПОДА,</w:t>
      </w:r>
    </w:p>
    <w:p w:rsidR="006054B4" w:rsidRDefault="006054B4" w:rsidP="006054B4">
      <w:pPr>
        <w:autoSpaceDE w:val="0"/>
        <w:autoSpaceDN w:val="0"/>
        <w:adjustRightInd w:val="0"/>
        <w:ind w:firstLine="720"/>
        <w:jc w:val="both"/>
      </w:pPr>
    </w:p>
    <w:p w:rsidR="00750628" w:rsidRPr="00750628" w:rsidRDefault="00750628" w:rsidP="006054B4">
      <w:pPr>
        <w:autoSpaceDE w:val="0"/>
        <w:autoSpaceDN w:val="0"/>
        <w:adjustRightInd w:val="0"/>
        <w:ind w:firstLine="720"/>
        <w:jc w:val="both"/>
      </w:pPr>
    </w:p>
    <w:p w:rsidR="006054B4" w:rsidRDefault="006054B4" w:rsidP="006054B4">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Във връзка с обявена процедура за възлагане на обществена поръчка с горепосочения предмет, Ви представяме нашето ценово предложение както следва:</w:t>
      </w:r>
    </w:p>
    <w:p w:rsidR="006054B4" w:rsidRDefault="006054B4" w:rsidP="006054B4">
      <w:pPr>
        <w:autoSpaceDE w:val="0"/>
        <w:autoSpaceDN w:val="0"/>
        <w:adjustRightInd w:val="0"/>
        <w:ind w:firstLine="720"/>
        <w:jc w:val="both"/>
        <w:rPr>
          <w:lang w:val="en-US"/>
        </w:rPr>
      </w:pPr>
    </w:p>
    <w:p w:rsidR="006054B4" w:rsidRDefault="006054B4" w:rsidP="006054B4">
      <w:pPr>
        <w:autoSpaceDE w:val="0"/>
        <w:autoSpaceDN w:val="0"/>
        <w:adjustRightInd w:val="0"/>
        <w:ind w:firstLine="708"/>
        <w:jc w:val="both"/>
        <w:rPr>
          <w:rFonts w:ascii="Times New Roman CYR" w:hAnsi="Times New Roman CYR" w:cs="Times New Roman CYR"/>
        </w:rPr>
      </w:pPr>
      <w:r>
        <w:rPr>
          <w:lang w:val="en-US"/>
        </w:rPr>
        <w:t xml:space="preserve">1. </w:t>
      </w:r>
      <w:r>
        <w:rPr>
          <w:rFonts w:ascii="Times New Roman CYR" w:hAnsi="Times New Roman CYR" w:cs="Times New Roman CYR"/>
        </w:rPr>
        <w:t>Цената за изпълнение на услугата, предмет на договора, е в размер на ……………… (……………) лева без ДДС</w:t>
      </w:r>
      <w:r>
        <w:rPr>
          <w:rFonts w:ascii="Times New Roman CYR" w:hAnsi="Times New Roman CYR" w:cs="Times New Roman CYR"/>
          <w:i/>
          <w:iCs/>
        </w:rPr>
        <w:t xml:space="preserve"> (попълва се сумата цифром и словом в лв.)</w:t>
      </w:r>
      <w:r>
        <w:rPr>
          <w:rFonts w:ascii="Times New Roman CYR" w:hAnsi="Times New Roman CYR" w:cs="Times New Roman CYR"/>
        </w:rPr>
        <w:t xml:space="preserve"> или ………..….. (……………) лева с ДДС</w:t>
      </w:r>
      <w:r>
        <w:rPr>
          <w:rFonts w:ascii="Times New Roman CYR" w:hAnsi="Times New Roman CYR" w:cs="Times New Roman CYR"/>
          <w:i/>
          <w:iCs/>
        </w:rPr>
        <w:t xml:space="preserve"> (попълва се сумата цифром и словом в лв.</w:t>
      </w:r>
      <w:r>
        <w:rPr>
          <w:rFonts w:ascii="Times New Roman CYR" w:hAnsi="Times New Roman CYR" w:cs="Times New Roman CYR"/>
          <w:i/>
          <w:iCs/>
          <w:vertAlign w:val="superscript"/>
        </w:rPr>
        <w:t>2</w:t>
      </w:r>
      <w:r>
        <w:rPr>
          <w:rFonts w:ascii="Times New Roman CYR" w:hAnsi="Times New Roman CYR" w:cs="Times New Roman CYR"/>
          <w:i/>
          <w:iCs/>
        </w:rPr>
        <w:t>)</w:t>
      </w:r>
      <w:r>
        <w:rPr>
          <w:rFonts w:ascii="Times New Roman CYR" w:hAnsi="Times New Roman CYR" w:cs="Times New Roman CYR"/>
        </w:rPr>
        <w:t>.</w:t>
      </w:r>
    </w:p>
    <w:p w:rsidR="006054B4" w:rsidRDefault="006054B4" w:rsidP="006054B4">
      <w:pPr>
        <w:autoSpaceDE w:val="0"/>
        <w:autoSpaceDN w:val="0"/>
        <w:adjustRightInd w:val="0"/>
        <w:jc w:val="both"/>
        <w:rPr>
          <w:lang w:val="en-US"/>
        </w:rPr>
      </w:pPr>
    </w:p>
    <w:p w:rsidR="006054B4" w:rsidRDefault="006054B4" w:rsidP="006054B4">
      <w:pPr>
        <w:autoSpaceDE w:val="0"/>
        <w:autoSpaceDN w:val="0"/>
        <w:adjustRightInd w:val="0"/>
        <w:ind w:firstLine="708"/>
        <w:jc w:val="both"/>
        <w:rPr>
          <w:rFonts w:ascii="Times New Roman CYR" w:hAnsi="Times New Roman CYR" w:cs="Times New Roman CYR"/>
        </w:rPr>
      </w:pPr>
      <w:r>
        <w:rPr>
          <w:lang w:val="en-US"/>
        </w:rPr>
        <w:t xml:space="preserve">2. </w:t>
      </w:r>
      <w:r>
        <w:rPr>
          <w:rFonts w:ascii="Times New Roman CYR" w:hAnsi="Times New Roman CYR" w:cs="Times New Roman CYR"/>
        </w:rPr>
        <w:t>Посочената цена е окончателна и не подлежи на увеличение, като включва всички разходи по изпълнение на обществената поръчка</w:t>
      </w:r>
      <w:r w:rsidR="002C618F">
        <w:rPr>
          <w:rFonts w:ascii="Times New Roman CYR" w:hAnsi="Times New Roman CYR" w:cs="Times New Roman CYR"/>
        </w:rPr>
        <w:t xml:space="preserve">: </w:t>
      </w:r>
      <w:r w:rsidR="002C618F" w:rsidRPr="00B50D6F">
        <w:rPr>
          <w:rFonts w:ascii="Times New Roman CYR" w:hAnsi="Times New Roman CYR" w:cs="Times New Roman CYR"/>
        </w:rPr>
        <w:t>изготвяне на Общ устройствен план на Община Смядово, включващ Екологична оценка (ЕО) и Оценка за съвместимост (ОС).</w:t>
      </w:r>
    </w:p>
    <w:p w:rsidR="006054B4" w:rsidRDefault="006054B4" w:rsidP="006054B4">
      <w:pPr>
        <w:autoSpaceDE w:val="0"/>
        <w:autoSpaceDN w:val="0"/>
        <w:adjustRightInd w:val="0"/>
        <w:jc w:val="both"/>
        <w:rPr>
          <w:lang w:val="en-US"/>
        </w:rPr>
      </w:pPr>
    </w:p>
    <w:p w:rsidR="006054B4" w:rsidRDefault="006054B4" w:rsidP="006054B4">
      <w:pPr>
        <w:tabs>
          <w:tab w:val="left" w:pos="0"/>
        </w:tabs>
        <w:autoSpaceDE w:val="0"/>
        <w:autoSpaceDN w:val="0"/>
        <w:adjustRightInd w:val="0"/>
        <w:jc w:val="both"/>
        <w:rPr>
          <w:rFonts w:ascii="Times New Roman CYR" w:hAnsi="Times New Roman CYR" w:cs="Times New Roman CYR"/>
        </w:rPr>
      </w:pPr>
      <w:r>
        <w:rPr>
          <w:color w:val="000000"/>
          <w:lang w:val="en-US"/>
        </w:rPr>
        <w:tab/>
        <w:t>3</w:t>
      </w:r>
      <w:r>
        <w:rPr>
          <w:lang w:val="en-US"/>
        </w:rPr>
        <w:t xml:space="preserve">. </w:t>
      </w:r>
      <w:r>
        <w:rPr>
          <w:rFonts w:ascii="Times New Roman CYR" w:hAnsi="Times New Roman CYR" w:cs="Times New Roman CYR"/>
        </w:rPr>
        <w:t>Начинът на плащане на посочената цена е съгласно проекта на договор.</w:t>
      </w:r>
    </w:p>
    <w:p w:rsidR="006054B4" w:rsidRDefault="006054B4" w:rsidP="006054B4">
      <w:pPr>
        <w:tabs>
          <w:tab w:val="left" w:pos="0"/>
        </w:tabs>
        <w:autoSpaceDE w:val="0"/>
        <w:autoSpaceDN w:val="0"/>
        <w:adjustRightInd w:val="0"/>
        <w:jc w:val="both"/>
        <w:rPr>
          <w:lang w:val="en-US"/>
        </w:rPr>
      </w:pPr>
    </w:p>
    <w:p w:rsidR="006054B4" w:rsidRDefault="006054B4" w:rsidP="006054B4">
      <w:pPr>
        <w:autoSpaceDE w:val="0"/>
        <w:autoSpaceDN w:val="0"/>
        <w:adjustRightInd w:val="0"/>
        <w:jc w:val="both"/>
        <w:rPr>
          <w:color w:val="000000"/>
          <w:lang w:val="en-US"/>
        </w:rPr>
      </w:pPr>
    </w:p>
    <w:p w:rsidR="006054B4" w:rsidRDefault="006054B4" w:rsidP="006054B4">
      <w:pPr>
        <w:autoSpaceDE w:val="0"/>
        <w:autoSpaceDN w:val="0"/>
        <w:adjustRightInd w:val="0"/>
      </w:pPr>
    </w:p>
    <w:p w:rsidR="00750628" w:rsidRDefault="00750628" w:rsidP="006054B4">
      <w:pPr>
        <w:autoSpaceDE w:val="0"/>
        <w:autoSpaceDN w:val="0"/>
        <w:adjustRightInd w:val="0"/>
      </w:pPr>
    </w:p>
    <w:p w:rsidR="00750628" w:rsidRPr="00750628" w:rsidRDefault="00750628" w:rsidP="006054B4">
      <w:pPr>
        <w:autoSpaceDE w:val="0"/>
        <w:autoSpaceDN w:val="0"/>
        <w:adjustRightInd w:val="0"/>
      </w:pPr>
    </w:p>
    <w:p w:rsidR="006054B4" w:rsidRDefault="006054B4" w:rsidP="006054B4">
      <w:pPr>
        <w:tabs>
          <w:tab w:val="left" w:leader="underscore" w:pos="2170"/>
          <w:tab w:val="left" w:pos="4133"/>
          <w:tab w:val="left" w:leader="underscore" w:pos="8678"/>
        </w:tabs>
        <w:autoSpaceDE w:val="0"/>
        <w:autoSpaceDN w:val="0"/>
        <w:adjustRightInd w:val="0"/>
        <w:jc w:val="both"/>
        <w:rPr>
          <w:rFonts w:ascii="Times New Roman CYR" w:hAnsi="Times New Roman CYR" w:cs="Times New Roman CYR"/>
          <w:color w:val="000000"/>
          <w:highlight w:val="white"/>
        </w:rPr>
      </w:pPr>
      <w:r>
        <w:rPr>
          <w:rFonts w:ascii="Times New Roman CYR" w:hAnsi="Times New Roman CYR" w:cs="Times New Roman CYR"/>
          <w:caps/>
          <w:color w:val="000000"/>
          <w:highlight w:val="white"/>
        </w:rPr>
        <w:t>дата:</w:t>
      </w:r>
      <w:r>
        <w:rPr>
          <w:rFonts w:ascii="Times New Roman CYR" w:hAnsi="Times New Roman CYR" w:cs="Times New Roman CYR"/>
          <w:color w:val="000000"/>
          <w:highlight w:val="white"/>
        </w:rPr>
        <w:t xml:space="preserve"> .... .... ................... г.</w:t>
      </w:r>
      <w:r>
        <w:rPr>
          <w:rFonts w:ascii="Times New Roman CYR" w:hAnsi="Times New Roman CYR" w:cs="Times New Roman CYR"/>
          <w:i/>
          <w:iCs/>
          <w:color w:val="000000"/>
          <w:highlight w:val="white"/>
        </w:rPr>
        <w:tab/>
        <w:t xml:space="preserve">         </w:t>
      </w:r>
      <w:r>
        <w:rPr>
          <w:rFonts w:ascii="Times New Roman CYR" w:hAnsi="Times New Roman CYR" w:cs="Times New Roman CYR"/>
          <w:color w:val="000000"/>
          <w:highlight w:val="white"/>
        </w:rPr>
        <w:t>ПОДПИС и ПЕЧАТ: .............................</w:t>
      </w:r>
    </w:p>
    <w:p w:rsidR="006054B4" w:rsidRDefault="006054B4" w:rsidP="006054B4">
      <w:pPr>
        <w:tabs>
          <w:tab w:val="left" w:leader="underscore" w:pos="2170"/>
          <w:tab w:val="left" w:pos="4133"/>
          <w:tab w:val="left" w:leader="underscore" w:pos="8678"/>
        </w:tabs>
        <w:autoSpaceDE w:val="0"/>
        <w:autoSpaceDN w:val="0"/>
        <w:adjustRightInd w:val="0"/>
        <w:ind w:firstLine="720"/>
        <w:jc w:val="both"/>
        <w:rPr>
          <w:b/>
          <w:bCs/>
          <w:color w:val="000000"/>
          <w:highlight w:val="white"/>
          <w:lang w:val="en-US"/>
        </w:rPr>
      </w:pPr>
    </w:p>
    <w:p w:rsidR="006054B4" w:rsidRPr="006054B4" w:rsidRDefault="006054B4" w:rsidP="00B04218">
      <w:pPr>
        <w:tabs>
          <w:tab w:val="left" w:pos="540"/>
        </w:tabs>
        <w:autoSpaceDE w:val="0"/>
        <w:autoSpaceDN w:val="0"/>
        <w:adjustRightInd w:val="0"/>
        <w:ind w:left="360"/>
        <w:jc w:val="center"/>
        <w:rPr>
          <w:b/>
          <w:caps/>
        </w:rPr>
      </w:pPr>
    </w:p>
    <w:p w:rsidR="00427698" w:rsidRPr="00AF28F1" w:rsidRDefault="00120A7E" w:rsidP="00427698">
      <w:pPr>
        <w:autoSpaceDE w:val="0"/>
        <w:autoSpaceDN w:val="0"/>
        <w:adjustRightInd w:val="0"/>
        <w:jc w:val="both"/>
        <w:rPr>
          <w:b/>
          <w:caps/>
          <w:lang w:val="ru-RU"/>
        </w:rPr>
      </w:pPr>
      <w:r>
        <w:rPr>
          <w:b/>
          <w:caps/>
          <w:lang w:val="ru-RU"/>
        </w:rPr>
        <w:br w:type="page"/>
      </w:r>
    </w:p>
    <w:p w:rsidR="00427698" w:rsidRPr="00AF28F1" w:rsidRDefault="00427698" w:rsidP="00B04218">
      <w:pPr>
        <w:tabs>
          <w:tab w:val="left" w:pos="540"/>
        </w:tabs>
        <w:autoSpaceDE w:val="0"/>
        <w:autoSpaceDN w:val="0"/>
        <w:adjustRightInd w:val="0"/>
        <w:ind w:left="360"/>
        <w:jc w:val="center"/>
        <w:rPr>
          <w:b/>
          <w:caps/>
        </w:rPr>
      </w:pPr>
      <w:r w:rsidRPr="00AF28F1">
        <w:rPr>
          <w:b/>
          <w:caps/>
        </w:rPr>
        <w:lastRenderedPageBreak/>
        <w:t xml:space="preserve">РАЗДЕЛ </w:t>
      </w:r>
      <w:r w:rsidRPr="00AF28F1">
        <w:rPr>
          <w:b/>
          <w:caps/>
          <w:lang w:val="en-US"/>
        </w:rPr>
        <w:t>IX</w:t>
      </w:r>
      <w:r w:rsidRPr="00AF28F1">
        <w:rPr>
          <w:b/>
          <w:caps/>
          <w:lang w:val="ru-RU"/>
        </w:rPr>
        <w:t>.</w:t>
      </w:r>
      <w:r w:rsidRPr="00AF28F1">
        <w:rPr>
          <w:b/>
          <w:caps/>
        </w:rPr>
        <w:t xml:space="preserve"> Проект на договор</w:t>
      </w:r>
    </w:p>
    <w:p w:rsidR="00AF28F1" w:rsidRPr="00D20239" w:rsidRDefault="00AF28F1" w:rsidP="00D20239">
      <w:pPr>
        <w:tabs>
          <w:tab w:val="left" w:pos="540"/>
        </w:tabs>
        <w:autoSpaceDE w:val="0"/>
        <w:autoSpaceDN w:val="0"/>
        <w:adjustRightInd w:val="0"/>
        <w:ind w:left="360"/>
        <w:jc w:val="center"/>
        <w:rPr>
          <w:b/>
          <w:caps/>
        </w:rPr>
      </w:pPr>
    </w:p>
    <w:p w:rsidR="00134172" w:rsidRPr="007634AD" w:rsidRDefault="00134172" w:rsidP="00134172">
      <w:pPr>
        <w:spacing w:before="120" w:after="120"/>
        <w:ind w:right="-186"/>
        <w:jc w:val="center"/>
        <w:rPr>
          <w:rFonts w:cs="Arial"/>
          <w:b/>
          <w:bCs/>
          <w:color w:val="000000"/>
          <w:sz w:val="22"/>
          <w:szCs w:val="22"/>
        </w:rPr>
      </w:pPr>
      <w:r w:rsidRPr="007634AD">
        <w:rPr>
          <w:rFonts w:cs="Arial"/>
          <w:b/>
          <w:bCs/>
          <w:color w:val="000000"/>
          <w:sz w:val="22"/>
          <w:szCs w:val="22"/>
        </w:rPr>
        <w:t>ДОГОВОР</w:t>
      </w:r>
    </w:p>
    <w:p w:rsidR="00134172" w:rsidRPr="00134172" w:rsidRDefault="00134172" w:rsidP="00134172">
      <w:pPr>
        <w:spacing w:before="120" w:after="120"/>
        <w:ind w:right="-186"/>
        <w:jc w:val="center"/>
        <w:rPr>
          <w:rFonts w:cs="Arial"/>
          <w:b/>
          <w:bCs/>
          <w:color w:val="000000"/>
        </w:rPr>
      </w:pPr>
    </w:p>
    <w:p w:rsidR="00134172" w:rsidRPr="00134172" w:rsidRDefault="00134172" w:rsidP="00134172">
      <w:pPr>
        <w:widowControl w:val="0"/>
        <w:autoSpaceDE w:val="0"/>
        <w:autoSpaceDN w:val="0"/>
        <w:adjustRightInd w:val="0"/>
        <w:ind w:firstLine="567"/>
        <w:jc w:val="both"/>
        <w:rPr>
          <w:color w:val="000000"/>
          <w:lang w:val="ru-RU"/>
        </w:rPr>
      </w:pPr>
      <w:r w:rsidRPr="00134172">
        <w:rPr>
          <w:color w:val="000000"/>
          <w:lang w:val="ru-RU"/>
        </w:rPr>
        <w:t>Днес, ….................…… 201</w:t>
      </w:r>
      <w:r w:rsidR="00B40B37">
        <w:rPr>
          <w:color w:val="000000"/>
          <w:lang w:val="ru-RU"/>
        </w:rPr>
        <w:t>....</w:t>
      </w:r>
      <w:r w:rsidRPr="00134172">
        <w:rPr>
          <w:color w:val="000000"/>
          <w:lang w:val="ru-RU"/>
        </w:rPr>
        <w:t xml:space="preserve"> г. в гр. </w:t>
      </w:r>
      <w:r w:rsidR="00750628">
        <w:rPr>
          <w:color w:val="000000"/>
          <w:lang w:val="ru-RU"/>
        </w:rPr>
        <w:t>Смядово</w:t>
      </w:r>
      <w:r w:rsidRPr="00134172">
        <w:rPr>
          <w:color w:val="000000"/>
          <w:lang w:val="ru-RU"/>
        </w:rPr>
        <w:t>, между страните:</w:t>
      </w:r>
    </w:p>
    <w:p w:rsidR="00134172" w:rsidRPr="00134172" w:rsidRDefault="00134172" w:rsidP="000C4A0E">
      <w:pPr>
        <w:widowControl w:val="0"/>
        <w:autoSpaceDE w:val="0"/>
        <w:autoSpaceDN w:val="0"/>
        <w:adjustRightInd w:val="0"/>
        <w:ind w:firstLine="567"/>
        <w:jc w:val="both"/>
        <w:rPr>
          <w:color w:val="000000"/>
          <w:lang w:val="ru-RU"/>
        </w:rPr>
      </w:pPr>
    </w:p>
    <w:p w:rsidR="00134172" w:rsidRPr="000C4A0E" w:rsidRDefault="00134172" w:rsidP="008A41B5">
      <w:pPr>
        <w:ind w:right="5"/>
        <w:jc w:val="both"/>
      </w:pPr>
      <w:r w:rsidRPr="000C4A0E">
        <w:rPr>
          <w:color w:val="000000"/>
          <w:lang w:val="ru-RU"/>
        </w:rPr>
        <w:t xml:space="preserve">1. </w:t>
      </w:r>
      <w:r w:rsidR="00B309B6" w:rsidRPr="00B309B6">
        <w:rPr>
          <w:b/>
          <w:color w:val="000000"/>
          <w:lang w:val="ru-RU"/>
        </w:rPr>
        <w:t>ОБЩИНА СМЯДОВО</w:t>
      </w:r>
      <w:r w:rsidR="00B309B6" w:rsidRPr="00B309B6">
        <w:rPr>
          <w:color w:val="000000"/>
          <w:lang w:val="ru-RU"/>
        </w:rPr>
        <w:t>, БУЛСТАТ 000931657, със седалище: гр</w:t>
      </w:r>
      <w:proofErr w:type="gramStart"/>
      <w:r w:rsidR="00B309B6" w:rsidRPr="00B309B6">
        <w:rPr>
          <w:color w:val="000000"/>
          <w:lang w:val="ru-RU"/>
        </w:rPr>
        <w:t>.С</w:t>
      </w:r>
      <w:proofErr w:type="gramEnd"/>
      <w:r w:rsidR="00B309B6" w:rsidRPr="00B309B6">
        <w:rPr>
          <w:color w:val="000000"/>
          <w:lang w:val="ru-RU"/>
        </w:rPr>
        <w:t>мядово, ул. “Княз Борис І” №2, представлявана от Иванка Петрова Николова – Кмет на Община Смядово и Славка Димитрова Нонева – директор на дирекция ОА</w:t>
      </w:r>
      <w:r w:rsidR="00B309B6">
        <w:rPr>
          <w:color w:val="000000"/>
          <w:lang w:val="ru-RU"/>
        </w:rPr>
        <w:t>,</w:t>
      </w:r>
      <w:r w:rsidRPr="000C4A0E">
        <w:rPr>
          <w:color w:val="000000"/>
          <w:lang w:val="ru-RU"/>
        </w:rPr>
        <w:t xml:space="preserve"> наричана за краткост  </w:t>
      </w:r>
      <w:r w:rsidRPr="000C4A0E">
        <w:rPr>
          <w:b/>
          <w:bCs/>
          <w:color w:val="000000"/>
          <w:lang w:val="ru-RU"/>
        </w:rPr>
        <w:t>ВЪЗЛОЖИТЕЛ</w:t>
      </w:r>
    </w:p>
    <w:p w:rsidR="00134172" w:rsidRPr="00134172" w:rsidRDefault="00134172" w:rsidP="000C4A0E">
      <w:pPr>
        <w:widowControl w:val="0"/>
        <w:autoSpaceDE w:val="0"/>
        <w:autoSpaceDN w:val="0"/>
        <w:adjustRightInd w:val="0"/>
        <w:ind w:firstLine="567"/>
        <w:jc w:val="both"/>
        <w:rPr>
          <w:color w:val="000000"/>
          <w:lang w:val="ru-RU"/>
        </w:rPr>
      </w:pPr>
      <w:r w:rsidRPr="00134172">
        <w:rPr>
          <w:color w:val="000000"/>
          <w:lang w:val="ru-RU"/>
        </w:rPr>
        <w:t>и</w:t>
      </w:r>
    </w:p>
    <w:p w:rsidR="00AB6529" w:rsidRDefault="00134172" w:rsidP="00134172">
      <w:pPr>
        <w:tabs>
          <w:tab w:val="left" w:pos="0"/>
        </w:tabs>
        <w:jc w:val="both"/>
        <w:rPr>
          <w:color w:val="000000"/>
          <w:lang w:val="ru-RU"/>
        </w:rPr>
      </w:pPr>
      <w:r w:rsidRPr="00134172">
        <w:rPr>
          <w:rFonts w:cs="Arial"/>
          <w:color w:val="000000"/>
        </w:rPr>
        <w:t xml:space="preserve">……………………  ………, гр. ……………. регистрирано и вписано в Търговския регистър, ЕИК........................................, със седалище и адрес на управление гр……………..,, ул…………… №…, представлявано от ……………………………………………….. в </w:t>
      </w:r>
      <w:r w:rsidR="00B40B37">
        <w:rPr>
          <w:rFonts w:cs="Arial"/>
          <w:color w:val="000000"/>
        </w:rPr>
        <w:t>качеството му на ……………………………………</w:t>
      </w:r>
      <w:r w:rsidRPr="00134172">
        <w:rPr>
          <w:rFonts w:cs="Arial"/>
          <w:color w:val="000000"/>
        </w:rPr>
        <w:t xml:space="preserve"> и наричан по-долу за краткост </w:t>
      </w:r>
      <w:r w:rsidRPr="00134172">
        <w:rPr>
          <w:rFonts w:cs="Arial"/>
          <w:b/>
          <w:bCs/>
          <w:color w:val="000000"/>
        </w:rPr>
        <w:t>ИЗПЪЛНИТЕЛ</w:t>
      </w:r>
      <w:r w:rsidRPr="00134172">
        <w:rPr>
          <w:rFonts w:cs="Arial"/>
          <w:color w:val="000000"/>
        </w:rPr>
        <w:t>,</w:t>
      </w:r>
      <w:r w:rsidRPr="00134172">
        <w:rPr>
          <w:color w:val="000000"/>
          <w:lang w:val="ru-RU"/>
        </w:rPr>
        <w:t xml:space="preserve"> </w:t>
      </w:r>
    </w:p>
    <w:p w:rsidR="00AB6529" w:rsidRDefault="00AB6529" w:rsidP="00134172">
      <w:pPr>
        <w:tabs>
          <w:tab w:val="left" w:pos="0"/>
        </w:tabs>
        <w:jc w:val="both"/>
        <w:rPr>
          <w:color w:val="000000"/>
          <w:lang w:val="ru-RU"/>
        </w:rPr>
      </w:pPr>
    </w:p>
    <w:p w:rsidR="00134172" w:rsidRPr="00AB6529" w:rsidRDefault="00134172" w:rsidP="00AB6529">
      <w:pPr>
        <w:tabs>
          <w:tab w:val="left" w:pos="0"/>
        </w:tabs>
        <w:jc w:val="both"/>
        <w:rPr>
          <w:b/>
          <w:lang w:val="ru-RU"/>
        </w:rPr>
      </w:pPr>
      <w:r w:rsidRPr="00134172">
        <w:rPr>
          <w:color w:val="000000"/>
          <w:lang w:val="ru-RU"/>
        </w:rPr>
        <w:t>на основани</w:t>
      </w:r>
      <w:proofErr w:type="gramStart"/>
      <w:r w:rsidRPr="00134172">
        <w:rPr>
          <w:color w:val="000000"/>
          <w:lang w:val="ru-RU"/>
        </w:rPr>
        <w:t>е</w:t>
      </w:r>
      <w:proofErr w:type="gramEnd"/>
      <w:r w:rsidRPr="00134172">
        <w:rPr>
          <w:color w:val="000000"/>
          <w:lang w:val="ru-RU"/>
        </w:rPr>
        <w:t xml:space="preserve"> чл. 74 от ЗОП и Решение №……./……….201</w:t>
      </w:r>
      <w:r w:rsidR="00B40B37">
        <w:rPr>
          <w:color w:val="000000"/>
          <w:lang w:val="ru-RU"/>
        </w:rPr>
        <w:t>6</w:t>
      </w:r>
      <w:r w:rsidRPr="00134172">
        <w:rPr>
          <w:color w:val="000000"/>
          <w:lang w:val="ru-RU"/>
        </w:rPr>
        <w:t xml:space="preserve"> година на кмета на Община </w:t>
      </w:r>
      <w:r w:rsidR="00750628">
        <w:rPr>
          <w:color w:val="000000"/>
          <w:lang w:val="ru-RU"/>
        </w:rPr>
        <w:t>Смядово</w:t>
      </w:r>
      <w:r w:rsidRPr="00134172">
        <w:rPr>
          <w:color w:val="000000"/>
          <w:lang w:val="ru-RU"/>
        </w:rPr>
        <w:t xml:space="preserve"> за определяне на изпълнител на обществената поръчка с предмет:</w:t>
      </w:r>
      <w:r w:rsidR="00B40B37" w:rsidRPr="00B40B37">
        <w:rPr>
          <w:b/>
        </w:rPr>
        <w:t xml:space="preserve"> </w:t>
      </w:r>
      <w:r w:rsidR="00B40B37" w:rsidRPr="00226455">
        <w:rPr>
          <w:b/>
        </w:rPr>
        <w:t xml:space="preserve">„Изработване на проект на Общ устройствен план на </w:t>
      </w:r>
      <w:r w:rsidR="007E6D86">
        <w:rPr>
          <w:b/>
        </w:rPr>
        <w:t>община</w:t>
      </w:r>
      <w:r w:rsidR="00B40B37" w:rsidRPr="00226455">
        <w:rPr>
          <w:b/>
        </w:rPr>
        <w:t xml:space="preserve"> </w:t>
      </w:r>
      <w:r w:rsidR="00750628">
        <w:rPr>
          <w:b/>
        </w:rPr>
        <w:t>Смядово</w:t>
      </w:r>
      <w:r w:rsidR="00B40B37" w:rsidRPr="00226455">
        <w:rPr>
          <w:b/>
        </w:rPr>
        <w:t>”</w:t>
      </w:r>
      <w:r w:rsidR="00B40B37">
        <w:rPr>
          <w:b/>
        </w:rPr>
        <w:t>,</w:t>
      </w:r>
      <w:r w:rsidR="00AB6529">
        <w:rPr>
          <w:b/>
          <w:lang w:val="ru-RU"/>
        </w:rPr>
        <w:t xml:space="preserve"> </w:t>
      </w:r>
      <w:r w:rsidRPr="00134172">
        <w:rPr>
          <w:color w:val="000000"/>
          <w:lang w:val="ru-RU"/>
        </w:rPr>
        <w:t>се сключи настоящия договор</w:t>
      </w:r>
      <w:r w:rsidRPr="00134172">
        <w:rPr>
          <w:b/>
          <w:bCs/>
          <w:color w:val="000000"/>
          <w:lang w:val="ru-RU"/>
        </w:rPr>
        <w:t xml:space="preserve">, </w:t>
      </w:r>
      <w:r w:rsidRPr="00134172">
        <w:rPr>
          <w:bCs/>
          <w:color w:val="000000"/>
          <w:lang w:val="ru-RU"/>
        </w:rPr>
        <w:t>с който страните се споразумяха за следното:</w:t>
      </w:r>
    </w:p>
    <w:p w:rsidR="00134172" w:rsidRPr="00134172" w:rsidRDefault="00134172" w:rsidP="00D20239">
      <w:pPr>
        <w:jc w:val="center"/>
        <w:rPr>
          <w:b/>
        </w:rPr>
      </w:pPr>
    </w:p>
    <w:p w:rsidR="00134172" w:rsidRPr="00134172" w:rsidRDefault="00134172" w:rsidP="00D20239">
      <w:pPr>
        <w:jc w:val="center"/>
        <w:rPr>
          <w:b/>
        </w:rPr>
      </w:pPr>
    </w:p>
    <w:p w:rsidR="00AF28F1" w:rsidRPr="00AF28F1" w:rsidRDefault="00AF28F1" w:rsidP="003E4B81">
      <w:pPr>
        <w:ind w:firstLine="709"/>
        <w:jc w:val="both"/>
        <w:rPr>
          <w:b/>
        </w:rPr>
      </w:pPr>
      <w:r w:rsidRPr="00AF28F1">
        <w:rPr>
          <w:b/>
        </w:rPr>
        <w:t>I. ПРЕДМЕТ НА ДОГОВОРА</w:t>
      </w:r>
    </w:p>
    <w:p w:rsidR="00AF28F1" w:rsidRPr="00AF28F1" w:rsidRDefault="00AF28F1" w:rsidP="00AF28F1">
      <w:pPr>
        <w:jc w:val="both"/>
        <w:rPr>
          <w:b/>
        </w:rPr>
      </w:pPr>
    </w:p>
    <w:p w:rsidR="00AF28F1" w:rsidRPr="00BC2679" w:rsidRDefault="00B40B37" w:rsidP="00B40B37">
      <w:pPr>
        <w:autoSpaceDE w:val="0"/>
        <w:autoSpaceDN w:val="0"/>
        <w:adjustRightInd w:val="0"/>
        <w:ind w:firstLine="709"/>
        <w:jc w:val="both"/>
        <w:rPr>
          <w:rFonts w:ascii="Times New Roman CYR" w:hAnsi="Times New Roman CYR" w:cs="Times New Roman CYR"/>
        </w:rPr>
      </w:pPr>
      <w:r>
        <w:rPr>
          <w:b/>
        </w:rPr>
        <w:t xml:space="preserve">Чл. </w:t>
      </w:r>
      <w:r w:rsidR="00AF28F1" w:rsidRPr="00F313A5">
        <w:rPr>
          <w:b/>
        </w:rPr>
        <w:t>1.</w:t>
      </w:r>
      <w:r w:rsidR="00AF28F1" w:rsidRPr="00AF28F1">
        <w:rPr>
          <w:b/>
        </w:rPr>
        <w:t xml:space="preserve"> </w:t>
      </w:r>
      <w:r w:rsidR="00AF28F1" w:rsidRPr="00AF28F1">
        <w:t xml:space="preserve">Възложителят възлага, а Изпълнителят приема да </w:t>
      </w:r>
      <w:r>
        <w:t>изработи</w:t>
      </w:r>
      <w:r w:rsidR="00AF28F1" w:rsidRPr="00AF28F1">
        <w:t xml:space="preserve"> </w:t>
      </w:r>
      <w:r w:rsidR="003E4B81" w:rsidRPr="00226455">
        <w:rPr>
          <w:b/>
        </w:rPr>
        <w:t xml:space="preserve">проект на Общ устройствен план на </w:t>
      </w:r>
      <w:r w:rsidR="007E6D86">
        <w:rPr>
          <w:b/>
        </w:rPr>
        <w:t>община</w:t>
      </w:r>
      <w:r w:rsidR="003E4B81" w:rsidRPr="00226455">
        <w:rPr>
          <w:b/>
        </w:rPr>
        <w:t xml:space="preserve"> </w:t>
      </w:r>
      <w:r w:rsidR="00750628">
        <w:rPr>
          <w:b/>
        </w:rPr>
        <w:t>Смядово</w:t>
      </w:r>
      <w:r w:rsidR="003E4B81" w:rsidRPr="00226455">
        <w:rPr>
          <w:b/>
        </w:rPr>
        <w:t>”</w:t>
      </w:r>
      <w:r w:rsidR="00AF28F1" w:rsidRPr="00AF28F1">
        <w:rPr>
          <w:b/>
          <w:lang w:val="ru-RU"/>
        </w:rPr>
        <w:t xml:space="preserve">, </w:t>
      </w:r>
      <w:r w:rsidRPr="00B40B37">
        <w:rPr>
          <w:lang w:val="ru-RU"/>
        </w:rPr>
        <w:t>включващ</w:t>
      </w:r>
      <w:r w:rsidR="00AF28F1" w:rsidRPr="00B40B37">
        <w:rPr>
          <w:lang w:val="ru-RU"/>
        </w:rPr>
        <w:t xml:space="preserve"> </w:t>
      </w:r>
      <w:r w:rsidRPr="00B40B37">
        <w:rPr>
          <w:rFonts w:ascii="Times New Roman CYR" w:hAnsi="Times New Roman CYR" w:cs="Times New Roman CYR"/>
        </w:rPr>
        <w:t>и Екологична оценка (ЕО) и Оценка за съвместимост (ОС)</w:t>
      </w:r>
      <w:r>
        <w:rPr>
          <w:rFonts w:ascii="Times New Roman CYR" w:hAnsi="Times New Roman CYR" w:cs="Times New Roman CYR"/>
        </w:rPr>
        <w:t xml:space="preserve">. </w:t>
      </w:r>
      <w:r>
        <w:t>О</w:t>
      </w:r>
      <w:r w:rsidR="00AF28F1" w:rsidRPr="00AF28F1">
        <w:t>бем</w:t>
      </w:r>
      <w:r>
        <w:t>ът</w:t>
      </w:r>
      <w:r w:rsidR="00AF28F1" w:rsidRPr="00AF28F1">
        <w:t xml:space="preserve"> и съдържание</w:t>
      </w:r>
      <w:r>
        <w:t>то на разбаротката следва да</w:t>
      </w:r>
      <w:r w:rsidR="00AF28F1" w:rsidRPr="00AF28F1">
        <w:t xml:space="preserve"> съответств</w:t>
      </w:r>
      <w:r>
        <w:t>а на</w:t>
      </w:r>
      <w:r w:rsidR="00AF28F1" w:rsidRPr="00AF28F1">
        <w:t xml:space="preserve"> </w:t>
      </w:r>
      <w:r w:rsidR="00B071D3" w:rsidRPr="00BC2679">
        <w:t xml:space="preserve">плановото задание за проектиране и </w:t>
      </w:r>
      <w:r w:rsidR="00AF28F1" w:rsidRPr="00BC2679">
        <w:t xml:space="preserve">действащата нормативна </w:t>
      </w:r>
      <w:r w:rsidRPr="00BC2679">
        <w:t>уредба</w:t>
      </w:r>
      <w:r w:rsidR="00AF28F1" w:rsidRPr="00BC2679">
        <w:t xml:space="preserve"> за устройство на територията</w:t>
      </w:r>
      <w:r w:rsidR="00B071D3" w:rsidRPr="00BC2679">
        <w:t xml:space="preserve"> и опазване на околната среда</w:t>
      </w:r>
      <w:r w:rsidR="00AF28F1" w:rsidRPr="00BC2679">
        <w:t>.</w:t>
      </w:r>
    </w:p>
    <w:p w:rsidR="00AF28F1" w:rsidRPr="00AF28F1" w:rsidRDefault="00B40B37" w:rsidP="003E4B81">
      <w:pPr>
        <w:ind w:firstLine="709"/>
        <w:jc w:val="both"/>
      </w:pPr>
      <w:r w:rsidRPr="00B40B37">
        <w:rPr>
          <w:b/>
        </w:rPr>
        <w:t xml:space="preserve">Чл. </w:t>
      </w:r>
      <w:r w:rsidR="00AF28F1" w:rsidRPr="00B40B37">
        <w:rPr>
          <w:b/>
        </w:rPr>
        <w:t>2.</w:t>
      </w:r>
      <w:r w:rsidR="00AF28F1" w:rsidRPr="00AF28F1">
        <w:rPr>
          <w:b/>
        </w:rPr>
        <w:t xml:space="preserve"> </w:t>
      </w:r>
      <w:r w:rsidR="00AF28F1" w:rsidRPr="00AF28F1">
        <w:t xml:space="preserve">Приемането на изработения план, обект на настоящия договор става по реда, определен в ЗУТ. </w:t>
      </w:r>
    </w:p>
    <w:p w:rsidR="00AF28F1" w:rsidRPr="00AF28F1" w:rsidRDefault="00AF28F1" w:rsidP="00AF28F1">
      <w:pPr>
        <w:jc w:val="center"/>
        <w:rPr>
          <w:b/>
        </w:rPr>
      </w:pPr>
    </w:p>
    <w:p w:rsidR="00AF28F1" w:rsidRPr="00AF28F1" w:rsidRDefault="00AF28F1" w:rsidP="003E4B81">
      <w:pPr>
        <w:ind w:firstLine="709"/>
        <w:jc w:val="both"/>
      </w:pPr>
      <w:r w:rsidRPr="00AF28F1">
        <w:rPr>
          <w:b/>
        </w:rPr>
        <w:t>II. ЦЕНИ, НАЧИН НА ПЛАЩАНЕ И СРОКОВЕ</w:t>
      </w:r>
    </w:p>
    <w:p w:rsidR="00AF28F1" w:rsidRPr="004D13C6" w:rsidRDefault="00B40B37" w:rsidP="003E4B81">
      <w:pPr>
        <w:ind w:firstLine="709"/>
        <w:jc w:val="both"/>
        <w:rPr>
          <w:bCs/>
          <w:lang w:val="ru-RU"/>
        </w:rPr>
      </w:pPr>
      <w:r>
        <w:rPr>
          <w:b/>
        </w:rPr>
        <w:t xml:space="preserve">Чл. </w:t>
      </w:r>
      <w:r w:rsidR="00AF28F1" w:rsidRPr="00F313A5">
        <w:rPr>
          <w:b/>
        </w:rPr>
        <w:t>3.</w:t>
      </w:r>
      <w:r w:rsidR="00AF28F1" w:rsidRPr="003E4B81">
        <w:t xml:space="preserve"> Общата стойност на услугата, предмет на договора възлиза на ……………………</w:t>
      </w:r>
      <w:r w:rsidR="00AF28F1" w:rsidRPr="003E4B81">
        <w:rPr>
          <w:i/>
        </w:rPr>
        <w:t xml:space="preserve"> </w:t>
      </w:r>
      <w:r w:rsidR="00AF28F1" w:rsidRPr="004D13C6">
        <w:rPr>
          <w:lang w:val="ru-RU"/>
        </w:rPr>
        <w:t>(</w:t>
      </w:r>
      <w:r w:rsidR="00AF28F1" w:rsidRPr="004D13C6">
        <w:rPr>
          <w:i/>
          <w:lang w:val="ru-RU"/>
        </w:rPr>
        <w:t>……………….</w:t>
      </w:r>
      <w:r w:rsidR="00AF28F1" w:rsidRPr="004D13C6">
        <w:rPr>
          <w:lang w:val="ru-RU"/>
        </w:rPr>
        <w:t xml:space="preserve">) лева без включен ДДС или в размер </w:t>
      </w:r>
      <w:proofErr w:type="gramStart"/>
      <w:r w:rsidR="00AF28F1" w:rsidRPr="004D13C6">
        <w:rPr>
          <w:lang w:val="ru-RU"/>
        </w:rPr>
        <w:t>на</w:t>
      </w:r>
      <w:proofErr w:type="gramEnd"/>
      <w:r w:rsidR="00AF28F1" w:rsidRPr="004D13C6">
        <w:rPr>
          <w:lang w:val="ru-RU"/>
        </w:rPr>
        <w:t xml:space="preserve"> …………… (………………………) лева с включен ДДС. </w:t>
      </w:r>
    </w:p>
    <w:p w:rsidR="00AF28F1" w:rsidRPr="00AF28F1" w:rsidRDefault="00AF28F1" w:rsidP="00AF28F1">
      <w:pPr>
        <w:jc w:val="both"/>
      </w:pPr>
      <w:r w:rsidRPr="004D13C6">
        <w:rPr>
          <w:lang w:val="ru-RU"/>
        </w:rPr>
        <w:tab/>
      </w:r>
      <w:r w:rsidR="00B40B37" w:rsidRPr="00B40B37">
        <w:rPr>
          <w:b/>
        </w:rPr>
        <w:t xml:space="preserve">Чл. </w:t>
      </w:r>
      <w:r w:rsidRPr="00B40B37">
        <w:rPr>
          <w:b/>
          <w:bCs/>
        </w:rPr>
        <w:t>4</w:t>
      </w:r>
      <w:r w:rsidRPr="00F313A5">
        <w:rPr>
          <w:b/>
          <w:bCs/>
        </w:rPr>
        <w:t>.</w:t>
      </w:r>
      <w:r w:rsidRPr="003E4B81">
        <w:rPr>
          <w:bCs/>
        </w:rPr>
        <w:t xml:space="preserve"> </w:t>
      </w:r>
      <w:r w:rsidRPr="003E4B81">
        <w:t>С</w:t>
      </w:r>
      <w:r w:rsidRPr="00AF28F1">
        <w:t xml:space="preserve">тойността по </w:t>
      </w:r>
      <w:r w:rsidR="00B40B37">
        <w:t xml:space="preserve">чл. </w:t>
      </w:r>
      <w:r w:rsidRPr="00AF28F1">
        <w:t xml:space="preserve">3 от настоящия договор </w:t>
      </w:r>
      <w:r w:rsidRPr="00AF28F1">
        <w:rPr>
          <w:bCs/>
          <w:iCs/>
        </w:rPr>
        <w:t>Възложителят</w:t>
      </w:r>
      <w:r w:rsidRPr="00AF28F1">
        <w:rPr>
          <w:b/>
          <w:bCs/>
          <w:i/>
          <w:iCs/>
        </w:rPr>
        <w:t xml:space="preserve"> </w:t>
      </w:r>
      <w:r w:rsidRPr="00AF28F1">
        <w:t xml:space="preserve">изплаща на </w:t>
      </w:r>
      <w:r w:rsidRPr="00AF28F1">
        <w:rPr>
          <w:bCs/>
          <w:iCs/>
        </w:rPr>
        <w:t>Изпълнителя</w:t>
      </w:r>
      <w:r w:rsidRPr="00AF28F1">
        <w:rPr>
          <w:b/>
          <w:bCs/>
          <w:i/>
          <w:iCs/>
        </w:rPr>
        <w:t xml:space="preserve"> </w:t>
      </w:r>
      <w:r w:rsidRPr="00AF28F1">
        <w:t>по следния начин:</w:t>
      </w:r>
    </w:p>
    <w:p w:rsidR="00355710" w:rsidRPr="00E22878" w:rsidRDefault="00355710" w:rsidP="00355710">
      <w:pPr>
        <w:pStyle w:val="Default"/>
        <w:ind w:firstLine="709"/>
        <w:jc w:val="both"/>
      </w:pPr>
      <w:r w:rsidRPr="00E22878">
        <w:t xml:space="preserve">- </w:t>
      </w:r>
      <w:r w:rsidRPr="009C1553">
        <w:rPr>
          <w:b/>
        </w:rPr>
        <w:t>Авансово плащане</w:t>
      </w:r>
      <w:r w:rsidRPr="00E22878">
        <w:t xml:space="preserve"> в размер </w:t>
      </w:r>
      <w:r w:rsidRPr="00E37ACF">
        <w:rPr>
          <w:b/>
        </w:rPr>
        <w:t>20 %</w:t>
      </w:r>
      <w:r w:rsidRPr="00E22878">
        <w:t xml:space="preserve"> (двадесет процента) от стойността на договора, след </w:t>
      </w:r>
      <w:r w:rsidRPr="0012251D">
        <w:rPr>
          <w:color w:val="auto"/>
        </w:rPr>
        <w:t>получаване на възлагателното писмо на възложителя и представяне от</w:t>
      </w:r>
      <w:r w:rsidRPr="00E22878">
        <w:t xml:space="preserve"> страна на Изпълнител</w:t>
      </w:r>
      <w:r>
        <w:t>я на надлежно оформена фактура;</w:t>
      </w:r>
    </w:p>
    <w:p w:rsidR="00210ACA" w:rsidRPr="00BC2679" w:rsidRDefault="00355710" w:rsidP="00210ACA">
      <w:pPr>
        <w:pStyle w:val="Default"/>
        <w:ind w:firstLine="708"/>
        <w:jc w:val="both"/>
        <w:rPr>
          <w:color w:val="auto"/>
        </w:rPr>
      </w:pPr>
      <w:r w:rsidRPr="00BC2679">
        <w:rPr>
          <w:color w:val="auto"/>
        </w:rPr>
        <w:t xml:space="preserve">- </w:t>
      </w:r>
      <w:r w:rsidR="00210ACA" w:rsidRPr="00BC2679">
        <w:rPr>
          <w:b/>
          <w:color w:val="auto"/>
        </w:rPr>
        <w:t>Междинно плащане</w:t>
      </w:r>
      <w:r w:rsidR="00210ACA" w:rsidRPr="00BC2679">
        <w:rPr>
          <w:color w:val="auto"/>
        </w:rPr>
        <w:t xml:space="preserve"> в размер </w:t>
      </w:r>
      <w:r w:rsidR="00210ACA" w:rsidRPr="00BC2679">
        <w:rPr>
          <w:b/>
          <w:color w:val="auto"/>
        </w:rPr>
        <w:t>50 %</w:t>
      </w:r>
      <w:r w:rsidR="00210ACA" w:rsidRPr="00BC2679">
        <w:rPr>
          <w:color w:val="auto"/>
        </w:rPr>
        <w:t xml:space="preserve"> (петдесет процента) от договорената стойност, след одобряване на решението на Националния експертен съвет по инвестиционно проектиране (НЕСИП) за приемане на Предварителен проект на ОУПО и представяне от страна на Изпълнителя на надлежно оформена фактура;</w:t>
      </w:r>
    </w:p>
    <w:p w:rsidR="00355710" w:rsidRDefault="00355710" w:rsidP="00210ACA">
      <w:pPr>
        <w:pStyle w:val="Default"/>
        <w:ind w:firstLine="708"/>
        <w:jc w:val="both"/>
      </w:pPr>
      <w:r w:rsidRPr="00E22878">
        <w:t xml:space="preserve">- </w:t>
      </w:r>
      <w:r w:rsidRPr="00FE7367">
        <w:rPr>
          <w:b/>
        </w:rPr>
        <w:t>Окончателно плащане</w:t>
      </w:r>
      <w:r w:rsidRPr="00FE7367">
        <w:t xml:space="preserve"> в размер на </w:t>
      </w:r>
      <w:r w:rsidRPr="00FE7367">
        <w:rPr>
          <w:b/>
        </w:rPr>
        <w:t>30%</w:t>
      </w:r>
      <w:r w:rsidRPr="00FE7367">
        <w:t xml:space="preserve"> (тридесет процента) от договорената стойност,</w:t>
      </w:r>
      <w:r w:rsidRPr="00E22878">
        <w:t xml:space="preserve"> след подписване на съответния констативен протокол за окончателно приемане на извършената услуга, съставен след влизане в сила на </w:t>
      </w:r>
      <w:r w:rsidRPr="0012251D">
        <w:rPr>
          <w:color w:val="auto"/>
        </w:rPr>
        <w:t xml:space="preserve">Решението на </w:t>
      </w:r>
      <w:r>
        <w:rPr>
          <w:color w:val="auto"/>
        </w:rPr>
        <w:t xml:space="preserve">Експертен </w:t>
      </w:r>
      <w:r w:rsidRPr="0012251D">
        <w:rPr>
          <w:color w:val="auto"/>
        </w:rPr>
        <w:t xml:space="preserve">съвет за одобряване на Общия устройствен план на Община </w:t>
      </w:r>
      <w:r>
        <w:rPr>
          <w:color w:val="auto"/>
        </w:rPr>
        <w:t>Смядово,</w:t>
      </w:r>
      <w:r>
        <w:t xml:space="preserve"> </w:t>
      </w:r>
      <w:r w:rsidRPr="009C1553">
        <w:t>придружен от положително решение по Екологичната оценка /ЕО/ и Оценка за съвместимостта по чл. 31 от ЗБР, от Общински експертен съвет и представяне от страна на Изпълнителя на надлежно оформена фактура</w:t>
      </w:r>
      <w:r>
        <w:t>.</w:t>
      </w:r>
    </w:p>
    <w:p w:rsidR="00355710" w:rsidRPr="0012251D" w:rsidRDefault="00355710" w:rsidP="00355710">
      <w:pPr>
        <w:autoSpaceDE w:val="0"/>
        <w:autoSpaceDN w:val="0"/>
        <w:adjustRightInd w:val="0"/>
        <w:ind w:firstLine="709"/>
        <w:jc w:val="both"/>
      </w:pPr>
      <w:r w:rsidRPr="0012251D">
        <w:t xml:space="preserve">Плащанията ще се извършват от Възложителя в 15-дневен срок от издаване на съответната фактура, при условие, че има документална обоснованост за настъпило условие за плащане и няма </w:t>
      </w:r>
      <w:r w:rsidRPr="0012251D">
        <w:lastRenderedPageBreak/>
        <w:t>забележки към фактурата като счетоводен документ, но не преди получаване на информация от НАП и от Агенция „Митници” във връзка с Решение № 788 от 28.11.2014 г. на МС.</w:t>
      </w:r>
    </w:p>
    <w:p w:rsidR="00AF28F1" w:rsidRPr="003E4B81" w:rsidRDefault="00B40B37" w:rsidP="00AF28F1">
      <w:pPr>
        <w:ind w:firstLine="708"/>
        <w:jc w:val="both"/>
      </w:pPr>
      <w:r>
        <w:rPr>
          <w:b/>
        </w:rPr>
        <w:t xml:space="preserve">Чл. </w:t>
      </w:r>
      <w:r w:rsidR="00AF28F1" w:rsidRPr="00F313A5">
        <w:rPr>
          <w:b/>
        </w:rPr>
        <w:t>5.</w:t>
      </w:r>
      <w:r w:rsidR="00AF28F1" w:rsidRPr="00AF28F1">
        <w:t xml:space="preserve"> Не подлежи на промяна за целият период на изпълнение пре</w:t>
      </w:r>
      <w:r w:rsidR="003E4B81">
        <w:t>дложената от Изпълнителя цена.</w:t>
      </w:r>
    </w:p>
    <w:p w:rsidR="00AF28F1" w:rsidRPr="009C1553" w:rsidRDefault="00B40B37" w:rsidP="00AF28F1">
      <w:pPr>
        <w:ind w:firstLine="708"/>
        <w:jc w:val="both"/>
      </w:pPr>
      <w:r>
        <w:rPr>
          <w:b/>
        </w:rPr>
        <w:t xml:space="preserve">Чл. </w:t>
      </w:r>
      <w:r w:rsidR="00AF28F1" w:rsidRPr="00AF28F1">
        <w:rPr>
          <w:b/>
        </w:rPr>
        <w:t>6.</w:t>
      </w:r>
      <w:r w:rsidR="00AF28F1" w:rsidRPr="00AF28F1">
        <w:t xml:space="preserve"> Всички плащания по настоящия договор ще се извършват по банков път след представяне на оригинал на разходооправдателен документ-фактура от Изпълнителя, по Банкова сметка на Изпълнителя</w:t>
      </w:r>
      <w:r w:rsidR="009C1553">
        <w:t>.</w:t>
      </w:r>
    </w:p>
    <w:p w:rsidR="00AF28F1" w:rsidRPr="00AF28F1" w:rsidRDefault="00B40B37" w:rsidP="00AF28F1">
      <w:pPr>
        <w:ind w:firstLine="708"/>
        <w:jc w:val="both"/>
      </w:pPr>
      <w:r>
        <w:rPr>
          <w:b/>
        </w:rPr>
        <w:t>Чл.</w:t>
      </w:r>
      <w:r w:rsidR="00AF28F1" w:rsidRPr="00AF28F1">
        <w:rPr>
          <w:b/>
        </w:rPr>
        <w:t>7.</w:t>
      </w:r>
      <w:r w:rsidR="00AF28F1" w:rsidRPr="00AF28F1">
        <w:t xml:space="preserve"> Плащанията ще се извършват по следната Банкова сметка на Изпълнителя:</w:t>
      </w:r>
    </w:p>
    <w:p w:rsidR="00AF28F1" w:rsidRPr="00AF28F1" w:rsidRDefault="00AF28F1" w:rsidP="00AF28F1">
      <w:pPr>
        <w:ind w:firstLine="708"/>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80"/>
      </w:tblGrid>
      <w:tr w:rsidR="00AF28F1" w:rsidRPr="00AF28F1">
        <w:tc>
          <w:tcPr>
            <w:tcW w:w="2700" w:type="dxa"/>
            <w:tcBorders>
              <w:top w:val="single" w:sz="4" w:space="0" w:color="auto"/>
              <w:left w:val="single" w:sz="4" w:space="0" w:color="auto"/>
              <w:bottom w:val="single" w:sz="4" w:space="0" w:color="auto"/>
              <w:right w:val="single" w:sz="4" w:space="0" w:color="auto"/>
            </w:tcBorders>
          </w:tcPr>
          <w:p w:rsidR="00AF28F1" w:rsidRPr="00AF28F1" w:rsidRDefault="00AF28F1" w:rsidP="000B3FA1">
            <w:pPr>
              <w:jc w:val="both"/>
              <w:rPr>
                <w:b/>
              </w:rPr>
            </w:pPr>
            <w:r w:rsidRPr="00AF28F1">
              <w:rPr>
                <w:b/>
              </w:rPr>
              <w:t>Банка, адрес</w:t>
            </w:r>
          </w:p>
        </w:tc>
        <w:tc>
          <w:tcPr>
            <w:tcW w:w="6480" w:type="dxa"/>
            <w:tcBorders>
              <w:top w:val="single" w:sz="4" w:space="0" w:color="auto"/>
              <w:left w:val="single" w:sz="4" w:space="0" w:color="auto"/>
              <w:bottom w:val="single" w:sz="4" w:space="0" w:color="auto"/>
              <w:right w:val="single" w:sz="4" w:space="0" w:color="auto"/>
            </w:tcBorders>
          </w:tcPr>
          <w:p w:rsidR="00AF28F1" w:rsidRPr="00AF28F1" w:rsidRDefault="00AF28F1" w:rsidP="000B3FA1">
            <w:pPr>
              <w:jc w:val="both"/>
              <w:rPr>
                <w:b/>
              </w:rPr>
            </w:pPr>
          </w:p>
        </w:tc>
      </w:tr>
      <w:tr w:rsidR="00AF28F1" w:rsidRPr="00AF28F1">
        <w:tc>
          <w:tcPr>
            <w:tcW w:w="2700" w:type="dxa"/>
            <w:tcBorders>
              <w:top w:val="single" w:sz="4" w:space="0" w:color="auto"/>
              <w:left w:val="single" w:sz="4" w:space="0" w:color="auto"/>
              <w:bottom w:val="single" w:sz="4" w:space="0" w:color="auto"/>
              <w:right w:val="single" w:sz="4" w:space="0" w:color="auto"/>
            </w:tcBorders>
          </w:tcPr>
          <w:p w:rsidR="00AF28F1" w:rsidRPr="00AF28F1" w:rsidRDefault="00AF28F1" w:rsidP="000B3FA1">
            <w:pPr>
              <w:jc w:val="both"/>
              <w:rPr>
                <w:b/>
              </w:rPr>
            </w:pPr>
            <w:r w:rsidRPr="00AF28F1">
              <w:rPr>
                <w:b/>
              </w:rPr>
              <w:t>BIC</w:t>
            </w:r>
          </w:p>
        </w:tc>
        <w:tc>
          <w:tcPr>
            <w:tcW w:w="6480" w:type="dxa"/>
            <w:tcBorders>
              <w:top w:val="single" w:sz="4" w:space="0" w:color="auto"/>
              <w:left w:val="single" w:sz="4" w:space="0" w:color="auto"/>
              <w:bottom w:val="single" w:sz="4" w:space="0" w:color="auto"/>
              <w:right w:val="single" w:sz="4" w:space="0" w:color="auto"/>
            </w:tcBorders>
          </w:tcPr>
          <w:p w:rsidR="00AF28F1" w:rsidRPr="00AF28F1" w:rsidRDefault="00AF28F1" w:rsidP="000B3FA1">
            <w:pPr>
              <w:jc w:val="both"/>
              <w:rPr>
                <w:b/>
              </w:rPr>
            </w:pPr>
          </w:p>
        </w:tc>
      </w:tr>
      <w:tr w:rsidR="00AF28F1" w:rsidRPr="00AF28F1">
        <w:tc>
          <w:tcPr>
            <w:tcW w:w="2700" w:type="dxa"/>
            <w:tcBorders>
              <w:top w:val="single" w:sz="4" w:space="0" w:color="auto"/>
              <w:left w:val="single" w:sz="4" w:space="0" w:color="auto"/>
              <w:bottom w:val="single" w:sz="4" w:space="0" w:color="auto"/>
              <w:right w:val="single" w:sz="4" w:space="0" w:color="auto"/>
            </w:tcBorders>
          </w:tcPr>
          <w:p w:rsidR="00AF28F1" w:rsidRPr="00AF28F1" w:rsidRDefault="00AF28F1" w:rsidP="000B3FA1">
            <w:pPr>
              <w:jc w:val="both"/>
              <w:rPr>
                <w:b/>
              </w:rPr>
            </w:pPr>
            <w:r w:rsidRPr="00AF28F1">
              <w:rPr>
                <w:b/>
              </w:rPr>
              <w:t>IBAN</w:t>
            </w:r>
          </w:p>
        </w:tc>
        <w:tc>
          <w:tcPr>
            <w:tcW w:w="6480" w:type="dxa"/>
            <w:tcBorders>
              <w:top w:val="single" w:sz="4" w:space="0" w:color="auto"/>
              <w:left w:val="single" w:sz="4" w:space="0" w:color="auto"/>
              <w:bottom w:val="single" w:sz="4" w:space="0" w:color="auto"/>
              <w:right w:val="single" w:sz="4" w:space="0" w:color="auto"/>
            </w:tcBorders>
          </w:tcPr>
          <w:p w:rsidR="00AF28F1" w:rsidRPr="00AF28F1" w:rsidRDefault="00AF28F1" w:rsidP="000B3FA1">
            <w:pPr>
              <w:jc w:val="both"/>
              <w:rPr>
                <w:b/>
              </w:rPr>
            </w:pPr>
          </w:p>
        </w:tc>
      </w:tr>
    </w:tbl>
    <w:p w:rsidR="00AF28F1" w:rsidRPr="00AF28F1" w:rsidRDefault="00AF28F1" w:rsidP="00AF28F1">
      <w:pPr>
        <w:ind w:firstLine="708"/>
        <w:jc w:val="both"/>
      </w:pPr>
    </w:p>
    <w:p w:rsidR="00AF28F1" w:rsidRPr="00D07AB3" w:rsidRDefault="00B40B37" w:rsidP="00D07AB3">
      <w:pPr>
        <w:ind w:firstLine="708"/>
        <w:jc w:val="both"/>
      </w:pPr>
      <w:r w:rsidRPr="00D07AB3">
        <w:rPr>
          <w:b/>
        </w:rPr>
        <w:t>Чл.</w:t>
      </w:r>
      <w:r w:rsidR="00AF28F1" w:rsidRPr="00D07AB3">
        <w:rPr>
          <w:b/>
        </w:rPr>
        <w:t>8.</w:t>
      </w:r>
      <w:r w:rsidR="00AF28F1" w:rsidRPr="00D07AB3">
        <w:t xml:space="preserve"> </w:t>
      </w:r>
      <w:r w:rsidRPr="00D07AB3">
        <w:rPr>
          <w:b/>
          <w:bCs/>
        </w:rPr>
        <w:t>(1)</w:t>
      </w:r>
      <w:r w:rsidRPr="00D07AB3">
        <w:rPr>
          <w:bCs/>
        </w:rPr>
        <w:t xml:space="preserve"> </w:t>
      </w:r>
      <w:r w:rsidR="00AF28F1" w:rsidRPr="00D07AB3">
        <w:t>Договорът влиза в сила</w:t>
      </w:r>
      <w:r w:rsidR="003070E8">
        <w:t>,</w:t>
      </w:r>
      <w:r w:rsidR="00AF28F1" w:rsidRPr="00D07AB3">
        <w:t xml:space="preserve"> </w:t>
      </w:r>
      <w:r w:rsidR="00F313A5" w:rsidRPr="00D07AB3">
        <w:t>считано от датата на неговот</w:t>
      </w:r>
      <w:r w:rsidRPr="00D07AB3">
        <w:t>о</w:t>
      </w:r>
      <w:r w:rsidR="00D07AB3">
        <w:t xml:space="preserve"> двустранно подписване.</w:t>
      </w:r>
    </w:p>
    <w:p w:rsidR="00B40B37" w:rsidRPr="001A13ED" w:rsidRDefault="00B40B37" w:rsidP="00D07AB3">
      <w:pPr>
        <w:autoSpaceDE w:val="0"/>
        <w:autoSpaceDN w:val="0"/>
        <w:adjustRightInd w:val="0"/>
        <w:ind w:right="31" w:firstLine="720"/>
        <w:jc w:val="both"/>
      </w:pPr>
      <w:r w:rsidRPr="001A13ED">
        <w:rPr>
          <w:b/>
          <w:bCs/>
        </w:rPr>
        <w:t>(2)</w:t>
      </w:r>
      <w:r w:rsidRPr="001A13ED">
        <w:rPr>
          <w:bCs/>
        </w:rPr>
        <w:t xml:space="preserve"> </w:t>
      </w:r>
      <w:r w:rsidRPr="001A13ED">
        <w:t>Срокът за изпълнение на услугата, предмет на договор</w:t>
      </w:r>
      <w:r w:rsidR="00D07AB3" w:rsidRPr="001A13ED">
        <w:t xml:space="preserve">а започва да тече след получаване </w:t>
      </w:r>
      <w:r w:rsidR="0048689E" w:rsidRPr="001A13ED">
        <w:t xml:space="preserve">Възлагателно писмо от Възложителя и предоставяне </w:t>
      </w:r>
      <w:r w:rsidR="00D07AB3" w:rsidRPr="001A13ED">
        <w:t>на</w:t>
      </w:r>
      <w:r w:rsidR="001645DF" w:rsidRPr="001A13ED">
        <w:t xml:space="preserve"> необходимите изходни данни</w:t>
      </w:r>
      <w:r w:rsidR="0048689E" w:rsidRPr="001A13ED">
        <w:t>.</w:t>
      </w:r>
    </w:p>
    <w:p w:rsidR="00AF28F1" w:rsidRPr="001A13ED" w:rsidRDefault="00D07AB3" w:rsidP="00D07AB3">
      <w:pPr>
        <w:ind w:firstLine="708"/>
        <w:jc w:val="both"/>
        <w:rPr>
          <w:b/>
        </w:rPr>
      </w:pPr>
      <w:r w:rsidRPr="001A13ED">
        <w:rPr>
          <w:b/>
          <w:bCs/>
          <w:lang w:val="ru-RU"/>
        </w:rPr>
        <w:t>(</w:t>
      </w:r>
      <w:r w:rsidRPr="001A13ED">
        <w:rPr>
          <w:b/>
          <w:bCs/>
        </w:rPr>
        <w:t>3</w:t>
      </w:r>
      <w:r w:rsidRPr="001A13ED">
        <w:rPr>
          <w:b/>
          <w:bCs/>
          <w:lang w:val="ru-RU"/>
        </w:rPr>
        <w:t>)</w:t>
      </w:r>
      <w:r w:rsidRPr="001A13ED">
        <w:rPr>
          <w:b/>
        </w:rPr>
        <w:t xml:space="preserve"> </w:t>
      </w:r>
      <w:r w:rsidR="00AF28F1" w:rsidRPr="001A13ED">
        <w:rPr>
          <w:lang w:val="ru-RU"/>
        </w:rPr>
        <w:t xml:space="preserve">Срокът за изпълнение на отделните дейности на поръчката, съгласно посочения в Техническото предложение на Изпълнителя  времеви график, е както следва: </w:t>
      </w:r>
    </w:p>
    <w:p w:rsidR="005829DC" w:rsidRPr="001A13ED" w:rsidRDefault="00AF28F1" w:rsidP="005829DC">
      <w:pPr>
        <w:numPr>
          <w:ilvl w:val="0"/>
          <w:numId w:val="9"/>
        </w:numPr>
        <w:tabs>
          <w:tab w:val="clear" w:pos="780"/>
          <w:tab w:val="num" w:pos="0"/>
        </w:tabs>
        <w:ind w:left="0" w:firstLine="420"/>
        <w:jc w:val="both"/>
      </w:pPr>
      <w:r w:rsidRPr="001A13ED">
        <w:t>Изготвяне на Предварителен проект</w:t>
      </w:r>
      <w:r w:rsidR="00D07AB3" w:rsidRPr="001A13ED">
        <w:t xml:space="preserve"> </w:t>
      </w:r>
      <w:r w:rsidR="00D07AB3" w:rsidRPr="001A13ED">
        <w:rPr>
          <w:rFonts w:ascii="Times New Roman CYR" w:hAnsi="Times New Roman CYR" w:cs="Times New Roman CYR"/>
        </w:rPr>
        <w:t>(вкл. Екологична оценка и Оценка за съвместимост)</w:t>
      </w:r>
      <w:r w:rsidR="0079113A" w:rsidRPr="001A13ED">
        <w:t xml:space="preserve"> - …………………………….календарни дни</w:t>
      </w:r>
      <w:r w:rsidR="005829DC" w:rsidRPr="001A13ED">
        <w:t>, считано от датата на получаване на възлагателно писмо от Възложителя и предоставяне на необходимите изходни данни;</w:t>
      </w:r>
    </w:p>
    <w:p w:rsidR="00B40B37" w:rsidRPr="001A13ED" w:rsidRDefault="00AF28F1" w:rsidP="00B76DB4">
      <w:pPr>
        <w:numPr>
          <w:ilvl w:val="0"/>
          <w:numId w:val="9"/>
        </w:numPr>
        <w:tabs>
          <w:tab w:val="clear" w:pos="780"/>
          <w:tab w:val="num" w:pos="0"/>
        </w:tabs>
        <w:ind w:left="0" w:firstLine="420"/>
        <w:jc w:val="both"/>
      </w:pPr>
      <w:r w:rsidRPr="001A13ED">
        <w:t xml:space="preserve">Изготвяне на Окончателен проект </w:t>
      </w:r>
      <w:r w:rsidR="00A4439A" w:rsidRPr="001A13ED">
        <w:t xml:space="preserve">(вкл. Окончателни екологична оценка и оценка за съвместимост) </w:t>
      </w:r>
      <w:r w:rsidRPr="001A13ED">
        <w:t>- ………………………………. календарни дни</w:t>
      </w:r>
      <w:r w:rsidR="00D07AB3" w:rsidRPr="001A13ED">
        <w:t xml:space="preserve">, </w:t>
      </w:r>
      <w:r w:rsidR="00B40B37" w:rsidRPr="001A13ED">
        <w:rPr>
          <w:rFonts w:ascii="Times New Roman CYR" w:hAnsi="Times New Roman CYR" w:cs="Times New Roman CYR"/>
        </w:rPr>
        <w:t>след провеждане на необходимите процедури по обсъждане и съгласуване на предварителния проект за ОУП съгласно изискванията на чл. 127</w:t>
      </w:r>
      <w:r w:rsidR="00D07AB3" w:rsidRPr="001A13ED">
        <w:rPr>
          <w:rFonts w:ascii="Times New Roman CYR" w:hAnsi="Times New Roman CYR" w:cs="Times New Roman CYR"/>
        </w:rPr>
        <w:t>, ал. 2</w:t>
      </w:r>
      <w:r w:rsidR="00B40B37" w:rsidRPr="001A13ED">
        <w:rPr>
          <w:rFonts w:ascii="Times New Roman CYR" w:hAnsi="Times New Roman CYR" w:cs="Times New Roman CYR"/>
        </w:rPr>
        <w:t xml:space="preserve"> от Закона за устройство на територията</w:t>
      </w:r>
      <w:r w:rsidR="00A4439A" w:rsidRPr="001A13ED">
        <w:rPr>
          <w:rFonts w:ascii="Times New Roman CYR" w:hAnsi="Times New Roman CYR" w:cs="Times New Roman CYR"/>
        </w:rPr>
        <w:t xml:space="preserve"> и </w:t>
      </w:r>
      <w:r w:rsidR="003C7853" w:rsidRPr="001A13ED">
        <w:rPr>
          <w:rFonts w:ascii="Times New Roman CYR" w:hAnsi="Times New Roman CYR" w:cs="Times New Roman CYR"/>
        </w:rPr>
        <w:t xml:space="preserve">след </w:t>
      </w:r>
      <w:r w:rsidR="00A4439A" w:rsidRPr="001A13ED">
        <w:rPr>
          <w:rFonts w:ascii="Times New Roman CYR" w:hAnsi="Times New Roman CYR" w:cs="Times New Roman CYR"/>
        </w:rPr>
        <w:t>про</w:t>
      </w:r>
      <w:r w:rsidR="003C7853" w:rsidRPr="001A13ED">
        <w:rPr>
          <w:rFonts w:ascii="Times New Roman CYR" w:hAnsi="Times New Roman CYR" w:cs="Times New Roman CYR"/>
        </w:rPr>
        <w:t xml:space="preserve">веждане на консултациите с обществеността, съгласно чл.19 </w:t>
      </w:r>
      <w:r w:rsidR="00BB40D4" w:rsidRPr="001A13ED">
        <w:rPr>
          <w:rFonts w:ascii="Times New Roman CYR" w:hAnsi="Times New Roman CYR" w:cs="Times New Roman CYR"/>
        </w:rPr>
        <w:t>от Наредбата за условията и реда за извършване на екологична оценка на планове и програми</w:t>
      </w:r>
      <w:r w:rsidR="00B40B37" w:rsidRPr="001A13ED">
        <w:rPr>
          <w:rFonts w:ascii="Times New Roman CYR" w:hAnsi="Times New Roman CYR" w:cs="Times New Roman CYR"/>
        </w:rPr>
        <w:t>.</w:t>
      </w:r>
    </w:p>
    <w:p w:rsidR="00AF28F1" w:rsidRPr="004D13C6" w:rsidRDefault="00E348E8" w:rsidP="00F313A5">
      <w:pPr>
        <w:ind w:firstLine="708"/>
        <w:jc w:val="both"/>
        <w:rPr>
          <w:lang w:val="ru-RU"/>
        </w:rPr>
      </w:pPr>
      <w:r w:rsidRPr="001A13ED">
        <w:rPr>
          <w:b/>
        </w:rPr>
        <w:t>(4)</w:t>
      </w:r>
      <w:r w:rsidR="00AF28F1" w:rsidRPr="001A13ED">
        <w:rPr>
          <w:b/>
          <w:lang w:val="ru-RU"/>
        </w:rPr>
        <w:t xml:space="preserve"> </w:t>
      </w:r>
      <w:r w:rsidR="00AF28F1" w:rsidRPr="001A13ED">
        <w:rPr>
          <w:lang w:val="ru-RU"/>
        </w:rPr>
        <w:t>При неспазва</w:t>
      </w:r>
      <w:r w:rsidR="0048689E" w:rsidRPr="001A13ED">
        <w:rPr>
          <w:lang w:val="ru-RU"/>
        </w:rPr>
        <w:t xml:space="preserve">нето на задължението по чл.12, </w:t>
      </w:r>
      <w:r w:rsidR="00AF28F1" w:rsidRPr="001A13ED">
        <w:rPr>
          <w:lang w:val="ru-RU"/>
        </w:rPr>
        <w:t xml:space="preserve">срокът по </w:t>
      </w:r>
      <w:r w:rsidR="0048689E" w:rsidRPr="001A13ED">
        <w:t>ал. 3</w:t>
      </w:r>
      <w:r w:rsidR="00AF28F1" w:rsidRPr="001A13ED">
        <w:rPr>
          <w:lang w:val="ru-RU"/>
        </w:rPr>
        <w:t xml:space="preserve"> се удължава с толкова дни, с колкото е забавено подаването на изходната информация.</w:t>
      </w:r>
    </w:p>
    <w:p w:rsidR="00AF28F1" w:rsidRPr="004D13C6" w:rsidRDefault="00AF28F1" w:rsidP="00AF28F1">
      <w:pPr>
        <w:jc w:val="both"/>
        <w:rPr>
          <w:b/>
          <w:lang w:val="ru-RU"/>
        </w:rPr>
      </w:pPr>
    </w:p>
    <w:p w:rsidR="00AF28F1" w:rsidRPr="004D13C6" w:rsidRDefault="00AF28F1" w:rsidP="00AF28F1">
      <w:pPr>
        <w:jc w:val="center"/>
        <w:rPr>
          <w:b/>
          <w:lang w:val="ru-RU"/>
        </w:rPr>
      </w:pPr>
      <w:r w:rsidRPr="00AF28F1">
        <w:rPr>
          <w:b/>
        </w:rPr>
        <w:t>II</w:t>
      </w:r>
      <w:r w:rsidRPr="004D13C6">
        <w:rPr>
          <w:b/>
          <w:lang w:val="ru-RU"/>
        </w:rPr>
        <w:t>І. ГАРАНЦИЯ ЗА ИЗПЪЛНЕНИЕ</w:t>
      </w:r>
    </w:p>
    <w:p w:rsidR="00AF28F1" w:rsidRPr="004D13C6" w:rsidRDefault="00AF28F1" w:rsidP="00AF28F1">
      <w:pPr>
        <w:ind w:firstLine="720"/>
        <w:jc w:val="both"/>
        <w:rPr>
          <w:bCs/>
          <w:lang w:val="ru-RU"/>
        </w:rPr>
      </w:pPr>
      <w:proofErr w:type="gramStart"/>
      <w:r w:rsidRPr="004D13C6">
        <w:rPr>
          <w:b/>
          <w:bCs/>
          <w:lang w:val="ru-RU"/>
        </w:rPr>
        <w:t>Чл. 9 (1)</w:t>
      </w:r>
      <w:r w:rsidRPr="004D13C6">
        <w:rPr>
          <w:bCs/>
          <w:lang w:val="ru-RU"/>
        </w:rPr>
        <w:t xml:space="preserve"> </w:t>
      </w:r>
      <w:r w:rsidRPr="004D13C6">
        <w:rPr>
          <w:lang w:val="ru-RU"/>
        </w:rPr>
        <w:t>Изпълнителят представя гаранция за изпълнение на поръчката в размер на 5 % от стойността на договора без ДДС - ……………. /………………/ лева,</w:t>
      </w:r>
      <w:r w:rsidR="00F313A5" w:rsidRPr="004D13C6">
        <w:rPr>
          <w:lang w:val="ru-RU"/>
        </w:rPr>
        <w:t xml:space="preserve"> преведена по сметка на Община </w:t>
      </w:r>
      <w:r w:rsidR="00750628">
        <w:t>Смядово</w:t>
      </w:r>
      <w:r w:rsidRPr="004D13C6">
        <w:rPr>
          <w:lang w:val="ru-RU"/>
        </w:rPr>
        <w:t xml:space="preserve">: в .............банка АД, клон </w:t>
      </w:r>
      <w:r w:rsidR="00750628">
        <w:t>..........</w:t>
      </w:r>
      <w:r w:rsidRPr="004D13C6">
        <w:rPr>
          <w:lang w:val="ru-RU"/>
        </w:rPr>
        <w:t>,</w:t>
      </w:r>
      <w:proofErr w:type="gramEnd"/>
      <w:r w:rsidRPr="004D13C6">
        <w:rPr>
          <w:lang w:val="ru-RU"/>
        </w:rPr>
        <w:t xml:space="preserve"> </w:t>
      </w:r>
      <w:r w:rsidRPr="00AF28F1">
        <w:t>IBAN</w:t>
      </w:r>
      <w:r w:rsidRPr="004D13C6">
        <w:rPr>
          <w:lang w:val="ru-RU"/>
        </w:rPr>
        <w:t xml:space="preserve">:......................................, </w:t>
      </w:r>
      <w:r w:rsidRPr="00AF28F1">
        <w:t>BIC</w:t>
      </w:r>
      <w:r w:rsidRPr="004D13C6">
        <w:rPr>
          <w:lang w:val="ru-RU"/>
        </w:rPr>
        <w:t xml:space="preserve">: ........................... или оригинал на банкова гаранция. </w:t>
      </w:r>
    </w:p>
    <w:p w:rsidR="00AF28F1" w:rsidRPr="00AF28F1" w:rsidRDefault="00AF28F1" w:rsidP="00AF28F1">
      <w:pPr>
        <w:jc w:val="both"/>
      </w:pPr>
      <w:r w:rsidRPr="004D13C6">
        <w:rPr>
          <w:lang w:val="ru-RU"/>
        </w:rPr>
        <w:tab/>
      </w:r>
      <w:r w:rsidRPr="00AF28F1">
        <w:rPr>
          <w:b/>
        </w:rPr>
        <w:t>(</w:t>
      </w:r>
      <w:r w:rsidRPr="00AF28F1">
        <w:rPr>
          <w:b/>
          <w:bCs/>
        </w:rPr>
        <w:t>2)</w:t>
      </w:r>
      <w:r w:rsidRPr="00AF28F1">
        <w:t xml:space="preserve"> Изпълнителят сам определя формата на гаранцията за изпълнение – парична сума внесена по сметка на Възложителя или банкова гаранция.</w:t>
      </w:r>
    </w:p>
    <w:p w:rsidR="00AF28F1" w:rsidRPr="00AF28F1" w:rsidRDefault="00AF28F1" w:rsidP="00AF28F1">
      <w:pPr>
        <w:pStyle w:val="23"/>
        <w:ind w:firstLine="708"/>
        <w:jc w:val="both"/>
      </w:pPr>
      <w:r w:rsidRPr="00AF28F1">
        <w:rPr>
          <w:b/>
        </w:rPr>
        <w:t>(</w:t>
      </w:r>
      <w:r w:rsidRPr="00AF28F1">
        <w:rPr>
          <w:b/>
          <w:bCs/>
        </w:rPr>
        <w:t>3)</w:t>
      </w:r>
      <w:r w:rsidRPr="00AF28F1">
        <w:t xml:space="preserve"> Банковата гаранция следва да бъде неотменима и безусловна, със срок не по-кратък от 30 дни след изтичане на срока за изпълнение на договора.</w:t>
      </w:r>
    </w:p>
    <w:p w:rsidR="00AF28F1" w:rsidRPr="00D07AB3" w:rsidRDefault="00AF28F1" w:rsidP="00AF28F1">
      <w:pPr>
        <w:ind w:firstLine="708"/>
        <w:jc w:val="both"/>
      </w:pPr>
      <w:r w:rsidRPr="004D13C6">
        <w:rPr>
          <w:b/>
          <w:lang w:val="ru-RU"/>
        </w:rPr>
        <w:t>Чл. 10.</w:t>
      </w:r>
      <w:r w:rsidRPr="004D13C6">
        <w:rPr>
          <w:lang w:val="ru-RU"/>
        </w:rPr>
        <w:t xml:space="preserve"> Възложителят връща гаранцията за изпълнение </w:t>
      </w:r>
      <w:proofErr w:type="gramStart"/>
      <w:r w:rsidRPr="004D13C6">
        <w:rPr>
          <w:lang w:val="ru-RU"/>
        </w:rPr>
        <w:t>без</w:t>
      </w:r>
      <w:proofErr w:type="gramEnd"/>
      <w:r w:rsidRPr="004D13C6">
        <w:rPr>
          <w:lang w:val="ru-RU"/>
        </w:rPr>
        <w:t xml:space="preserve"> да дължи лихви - след одобряване на ОУП от Общински </w:t>
      </w:r>
      <w:r w:rsidR="00F313A5" w:rsidRPr="00D07AB3">
        <w:t xml:space="preserve">Експертен </w:t>
      </w:r>
      <w:r w:rsidR="00F313A5" w:rsidRPr="004D13C6">
        <w:rPr>
          <w:lang w:val="ru-RU"/>
        </w:rPr>
        <w:t>съвет</w:t>
      </w:r>
      <w:r w:rsidRPr="004D13C6">
        <w:rPr>
          <w:lang w:val="ru-RU"/>
        </w:rPr>
        <w:t xml:space="preserve"> </w:t>
      </w:r>
      <w:r w:rsidR="00750628">
        <w:t>Смядово</w:t>
      </w:r>
      <w:r w:rsidRPr="004D13C6">
        <w:rPr>
          <w:lang w:val="ru-RU"/>
        </w:rPr>
        <w:t xml:space="preserve">, </w:t>
      </w:r>
      <w:r w:rsidR="00D07AB3" w:rsidRPr="004D13C6">
        <w:rPr>
          <w:lang w:val="ru-RU"/>
        </w:rPr>
        <w:t xml:space="preserve">в срок до </w:t>
      </w:r>
      <w:r w:rsidR="00D07AB3">
        <w:t>20</w:t>
      </w:r>
      <w:r w:rsidR="00D07AB3" w:rsidRPr="004D13C6">
        <w:rPr>
          <w:lang w:val="ru-RU"/>
        </w:rPr>
        <w:t xml:space="preserve"> /</w:t>
      </w:r>
      <w:r w:rsidR="00D07AB3">
        <w:t>двадесет</w:t>
      </w:r>
      <w:r w:rsidR="00D07AB3" w:rsidRPr="004D13C6">
        <w:rPr>
          <w:lang w:val="ru-RU"/>
        </w:rPr>
        <w:t xml:space="preserve">/ </w:t>
      </w:r>
      <w:r w:rsidR="00D07AB3">
        <w:t>дни</w:t>
      </w:r>
      <w:r w:rsidR="00D07AB3" w:rsidRPr="00D07AB3">
        <w:t>.</w:t>
      </w:r>
    </w:p>
    <w:p w:rsidR="00AF28F1" w:rsidRPr="004D13C6" w:rsidRDefault="00AF28F1" w:rsidP="00AF28F1">
      <w:pPr>
        <w:ind w:firstLine="708"/>
        <w:jc w:val="both"/>
        <w:rPr>
          <w:lang w:val="ru-RU"/>
        </w:rPr>
      </w:pPr>
      <w:r w:rsidRPr="004D13C6">
        <w:rPr>
          <w:b/>
          <w:lang w:val="ru-RU"/>
        </w:rPr>
        <w:t xml:space="preserve">Чл. 11. </w:t>
      </w:r>
      <w:r w:rsidRPr="004D13C6">
        <w:rPr>
          <w:lang w:val="ru-RU"/>
        </w:rPr>
        <w:t>Възложителят задържа гаранцията за изпълнение и не дължи нейното връщане в предвидените с настоящия договор случаи.</w:t>
      </w:r>
    </w:p>
    <w:p w:rsidR="00AF28F1" w:rsidRPr="004D13C6" w:rsidRDefault="00AF28F1" w:rsidP="00AF28F1">
      <w:pPr>
        <w:jc w:val="center"/>
        <w:rPr>
          <w:b/>
          <w:lang w:val="ru-RU"/>
        </w:rPr>
      </w:pPr>
    </w:p>
    <w:p w:rsidR="00AF28F1" w:rsidRPr="004D13C6" w:rsidRDefault="00AF28F1" w:rsidP="00AF28F1">
      <w:pPr>
        <w:jc w:val="center"/>
        <w:rPr>
          <w:b/>
          <w:lang w:val="ru-RU"/>
        </w:rPr>
      </w:pPr>
      <w:r w:rsidRPr="00AF28F1">
        <w:rPr>
          <w:b/>
        </w:rPr>
        <w:t>IV</w:t>
      </w:r>
      <w:r w:rsidRPr="004D13C6">
        <w:rPr>
          <w:b/>
          <w:lang w:val="ru-RU"/>
        </w:rPr>
        <w:t>. ПРАВА И ЗАДЪЛЖЕНИЯ  НА ВЪЗЛОЖИТЕЛЯ</w:t>
      </w:r>
    </w:p>
    <w:p w:rsidR="00AF28F1" w:rsidRPr="004D13C6" w:rsidRDefault="00AF28F1" w:rsidP="00AF28F1">
      <w:pPr>
        <w:rPr>
          <w:b/>
          <w:u w:val="single"/>
          <w:lang w:val="ru-RU"/>
        </w:rPr>
      </w:pPr>
    </w:p>
    <w:p w:rsidR="00AF28F1" w:rsidRPr="003E126B" w:rsidRDefault="00AF28F1" w:rsidP="003E126B">
      <w:pPr>
        <w:jc w:val="both"/>
      </w:pPr>
      <w:r w:rsidRPr="004D13C6">
        <w:rPr>
          <w:lang w:val="ru-RU"/>
        </w:rPr>
        <w:tab/>
      </w:r>
      <w:r w:rsidRPr="003E126B">
        <w:rPr>
          <w:b/>
        </w:rPr>
        <w:t>Чл. 12</w:t>
      </w:r>
      <w:r w:rsidRPr="003E126B">
        <w:t xml:space="preserve">. Възложителят следва да представи на Изпълнителя </w:t>
      </w:r>
      <w:r w:rsidR="00411C13">
        <w:t>необходимите</w:t>
      </w:r>
      <w:r w:rsidRPr="003E126B">
        <w:t xml:space="preserve"> изходни данни:</w:t>
      </w:r>
    </w:p>
    <w:p w:rsidR="00750628" w:rsidRPr="003E126B" w:rsidRDefault="003E126B" w:rsidP="003E126B">
      <w:pPr>
        <w:ind w:left="1515"/>
        <w:jc w:val="both"/>
      </w:pPr>
      <w:r w:rsidRPr="00CC5EBA">
        <w:t xml:space="preserve">• </w:t>
      </w:r>
      <w:r w:rsidR="00750628" w:rsidRPr="00CC5EBA">
        <w:t>Задание за проектиране</w:t>
      </w:r>
      <w:r w:rsidR="0016631F" w:rsidRPr="00CC5EBA">
        <w:t>, одобрено от ОС</w:t>
      </w:r>
      <w:r w:rsidR="00750628" w:rsidRPr="00CC5EBA">
        <w:t>;</w:t>
      </w:r>
    </w:p>
    <w:p w:rsidR="00750628" w:rsidRPr="003E126B" w:rsidRDefault="003E126B" w:rsidP="003E126B">
      <w:pPr>
        <w:ind w:left="710" w:firstLine="708"/>
        <w:jc w:val="both"/>
      </w:pPr>
      <w:r w:rsidRPr="003E126B">
        <w:t xml:space="preserve">• </w:t>
      </w:r>
      <w:r w:rsidR="00750628" w:rsidRPr="003E126B">
        <w:t>Общински план за развитие (актуален);</w:t>
      </w:r>
    </w:p>
    <w:p w:rsidR="00750628" w:rsidRPr="003E126B" w:rsidRDefault="003E126B" w:rsidP="003E126B">
      <w:pPr>
        <w:ind w:left="1135" w:firstLine="283"/>
        <w:jc w:val="both"/>
      </w:pPr>
      <w:r w:rsidRPr="003E126B">
        <w:t xml:space="preserve">• </w:t>
      </w:r>
      <w:r w:rsidR="00750628" w:rsidRPr="003E126B">
        <w:t>Становища по заданието на РИОСВ и НИНК</w:t>
      </w:r>
      <w:r w:rsidRPr="003E126B">
        <w:t>Н;</w:t>
      </w:r>
    </w:p>
    <w:p w:rsidR="003E126B" w:rsidRPr="003E126B" w:rsidRDefault="003E126B" w:rsidP="003E126B">
      <w:pPr>
        <w:ind w:left="1135" w:firstLine="283"/>
        <w:jc w:val="both"/>
      </w:pPr>
      <w:r w:rsidRPr="003E126B">
        <w:t>• Информационни материали по темите на ОУП – допълнителна информация от Централните и Териториални администрации и Експлоатационни дружества;</w:t>
      </w:r>
    </w:p>
    <w:p w:rsidR="001645DF" w:rsidRPr="003E126B" w:rsidRDefault="003E126B" w:rsidP="003E126B">
      <w:pPr>
        <w:autoSpaceDE w:val="0"/>
        <w:autoSpaceDN w:val="0"/>
        <w:adjustRightInd w:val="0"/>
        <w:ind w:left="709" w:firstLine="709"/>
        <w:jc w:val="both"/>
        <w:rPr>
          <w:b/>
        </w:rPr>
      </w:pPr>
      <w:r w:rsidRPr="003E126B">
        <w:lastRenderedPageBreak/>
        <w:t>•</w:t>
      </w:r>
      <w:r>
        <w:rPr>
          <w:b/>
        </w:rPr>
        <w:t xml:space="preserve"> </w:t>
      </w:r>
      <w:r w:rsidR="001645DF" w:rsidRPr="001645DF">
        <w:t>Справка за наличната информационна система и софтуер, с които ще се ползва ОУП в</w:t>
      </w:r>
      <w:r w:rsidR="001645DF">
        <w:t xml:space="preserve"> </w:t>
      </w:r>
      <w:r w:rsidR="001645DF" w:rsidRPr="001645DF">
        <w:t>Общината.</w:t>
      </w:r>
    </w:p>
    <w:p w:rsidR="00AF28F1" w:rsidRPr="004D13C6" w:rsidRDefault="00AF28F1" w:rsidP="00AF28F1">
      <w:pPr>
        <w:jc w:val="both"/>
        <w:rPr>
          <w:highlight w:val="yellow"/>
          <w:lang w:val="ru-RU"/>
        </w:rPr>
      </w:pPr>
      <w:r w:rsidRPr="00AF28F1">
        <w:rPr>
          <w:b/>
        </w:rPr>
        <w:tab/>
      </w:r>
      <w:r w:rsidRPr="004D13C6">
        <w:rPr>
          <w:b/>
          <w:color w:val="000000"/>
          <w:lang w:val="ru-RU"/>
        </w:rPr>
        <w:t>Чл. 13.</w:t>
      </w:r>
      <w:r w:rsidRPr="004D13C6">
        <w:rPr>
          <w:color w:val="000000"/>
          <w:lang w:val="ru-RU"/>
        </w:rPr>
        <w:t xml:space="preserve"> Възложителят може да извършва промени в заданието за проектиране, в резултат на възникнала необходимост или във връзка с промени в законодателството, след предварително писмено уведомяване </w:t>
      </w:r>
      <w:proofErr w:type="gramStart"/>
      <w:r w:rsidRPr="004D13C6">
        <w:rPr>
          <w:color w:val="000000"/>
          <w:lang w:val="ru-RU"/>
        </w:rPr>
        <w:t>на</w:t>
      </w:r>
      <w:proofErr w:type="gramEnd"/>
      <w:r w:rsidRPr="004D13C6">
        <w:rPr>
          <w:color w:val="000000"/>
          <w:lang w:val="ru-RU"/>
        </w:rPr>
        <w:t xml:space="preserve"> Изпълнителя.</w:t>
      </w:r>
    </w:p>
    <w:p w:rsidR="00AF28F1" w:rsidRPr="001A13ED" w:rsidRDefault="00AF28F1" w:rsidP="00AF28F1">
      <w:pPr>
        <w:ind w:firstLine="708"/>
        <w:jc w:val="both"/>
        <w:rPr>
          <w:lang w:val="ru-RU"/>
        </w:rPr>
      </w:pPr>
      <w:r w:rsidRPr="004D13C6">
        <w:rPr>
          <w:b/>
          <w:lang w:val="ru-RU"/>
        </w:rPr>
        <w:t xml:space="preserve">Чл. 14. </w:t>
      </w:r>
      <w:r w:rsidR="00D07AB3" w:rsidRPr="004D13C6">
        <w:rPr>
          <w:color w:val="000000"/>
          <w:lang w:val="ru-RU"/>
        </w:rPr>
        <w:t>Възложителят</w:t>
      </w:r>
      <w:r w:rsidRPr="004D13C6">
        <w:rPr>
          <w:lang w:val="ru-RU"/>
        </w:rPr>
        <w:t xml:space="preserve"> оказва съдействие на Изпълнителя за изпълнение на договорената </w:t>
      </w:r>
      <w:r w:rsidRPr="001A13ED">
        <w:rPr>
          <w:lang w:val="ru-RU"/>
        </w:rPr>
        <w:t>поръчка.</w:t>
      </w:r>
      <w:r w:rsidR="00643C09" w:rsidRPr="001A13ED">
        <w:rPr>
          <w:lang w:val="ru-RU"/>
        </w:rPr>
        <w:t xml:space="preserve"> Възложителят упълномощава Изпълнителя от негово име да извърши съгласуване на предварителния и окончател</w:t>
      </w:r>
      <w:r w:rsidR="00DC6173" w:rsidRPr="001A13ED">
        <w:rPr>
          <w:lang w:val="ru-RU"/>
        </w:rPr>
        <w:t>ен</w:t>
      </w:r>
      <w:r w:rsidR="00643C09" w:rsidRPr="001A13ED">
        <w:rPr>
          <w:lang w:val="ru-RU"/>
        </w:rPr>
        <w:t xml:space="preserve"> проект на Общия устройствен план (ОУП) </w:t>
      </w:r>
      <w:proofErr w:type="gramStart"/>
      <w:r w:rsidR="00643C09" w:rsidRPr="001A13ED">
        <w:rPr>
          <w:lang w:val="ru-RU"/>
        </w:rPr>
        <w:t>на</w:t>
      </w:r>
      <w:proofErr w:type="gramEnd"/>
      <w:r w:rsidR="00643C09" w:rsidRPr="001A13ED">
        <w:rPr>
          <w:lang w:val="ru-RU"/>
        </w:rPr>
        <w:t xml:space="preserve"> </w:t>
      </w:r>
      <w:proofErr w:type="gramStart"/>
      <w:r w:rsidR="00643C09" w:rsidRPr="001A13ED">
        <w:rPr>
          <w:lang w:val="ru-RU"/>
        </w:rPr>
        <w:t>община</w:t>
      </w:r>
      <w:proofErr w:type="gramEnd"/>
      <w:r w:rsidR="00643C09" w:rsidRPr="001A13ED">
        <w:rPr>
          <w:lang w:val="ru-RU"/>
        </w:rPr>
        <w:t xml:space="preserve"> Смядово</w:t>
      </w:r>
      <w:r w:rsidR="00DC6173" w:rsidRPr="001A13ED">
        <w:rPr>
          <w:lang w:val="ru-RU"/>
        </w:rPr>
        <w:t xml:space="preserve"> и </w:t>
      </w:r>
      <w:r w:rsidR="00643C09" w:rsidRPr="001A13ED">
        <w:rPr>
          <w:lang w:val="ru-RU"/>
        </w:rPr>
        <w:t xml:space="preserve"> </w:t>
      </w:r>
      <w:r w:rsidR="00DC6173" w:rsidRPr="001A13ED">
        <w:rPr>
          <w:lang w:val="ru-RU"/>
        </w:rPr>
        <w:t xml:space="preserve">Екологична оценка (ЕО) и Оценка за съвместимост (ОС) </w:t>
      </w:r>
      <w:r w:rsidR="00643C09" w:rsidRPr="001A13ED">
        <w:rPr>
          <w:lang w:val="ru-RU"/>
        </w:rPr>
        <w:t>със съответните компетентни органи.</w:t>
      </w:r>
    </w:p>
    <w:p w:rsidR="00AF28F1" w:rsidRPr="001A13ED" w:rsidRDefault="00AF28F1" w:rsidP="00AF28F1">
      <w:pPr>
        <w:jc w:val="both"/>
        <w:rPr>
          <w:lang w:val="ru-RU"/>
        </w:rPr>
      </w:pPr>
      <w:r w:rsidRPr="001A13ED">
        <w:rPr>
          <w:lang w:val="ru-RU"/>
        </w:rPr>
        <w:tab/>
      </w:r>
      <w:r w:rsidRPr="001A13ED">
        <w:rPr>
          <w:b/>
          <w:lang w:val="ru-RU"/>
        </w:rPr>
        <w:t>Чл. 15.</w:t>
      </w:r>
      <w:r w:rsidRPr="001A13ED">
        <w:rPr>
          <w:lang w:val="ru-RU"/>
        </w:rPr>
        <w:t xml:space="preserve"> Възложителят има право да проверява изпълнението на договора във </w:t>
      </w:r>
      <w:proofErr w:type="gramStart"/>
      <w:r w:rsidRPr="001A13ED">
        <w:rPr>
          <w:lang w:val="ru-RU"/>
        </w:rPr>
        <w:t>всяко</w:t>
      </w:r>
      <w:proofErr w:type="gramEnd"/>
      <w:r w:rsidRPr="001A13ED">
        <w:rPr>
          <w:lang w:val="ru-RU"/>
        </w:rPr>
        <w:t xml:space="preserve"> време, стига да не затруднява работата на Изпълнителя.</w:t>
      </w:r>
    </w:p>
    <w:p w:rsidR="00AF28F1" w:rsidRPr="001A13ED" w:rsidRDefault="00AF28F1" w:rsidP="00AF28F1">
      <w:pPr>
        <w:jc w:val="both"/>
        <w:rPr>
          <w:lang w:val="ru-RU"/>
        </w:rPr>
      </w:pPr>
      <w:r w:rsidRPr="001A13ED">
        <w:rPr>
          <w:color w:val="FF0000"/>
          <w:lang w:val="ru-RU"/>
        </w:rPr>
        <w:tab/>
      </w:r>
      <w:r w:rsidRPr="001A13ED">
        <w:rPr>
          <w:b/>
          <w:lang w:val="ru-RU"/>
        </w:rPr>
        <w:t>Чл. 16</w:t>
      </w:r>
      <w:r w:rsidRPr="001A13ED">
        <w:rPr>
          <w:lang w:val="ru-RU"/>
        </w:rPr>
        <w:t>. Допълнителни данни и друга изходна информация могат да бъдат поискани от Изпълнителя, но не по-късно от изтичане на 1/3 от договорения срок за изготвяне на Предварителен проект.</w:t>
      </w:r>
    </w:p>
    <w:p w:rsidR="00AF28F1" w:rsidRPr="001A13ED" w:rsidRDefault="00AF28F1" w:rsidP="00AF28F1">
      <w:pPr>
        <w:jc w:val="center"/>
        <w:rPr>
          <w:b/>
          <w:lang w:val="ru-RU"/>
        </w:rPr>
      </w:pPr>
    </w:p>
    <w:p w:rsidR="00AF28F1" w:rsidRPr="001A13ED" w:rsidRDefault="00AF28F1" w:rsidP="00AF28F1">
      <w:pPr>
        <w:jc w:val="center"/>
        <w:rPr>
          <w:b/>
          <w:u w:val="single"/>
          <w:lang w:val="ru-RU"/>
        </w:rPr>
      </w:pPr>
      <w:r w:rsidRPr="001A13ED">
        <w:rPr>
          <w:b/>
        </w:rPr>
        <w:t>V</w:t>
      </w:r>
      <w:r w:rsidRPr="001A13ED">
        <w:rPr>
          <w:b/>
          <w:lang w:val="ru-RU"/>
        </w:rPr>
        <w:t xml:space="preserve">. ПРАВА И ЗАДЪЛЖЕНИЯ </w:t>
      </w:r>
      <w:r w:rsidRPr="001A13ED">
        <w:rPr>
          <w:b/>
          <w:color w:val="FF0000"/>
          <w:lang w:val="ru-RU"/>
        </w:rPr>
        <w:t xml:space="preserve"> </w:t>
      </w:r>
      <w:r w:rsidRPr="001A13ED">
        <w:rPr>
          <w:b/>
          <w:lang w:val="ru-RU"/>
        </w:rPr>
        <w:t>НА ИЗПЪЛНИТЕЛЯ</w:t>
      </w:r>
    </w:p>
    <w:p w:rsidR="00AF28F1" w:rsidRPr="001A13ED" w:rsidRDefault="00AF28F1" w:rsidP="00AF28F1">
      <w:pPr>
        <w:rPr>
          <w:b/>
          <w:u w:val="single"/>
          <w:lang w:val="ru-RU"/>
        </w:rPr>
      </w:pPr>
    </w:p>
    <w:p w:rsidR="00DC6173" w:rsidRPr="001A13ED" w:rsidRDefault="00AF28F1" w:rsidP="00DC6173">
      <w:pPr>
        <w:ind w:firstLine="708"/>
        <w:jc w:val="both"/>
        <w:rPr>
          <w:lang w:val="ru-RU"/>
        </w:rPr>
      </w:pPr>
      <w:r w:rsidRPr="001A13ED">
        <w:rPr>
          <w:b/>
          <w:lang w:val="ru-RU"/>
        </w:rPr>
        <w:t>Чл. 17.</w:t>
      </w:r>
      <w:r w:rsidRPr="001A13ED">
        <w:rPr>
          <w:lang w:val="ru-RU"/>
        </w:rPr>
        <w:t xml:space="preserve"> Изпълнителят е длъжен да изработи Общ устройствен план (ОУП) - Предварителен и окончателен проект, съгласно предмета на договора, описан в чл.1 от настоящия договор.</w:t>
      </w:r>
      <w:r w:rsidR="00643C09" w:rsidRPr="001A13ED">
        <w:rPr>
          <w:lang w:val="ru-RU"/>
        </w:rPr>
        <w:t xml:space="preserve"> Изпълнителя е длъжен като уп</w:t>
      </w:r>
      <w:r w:rsidR="00DC6173" w:rsidRPr="001A13ED">
        <w:rPr>
          <w:lang w:val="ru-RU"/>
        </w:rPr>
        <w:t>ълномощено от В</w:t>
      </w:r>
      <w:r w:rsidR="00643C09" w:rsidRPr="001A13ED">
        <w:rPr>
          <w:lang w:val="ru-RU"/>
        </w:rPr>
        <w:t>ъзл</w:t>
      </w:r>
      <w:r w:rsidR="00DC6173" w:rsidRPr="001A13ED">
        <w:rPr>
          <w:lang w:val="ru-RU"/>
        </w:rPr>
        <w:t>ожителя</w:t>
      </w:r>
      <w:r w:rsidR="00643C09" w:rsidRPr="001A13ED">
        <w:rPr>
          <w:lang w:val="ru-RU"/>
        </w:rPr>
        <w:t xml:space="preserve"> </w:t>
      </w:r>
      <w:proofErr w:type="gramStart"/>
      <w:r w:rsidR="00643C09" w:rsidRPr="001A13ED">
        <w:rPr>
          <w:lang w:val="ru-RU"/>
        </w:rPr>
        <w:t>лице</w:t>
      </w:r>
      <w:proofErr w:type="gramEnd"/>
      <w:r w:rsidR="00643C09" w:rsidRPr="001A13ED">
        <w:rPr>
          <w:lang w:val="ru-RU"/>
        </w:rPr>
        <w:t xml:space="preserve"> да съгласува </w:t>
      </w:r>
      <w:r w:rsidR="00DC6173" w:rsidRPr="001A13ED">
        <w:rPr>
          <w:lang w:val="ru-RU"/>
        </w:rPr>
        <w:t>предварителния и окончателен проект на Общия устройствен план (ОУП) на община Смядово и  Екологична оценка (ЕО) и Оценка за съвместимост (ОС) със съответните компетентни органи.</w:t>
      </w:r>
    </w:p>
    <w:p w:rsidR="00AF28F1" w:rsidRPr="001A13ED" w:rsidRDefault="00AF28F1" w:rsidP="00AF28F1">
      <w:pPr>
        <w:ind w:firstLine="708"/>
        <w:jc w:val="both"/>
        <w:rPr>
          <w:lang w:val="ru-RU"/>
        </w:rPr>
      </w:pPr>
      <w:r w:rsidRPr="001A13ED">
        <w:rPr>
          <w:b/>
          <w:lang w:val="ru-RU"/>
        </w:rPr>
        <w:t>Чл. 18.</w:t>
      </w:r>
      <w:r w:rsidRPr="001A13ED">
        <w:rPr>
          <w:lang w:val="ru-RU"/>
        </w:rPr>
        <w:t xml:space="preserve"> При изпълнение на поръчката, Изпълнителят е длъжен да спазва всички действащи законови и подзаконови нормативни документи по устройство на територията, опазване на </w:t>
      </w:r>
      <w:r w:rsidR="00D07AB3" w:rsidRPr="001A13ED">
        <w:rPr>
          <w:lang w:val="ru-RU"/>
        </w:rPr>
        <w:t xml:space="preserve">околната среда и да отстранява </w:t>
      </w:r>
      <w:proofErr w:type="gramStart"/>
      <w:r w:rsidR="00D07AB3" w:rsidRPr="001A13ED">
        <w:rPr>
          <w:lang w:val="ru-RU"/>
        </w:rPr>
        <w:t>за</w:t>
      </w:r>
      <w:proofErr w:type="gramEnd"/>
      <w:r w:rsidR="00D07AB3" w:rsidRPr="001A13ED">
        <w:rPr>
          <w:lang w:val="ru-RU"/>
        </w:rPr>
        <w:t xml:space="preserve"> </w:t>
      </w:r>
      <w:proofErr w:type="gramStart"/>
      <w:r w:rsidR="00D07AB3" w:rsidRPr="001A13ED">
        <w:rPr>
          <w:lang w:val="ru-RU"/>
        </w:rPr>
        <w:t>своя</w:t>
      </w:r>
      <w:proofErr w:type="gramEnd"/>
      <w:r w:rsidR="00D07AB3" w:rsidRPr="001A13ED">
        <w:rPr>
          <w:lang w:val="ru-RU"/>
        </w:rPr>
        <w:t xml:space="preserve"> сметка</w:t>
      </w:r>
      <w:r w:rsidRPr="001A13ED">
        <w:rPr>
          <w:lang w:val="ru-RU"/>
        </w:rPr>
        <w:t xml:space="preserve"> допуснат</w:t>
      </w:r>
      <w:r w:rsidR="00D07AB3" w:rsidRPr="001A13ED">
        <w:rPr>
          <w:lang w:val="ru-RU"/>
        </w:rPr>
        <w:t xml:space="preserve">и </w:t>
      </w:r>
      <w:r w:rsidRPr="001A13ED">
        <w:rPr>
          <w:lang w:val="ru-RU"/>
        </w:rPr>
        <w:t xml:space="preserve">от него грешки, недостатъци и други. </w:t>
      </w:r>
    </w:p>
    <w:p w:rsidR="00AF28F1" w:rsidRPr="001A13ED" w:rsidRDefault="00AF28F1" w:rsidP="00AF28F1">
      <w:pPr>
        <w:ind w:firstLine="708"/>
        <w:jc w:val="both"/>
        <w:rPr>
          <w:lang w:val="ru-RU"/>
        </w:rPr>
      </w:pPr>
      <w:r w:rsidRPr="001A13ED">
        <w:rPr>
          <w:b/>
          <w:lang w:val="ru-RU"/>
        </w:rPr>
        <w:t xml:space="preserve">Чл. 19. </w:t>
      </w:r>
      <w:r w:rsidRPr="001A13ED">
        <w:rPr>
          <w:lang w:val="ru-RU"/>
        </w:rPr>
        <w:t xml:space="preserve">Изпълнителят може да изисква допълнителни изходни данни в случай, че в процеса </w:t>
      </w:r>
      <w:proofErr w:type="gramStart"/>
      <w:r w:rsidRPr="001A13ED">
        <w:rPr>
          <w:lang w:val="ru-RU"/>
        </w:rPr>
        <w:t>на</w:t>
      </w:r>
      <w:proofErr w:type="gramEnd"/>
      <w:r w:rsidRPr="001A13ED">
        <w:rPr>
          <w:lang w:val="ru-RU"/>
        </w:rPr>
        <w:t xml:space="preserve"> работа се появи необходимост от тях. Всички допълнителни изисквания се отправят към Възложителя писмено.</w:t>
      </w:r>
    </w:p>
    <w:p w:rsidR="00AF28F1" w:rsidRPr="001A13ED" w:rsidRDefault="00AF28F1" w:rsidP="00AF28F1">
      <w:pPr>
        <w:ind w:firstLine="708"/>
        <w:jc w:val="both"/>
        <w:rPr>
          <w:lang w:val="ru-RU"/>
        </w:rPr>
      </w:pPr>
      <w:r w:rsidRPr="001A13ED">
        <w:rPr>
          <w:b/>
          <w:lang w:val="ru-RU"/>
        </w:rPr>
        <w:t>Чл. 20</w:t>
      </w:r>
      <w:r w:rsidRPr="001A13ED">
        <w:rPr>
          <w:lang w:val="ru-RU"/>
        </w:rPr>
        <w:t>. При настъпили промени в ЗУТ, ЗООС, ЗКН, поднормативните актове към тях и други нормативни разпоредби, касаещи ОУП, Изпълнителят е длъжен да приведе разработката в съответствие, без допълнително заплащане.</w:t>
      </w:r>
    </w:p>
    <w:p w:rsidR="00AF28F1" w:rsidRPr="001A13ED" w:rsidRDefault="00AF28F1" w:rsidP="00AF28F1">
      <w:pPr>
        <w:ind w:firstLine="708"/>
        <w:jc w:val="both"/>
        <w:rPr>
          <w:lang w:val="ru-RU"/>
        </w:rPr>
      </w:pPr>
      <w:r w:rsidRPr="001A13ED">
        <w:rPr>
          <w:b/>
          <w:lang w:val="ru-RU"/>
        </w:rPr>
        <w:t xml:space="preserve">Чл. 21. </w:t>
      </w:r>
      <w:r w:rsidRPr="001A13ED">
        <w:rPr>
          <w:lang w:val="ru-RU"/>
        </w:rPr>
        <w:t>Изпълнителят е длъжен да докладва и защитава разработката в процеса на приемането, общественото обсъждане и одобряването й.</w:t>
      </w:r>
    </w:p>
    <w:p w:rsidR="00AF28F1" w:rsidRPr="001A13ED" w:rsidRDefault="00AF28F1" w:rsidP="00AF28F1">
      <w:pPr>
        <w:ind w:firstLine="708"/>
        <w:jc w:val="both"/>
      </w:pPr>
      <w:r w:rsidRPr="001A13ED">
        <w:rPr>
          <w:b/>
          <w:lang w:val="ru-RU"/>
        </w:rPr>
        <w:t xml:space="preserve">Чл. 22. </w:t>
      </w:r>
      <w:r w:rsidRPr="001A13ED">
        <w:rPr>
          <w:lang w:val="ru-RU"/>
        </w:rPr>
        <w:t>В срок, определен от ОбЕСУТ, да отрази направените препоръки и забележки, да отстрани грешки, непълноти и недостатъци, от</w:t>
      </w:r>
      <w:r w:rsidR="00D07AB3" w:rsidRPr="001A13ED">
        <w:rPr>
          <w:lang w:val="ru-RU"/>
        </w:rPr>
        <w:t>разени в протоколните решения.</w:t>
      </w:r>
    </w:p>
    <w:p w:rsidR="00AF28F1" w:rsidRPr="001A13ED" w:rsidRDefault="00AF28F1" w:rsidP="00AF28F1">
      <w:pPr>
        <w:ind w:firstLine="708"/>
        <w:jc w:val="both"/>
        <w:rPr>
          <w:lang w:val="ru-RU"/>
        </w:rPr>
      </w:pPr>
      <w:r w:rsidRPr="001A13ED">
        <w:rPr>
          <w:b/>
          <w:lang w:val="ru-RU"/>
        </w:rPr>
        <w:t>Чл. 23.</w:t>
      </w:r>
      <w:r w:rsidRPr="001A13ED">
        <w:rPr>
          <w:lang w:val="ru-RU"/>
        </w:rPr>
        <w:t xml:space="preserve"> Изпълнителят не може да се позовава на непознаване на обекта при изпълнение на договора, както и да иска анекс към същия.</w:t>
      </w:r>
    </w:p>
    <w:p w:rsidR="00AF28F1" w:rsidRPr="001A13ED" w:rsidRDefault="00AF28F1" w:rsidP="00AF28F1">
      <w:pPr>
        <w:ind w:firstLine="708"/>
        <w:jc w:val="both"/>
      </w:pPr>
      <w:r w:rsidRPr="001A13ED">
        <w:rPr>
          <w:b/>
        </w:rPr>
        <w:t xml:space="preserve">Чл. 24. </w:t>
      </w:r>
      <w:r w:rsidRPr="001A13ED">
        <w:t>Изпълнителят е длъжен да извърши възложената поръчка качествено, в съответните срокове, в съответствие с описанието на поръчката (заданието) и техническите изисквания на Наредба № 8 за обемa и съдържанието на устройствените планове и други действащи нормативни документи за този вид дейности.</w:t>
      </w:r>
    </w:p>
    <w:p w:rsidR="00AF28F1" w:rsidRPr="001A13ED" w:rsidRDefault="00CC7920" w:rsidP="00AF28F1">
      <w:pPr>
        <w:numPr>
          <w:ilvl w:val="0"/>
          <w:numId w:val="10"/>
        </w:numPr>
        <w:jc w:val="both"/>
      </w:pPr>
      <w:r w:rsidRPr="001A13ED">
        <w:t>Да</w:t>
      </w:r>
      <w:r w:rsidR="00AF28F1" w:rsidRPr="001A13ED">
        <w:t xml:space="preserve"> представи предварителния проект в графичната част на непрозрачна основа в 3</w:t>
      </w:r>
      <w:r w:rsidRPr="001A13ED">
        <w:t xml:space="preserve"> </w:t>
      </w:r>
      <w:r w:rsidR="00AF28F1" w:rsidRPr="001A13ED">
        <w:t>/три/ екземпляра и на магнитен носител;</w:t>
      </w:r>
    </w:p>
    <w:p w:rsidR="00AF28F1" w:rsidRPr="0048689E" w:rsidRDefault="00AF28F1" w:rsidP="00AF28F1">
      <w:pPr>
        <w:numPr>
          <w:ilvl w:val="0"/>
          <w:numId w:val="10"/>
        </w:numPr>
        <w:jc w:val="both"/>
      </w:pPr>
      <w:r w:rsidRPr="001A13ED">
        <w:t>Да представи окончателния проект в графичната част на недеформируема основа в 3</w:t>
      </w:r>
      <w:r w:rsidRPr="0048689E">
        <w:t>/три/екземпляра/ и на магнитен носител.</w:t>
      </w:r>
    </w:p>
    <w:p w:rsidR="00AF28F1" w:rsidRDefault="00AF28F1" w:rsidP="00AF28F1">
      <w:pPr>
        <w:ind w:firstLine="708"/>
        <w:jc w:val="both"/>
        <w:rPr>
          <w:lang w:val="ru-RU"/>
        </w:rPr>
      </w:pPr>
      <w:r w:rsidRPr="004D13C6">
        <w:rPr>
          <w:lang w:val="ru-RU"/>
        </w:rPr>
        <w:t xml:space="preserve">Цифровият модел </w:t>
      </w:r>
      <w:proofErr w:type="gramStart"/>
      <w:r w:rsidRPr="004D13C6">
        <w:rPr>
          <w:lang w:val="ru-RU"/>
        </w:rPr>
        <w:t>на</w:t>
      </w:r>
      <w:proofErr w:type="gramEnd"/>
      <w:r w:rsidRPr="004D13C6">
        <w:rPr>
          <w:lang w:val="ru-RU"/>
        </w:rPr>
        <w:t xml:space="preserve"> </w:t>
      </w:r>
      <w:proofErr w:type="gramStart"/>
      <w:r w:rsidRPr="004D13C6">
        <w:rPr>
          <w:lang w:val="ru-RU"/>
        </w:rPr>
        <w:t>пла</w:t>
      </w:r>
      <w:r w:rsidR="00CC7920" w:rsidRPr="004D13C6">
        <w:rPr>
          <w:lang w:val="ru-RU"/>
        </w:rPr>
        <w:t>на</w:t>
      </w:r>
      <w:proofErr w:type="gramEnd"/>
      <w:r w:rsidR="00CC7920" w:rsidRPr="004D13C6">
        <w:rPr>
          <w:lang w:val="ru-RU"/>
        </w:rPr>
        <w:t xml:space="preserve"> трябва да съдържа база данни</w:t>
      </w:r>
      <w:r w:rsidRPr="004D13C6">
        <w:rPr>
          <w:lang w:val="ru-RU"/>
        </w:rPr>
        <w:t xml:space="preserve"> за устройството и застрояването на различните видове територии, устройствени зони и терени и да дава възможност за извличане на автоматизирани паспорти на видове територии, устройствени зони, терени и обекти, както и справки по зададени критерии.</w:t>
      </w:r>
    </w:p>
    <w:p w:rsidR="00077913" w:rsidRPr="00B76DB4" w:rsidRDefault="00077913" w:rsidP="00AF28F1">
      <w:pPr>
        <w:ind w:firstLine="708"/>
        <w:jc w:val="both"/>
        <w:rPr>
          <w:lang w:val="ru-RU"/>
        </w:rPr>
      </w:pPr>
      <w:proofErr w:type="gramStart"/>
      <w:r w:rsidRPr="00B76DB4">
        <w:rPr>
          <w:lang w:val="ru-RU"/>
        </w:rPr>
        <w:t xml:space="preserve">Изпълнителят предава на Възложителя предварителния </w:t>
      </w:r>
      <w:r w:rsidR="00954B40" w:rsidRPr="00B76DB4">
        <w:rPr>
          <w:lang w:val="ru-RU"/>
        </w:rPr>
        <w:t>и оконч</w:t>
      </w:r>
      <w:r w:rsidRPr="00B76DB4">
        <w:rPr>
          <w:lang w:val="ru-RU"/>
        </w:rPr>
        <w:t xml:space="preserve">ателния проект на ОУП на Община Смядово и </w:t>
      </w:r>
      <w:r w:rsidR="002279D3" w:rsidRPr="00B76DB4">
        <w:rPr>
          <w:lang w:val="ru-RU"/>
        </w:rPr>
        <w:t xml:space="preserve">на </w:t>
      </w:r>
      <w:r w:rsidRPr="00B76DB4">
        <w:rPr>
          <w:lang w:val="ru-RU"/>
        </w:rPr>
        <w:t>Екологична</w:t>
      </w:r>
      <w:r w:rsidR="002279D3" w:rsidRPr="00B76DB4">
        <w:rPr>
          <w:lang w:val="ru-RU"/>
        </w:rPr>
        <w:t>та</w:t>
      </w:r>
      <w:r w:rsidRPr="00B76DB4">
        <w:rPr>
          <w:lang w:val="ru-RU"/>
        </w:rPr>
        <w:t xml:space="preserve"> оценка (ЕО) в т.ч. Оценката за съвместимост (ОС) в 3 (три) екземпляра на хартиен и 3 (три) на цифров носител във формат “PDF“ и „DWG” за графичната част и формат Word за текстовата част.</w:t>
      </w:r>
      <w:proofErr w:type="gramEnd"/>
    </w:p>
    <w:p w:rsidR="00AF28F1" w:rsidRPr="004D13C6" w:rsidRDefault="00AF28F1" w:rsidP="00AF28F1">
      <w:pPr>
        <w:ind w:firstLine="708"/>
        <w:jc w:val="both"/>
        <w:rPr>
          <w:lang w:val="ru-RU"/>
        </w:rPr>
      </w:pPr>
      <w:r w:rsidRPr="004D13C6">
        <w:rPr>
          <w:b/>
          <w:lang w:val="ru-RU"/>
        </w:rPr>
        <w:lastRenderedPageBreak/>
        <w:t xml:space="preserve">Чл. 25. </w:t>
      </w:r>
      <w:r w:rsidR="00CC7920" w:rsidRPr="004D13C6">
        <w:rPr>
          <w:lang w:val="ru-RU"/>
        </w:rPr>
        <w:t xml:space="preserve">Изпълнителят </w:t>
      </w:r>
      <w:r w:rsidRPr="004D13C6">
        <w:rPr>
          <w:lang w:val="ru-RU"/>
        </w:rPr>
        <w:t>е длъжен да организира и съгласува работата на всички участници (архитекти, инженери, еколози и други) при изпълнението на поръчката и поема отговорност за работата на членовете на колектива, и трудово-правните им отношения.</w:t>
      </w:r>
    </w:p>
    <w:p w:rsidR="00AF28F1" w:rsidRPr="004D13C6" w:rsidRDefault="00AF28F1" w:rsidP="00AF28F1">
      <w:pPr>
        <w:ind w:firstLine="708"/>
        <w:jc w:val="both"/>
        <w:rPr>
          <w:lang w:val="ru-RU"/>
        </w:rPr>
      </w:pPr>
      <w:r w:rsidRPr="004D13C6">
        <w:rPr>
          <w:b/>
          <w:lang w:val="ru-RU"/>
        </w:rPr>
        <w:t xml:space="preserve">Чл. 26. </w:t>
      </w:r>
      <w:r w:rsidRPr="004D13C6">
        <w:rPr>
          <w:lang w:val="ru-RU"/>
        </w:rPr>
        <w:t>Изпълнителят има право да получи уговореното в настоящия договор възнаграждение в посочените срокове и условия.</w:t>
      </w:r>
    </w:p>
    <w:p w:rsidR="00AF28F1" w:rsidRPr="004D13C6" w:rsidRDefault="00AF28F1" w:rsidP="00AF28F1">
      <w:pPr>
        <w:ind w:firstLine="708"/>
        <w:jc w:val="both"/>
        <w:rPr>
          <w:lang w:val="ru-RU"/>
        </w:rPr>
      </w:pPr>
      <w:r w:rsidRPr="004D13C6">
        <w:rPr>
          <w:b/>
          <w:lang w:val="ru-RU"/>
        </w:rPr>
        <w:t xml:space="preserve">Чл. 27. </w:t>
      </w:r>
      <w:proofErr w:type="gramStart"/>
      <w:r w:rsidRPr="004D13C6">
        <w:rPr>
          <w:lang w:val="ru-RU"/>
        </w:rPr>
        <w:t>Изпълнителят се задължава да не разпространява по никакъв начин сведения и  факти, станали му известни при изпълнение</w:t>
      </w:r>
      <w:r w:rsidR="00CC7920" w:rsidRPr="004D13C6">
        <w:rPr>
          <w:lang w:val="ru-RU"/>
        </w:rPr>
        <w:t xml:space="preserve"> на настоящия договор в срок до</w:t>
      </w:r>
      <w:r w:rsidRPr="004D13C6">
        <w:rPr>
          <w:lang w:val="ru-RU"/>
        </w:rPr>
        <w:t xml:space="preserve"> една година от датата на изтичане на срока му, а именно: от информационната система на Възложителя; за пропускателния режим; контрола на достъп; видеонаблюдение и противопожарно известяване; физически и софтуерни мерки за сигурност;</w:t>
      </w:r>
      <w:proofErr w:type="gramEnd"/>
      <w:r w:rsidRPr="004D13C6">
        <w:rPr>
          <w:lang w:val="ru-RU"/>
        </w:rPr>
        <w:t xml:space="preserve"> разположение и контрол на информационните активи.</w:t>
      </w:r>
      <w:r w:rsidRPr="004D13C6">
        <w:rPr>
          <w:b/>
          <w:lang w:val="ru-RU"/>
        </w:rPr>
        <w:t xml:space="preserve"> </w:t>
      </w:r>
    </w:p>
    <w:p w:rsidR="00AF28F1" w:rsidRPr="004D13C6" w:rsidRDefault="00AF28F1" w:rsidP="00AF28F1">
      <w:pPr>
        <w:spacing w:before="120" w:after="240"/>
        <w:jc w:val="center"/>
        <w:rPr>
          <w:b/>
          <w:color w:val="000000"/>
          <w:lang w:val="ru-RU"/>
        </w:rPr>
      </w:pPr>
      <w:r w:rsidRPr="00AF28F1">
        <w:rPr>
          <w:b/>
          <w:bCs/>
          <w:color w:val="000000"/>
        </w:rPr>
        <w:t>V</w:t>
      </w:r>
      <w:r w:rsidRPr="004D13C6">
        <w:rPr>
          <w:b/>
          <w:bCs/>
          <w:color w:val="000000"/>
          <w:lang w:val="ru-RU"/>
        </w:rPr>
        <w:t>І.</w:t>
      </w:r>
      <w:r w:rsidRPr="004D13C6">
        <w:rPr>
          <w:b/>
          <w:color w:val="000000"/>
          <w:lang w:val="ru-RU"/>
        </w:rPr>
        <w:t xml:space="preserve"> ДОГОВОР ЗА ПОДИЗПЪЛНЕНИЕ</w:t>
      </w:r>
    </w:p>
    <w:p w:rsidR="00AF28F1" w:rsidRPr="00AF28F1" w:rsidRDefault="00AF28F1" w:rsidP="00CC7920">
      <w:pPr>
        <w:tabs>
          <w:tab w:val="left" w:pos="540"/>
        </w:tabs>
        <w:jc w:val="both"/>
      </w:pPr>
      <w:r w:rsidRPr="004D13C6">
        <w:rPr>
          <w:b/>
          <w:color w:val="000000"/>
          <w:lang w:val="ru-RU"/>
        </w:rPr>
        <w:tab/>
        <w:t>Чл. 28.</w:t>
      </w:r>
      <w:r w:rsidRPr="00AF28F1">
        <w:rPr>
          <w:lang w:val="ru-RU"/>
        </w:rPr>
        <w:t xml:space="preserve"> </w:t>
      </w:r>
      <w:r w:rsidRPr="00AF28F1">
        <w:t>(1) ИЗПЪЛНИТЕЛЯТ</w:t>
      </w:r>
      <w:r w:rsidRPr="00AF28F1">
        <w:rPr>
          <w:lang w:val="ru-RU"/>
        </w:rPr>
        <w:t xml:space="preserve"> </w:t>
      </w:r>
      <w:r w:rsidRPr="00AF28F1">
        <w:t>се задължава да сключи</w:t>
      </w:r>
      <w:r w:rsidRPr="00AF28F1">
        <w:rPr>
          <w:lang w:val="ru-RU"/>
        </w:rPr>
        <w:t xml:space="preserve"> договор за подизпълнение със всеки от подизпълнителите, посочени в офертата</w:t>
      </w:r>
      <w:r w:rsidRPr="00AF28F1">
        <w:t xml:space="preserve"> му, ако е посочил такива</w:t>
      </w:r>
      <w:r w:rsidRPr="00AF28F1">
        <w:rPr>
          <w:lang w:val="ru-RU"/>
        </w:rPr>
        <w:t xml:space="preserve">. Сключването на договор за подизпълнение не освобождава изпълнителя от отговорността </w:t>
      </w:r>
      <w:proofErr w:type="gramStart"/>
      <w:r w:rsidRPr="00AF28F1">
        <w:rPr>
          <w:lang w:val="ru-RU"/>
        </w:rPr>
        <w:t>му за</w:t>
      </w:r>
      <w:proofErr w:type="gramEnd"/>
      <w:r w:rsidRPr="00AF28F1">
        <w:rPr>
          <w:lang w:val="ru-RU"/>
        </w:rPr>
        <w:t xml:space="preserve"> изпълнение на договора за обществена поръчка.</w:t>
      </w:r>
    </w:p>
    <w:p w:rsidR="00AF28F1" w:rsidRPr="00AF28F1" w:rsidRDefault="00CC7920" w:rsidP="00CC7920">
      <w:pPr>
        <w:tabs>
          <w:tab w:val="left" w:pos="540"/>
        </w:tabs>
        <w:jc w:val="both"/>
        <w:rPr>
          <w:color w:val="000000"/>
        </w:rPr>
      </w:pPr>
      <w:r>
        <w:rPr>
          <w:color w:val="000000"/>
        </w:rPr>
        <w:tab/>
      </w:r>
      <w:r w:rsidR="00AF28F1" w:rsidRPr="00AF28F1">
        <w:rPr>
          <w:color w:val="000000"/>
        </w:rPr>
        <w:t>(2) ИЗПЪЛНИТЕЛЯТ няма право да:</w:t>
      </w:r>
    </w:p>
    <w:p w:rsidR="00AF28F1" w:rsidRPr="004D13C6" w:rsidRDefault="00CC7920" w:rsidP="00CC7920">
      <w:pPr>
        <w:tabs>
          <w:tab w:val="left" w:pos="540"/>
        </w:tabs>
        <w:jc w:val="both"/>
        <w:rPr>
          <w:color w:val="000000"/>
          <w:lang w:val="ru-RU"/>
        </w:rPr>
      </w:pPr>
      <w:r>
        <w:rPr>
          <w:color w:val="000000"/>
        </w:rPr>
        <w:tab/>
      </w:r>
      <w:r w:rsidR="00AF28F1" w:rsidRPr="004D13C6">
        <w:rPr>
          <w:color w:val="000000"/>
          <w:lang w:val="ru-RU"/>
        </w:rPr>
        <w:t xml:space="preserve">1. сключва договор за подизпълнение </w:t>
      </w:r>
      <w:proofErr w:type="gramStart"/>
      <w:r w:rsidR="00AF28F1" w:rsidRPr="004D13C6">
        <w:rPr>
          <w:color w:val="000000"/>
          <w:lang w:val="ru-RU"/>
        </w:rPr>
        <w:t>с</w:t>
      </w:r>
      <w:proofErr w:type="gramEnd"/>
      <w:r w:rsidR="00AF28F1" w:rsidRPr="004D13C6">
        <w:rPr>
          <w:color w:val="000000"/>
          <w:lang w:val="ru-RU"/>
        </w:rPr>
        <w:t xml:space="preserve"> лице, за което е налице обстоятелство по чл. 47, ал. 1 или 5 ЗОП;</w:t>
      </w:r>
    </w:p>
    <w:p w:rsidR="00AF28F1" w:rsidRPr="004D13C6" w:rsidRDefault="00CC7920" w:rsidP="00CC7920">
      <w:pPr>
        <w:tabs>
          <w:tab w:val="left" w:pos="540"/>
        </w:tabs>
        <w:jc w:val="both"/>
        <w:rPr>
          <w:color w:val="000000"/>
          <w:lang w:val="ru-RU"/>
        </w:rPr>
      </w:pPr>
      <w:r>
        <w:rPr>
          <w:color w:val="000000"/>
        </w:rPr>
        <w:tab/>
      </w:r>
      <w:r w:rsidR="00AF28F1" w:rsidRPr="004D13C6">
        <w:rPr>
          <w:color w:val="000000"/>
          <w:lang w:val="ru-RU"/>
        </w:rPr>
        <w:t xml:space="preserve">2. възлага изпълнението на една или повече от дейностите, включени </w:t>
      </w:r>
      <w:proofErr w:type="gramStart"/>
      <w:r w:rsidR="00AF28F1" w:rsidRPr="004D13C6">
        <w:rPr>
          <w:color w:val="000000"/>
          <w:lang w:val="ru-RU"/>
        </w:rPr>
        <w:t>в</w:t>
      </w:r>
      <w:proofErr w:type="gramEnd"/>
      <w:r w:rsidR="00AF28F1" w:rsidRPr="004D13C6">
        <w:rPr>
          <w:color w:val="000000"/>
          <w:lang w:val="ru-RU"/>
        </w:rPr>
        <w:t xml:space="preserve"> предмета на настоящата обществена поръчка, на лица, които не са подизпълнители;</w:t>
      </w:r>
    </w:p>
    <w:p w:rsidR="00AF28F1" w:rsidRPr="004D13C6" w:rsidRDefault="00CC7920" w:rsidP="00CC7920">
      <w:pPr>
        <w:tabs>
          <w:tab w:val="left" w:pos="540"/>
        </w:tabs>
        <w:jc w:val="both"/>
        <w:rPr>
          <w:color w:val="000000"/>
          <w:lang w:val="ru-RU"/>
        </w:rPr>
      </w:pPr>
      <w:r>
        <w:rPr>
          <w:color w:val="000000"/>
        </w:rPr>
        <w:tab/>
      </w:r>
      <w:r w:rsidR="00AF28F1" w:rsidRPr="004D13C6">
        <w:rPr>
          <w:color w:val="000000"/>
          <w:lang w:val="ru-RU"/>
        </w:rPr>
        <w:t>3. заменя посочен в офертата подизпълнител, освен когато:</w:t>
      </w:r>
    </w:p>
    <w:p w:rsidR="00AF28F1" w:rsidRPr="004D13C6" w:rsidRDefault="00CC7920" w:rsidP="00CC7920">
      <w:pPr>
        <w:tabs>
          <w:tab w:val="left" w:pos="540"/>
        </w:tabs>
        <w:jc w:val="both"/>
        <w:rPr>
          <w:color w:val="000000"/>
          <w:lang w:val="ru-RU"/>
        </w:rPr>
      </w:pPr>
      <w:r>
        <w:rPr>
          <w:color w:val="000000"/>
        </w:rPr>
        <w:tab/>
      </w:r>
      <w:r w:rsidR="00AF28F1" w:rsidRPr="004D13C6">
        <w:rPr>
          <w:color w:val="000000"/>
          <w:lang w:val="ru-RU"/>
        </w:rPr>
        <w:t xml:space="preserve">а) за предложения подизпълнител е налице или възникне обстоятелство по чл. 47, </w:t>
      </w:r>
      <w:proofErr w:type="gramStart"/>
      <w:r w:rsidR="00AF28F1" w:rsidRPr="004D13C6">
        <w:rPr>
          <w:color w:val="000000"/>
          <w:lang w:val="ru-RU"/>
        </w:rPr>
        <w:t>ал</w:t>
      </w:r>
      <w:proofErr w:type="gramEnd"/>
      <w:r w:rsidR="00AF28F1" w:rsidRPr="004D13C6">
        <w:rPr>
          <w:color w:val="000000"/>
          <w:lang w:val="ru-RU"/>
        </w:rPr>
        <w:t>. 1 или 5 от ЗОП;</w:t>
      </w:r>
    </w:p>
    <w:p w:rsidR="00AF28F1" w:rsidRPr="004D13C6" w:rsidRDefault="00CC7920" w:rsidP="00CC7920">
      <w:pPr>
        <w:tabs>
          <w:tab w:val="left" w:pos="540"/>
        </w:tabs>
        <w:jc w:val="both"/>
        <w:rPr>
          <w:color w:val="000000"/>
          <w:lang w:val="ru-RU"/>
        </w:rPr>
      </w:pPr>
      <w:r>
        <w:rPr>
          <w:color w:val="000000"/>
        </w:rPr>
        <w:tab/>
      </w:r>
      <w:r w:rsidR="00AF28F1" w:rsidRPr="004D13C6">
        <w:rPr>
          <w:color w:val="000000"/>
          <w:lang w:val="ru-RU"/>
        </w:rPr>
        <w:t xml:space="preserve">б) предложеният подизпълнител престане да отговаря на нормативно изискване за изпълнение на една или повече от дейностите, включени </w:t>
      </w:r>
      <w:proofErr w:type="gramStart"/>
      <w:r w:rsidR="00AF28F1" w:rsidRPr="004D13C6">
        <w:rPr>
          <w:color w:val="000000"/>
          <w:lang w:val="ru-RU"/>
        </w:rPr>
        <w:t>в</w:t>
      </w:r>
      <w:proofErr w:type="gramEnd"/>
      <w:r w:rsidR="00AF28F1" w:rsidRPr="004D13C6">
        <w:rPr>
          <w:color w:val="000000"/>
          <w:lang w:val="ru-RU"/>
        </w:rPr>
        <w:t xml:space="preserve"> предмета на договора за подизпълнение;</w:t>
      </w:r>
    </w:p>
    <w:p w:rsidR="00AF28F1" w:rsidRPr="004D13C6" w:rsidRDefault="00CC7920" w:rsidP="00CC7920">
      <w:pPr>
        <w:tabs>
          <w:tab w:val="left" w:pos="540"/>
        </w:tabs>
        <w:jc w:val="both"/>
        <w:rPr>
          <w:color w:val="000000"/>
          <w:lang w:val="ru-RU"/>
        </w:rPr>
      </w:pPr>
      <w:r>
        <w:rPr>
          <w:color w:val="000000"/>
        </w:rPr>
        <w:tab/>
      </w:r>
      <w:r w:rsidR="00AF28F1" w:rsidRPr="004D13C6">
        <w:rPr>
          <w:color w:val="000000"/>
          <w:lang w:val="ru-RU"/>
        </w:rPr>
        <w:t xml:space="preserve">в) договорът за подизпълнение е прекратен по вина на подизпълнителя, включително в случаите по чл. 45а, </w:t>
      </w:r>
      <w:proofErr w:type="gramStart"/>
      <w:r w:rsidR="00AF28F1" w:rsidRPr="004D13C6">
        <w:rPr>
          <w:color w:val="000000"/>
          <w:lang w:val="ru-RU"/>
        </w:rPr>
        <w:t>ал</w:t>
      </w:r>
      <w:proofErr w:type="gramEnd"/>
      <w:r w:rsidR="00AF28F1" w:rsidRPr="004D13C6">
        <w:rPr>
          <w:color w:val="000000"/>
          <w:lang w:val="ru-RU"/>
        </w:rPr>
        <w:t>. 6 от ЗОП.</w:t>
      </w:r>
    </w:p>
    <w:p w:rsidR="00AF28F1" w:rsidRPr="00AF28F1" w:rsidRDefault="00CC7920" w:rsidP="00CC7920">
      <w:pPr>
        <w:tabs>
          <w:tab w:val="left" w:pos="540"/>
        </w:tabs>
        <w:jc w:val="both"/>
      </w:pPr>
      <w:r>
        <w:tab/>
      </w:r>
      <w:r w:rsidR="00AF28F1" w:rsidRPr="00AF28F1">
        <w:t>(3) ИЗПЪЛНИТЕЛЯТ се задължава да включи в договора за подизпълнение клауза, че подизпълнителите нямат право да превъзлагат една или повече от дейностите, които са включени в предмета на договора за подизпълнение.</w:t>
      </w:r>
    </w:p>
    <w:p w:rsidR="00AF28F1" w:rsidRPr="004D13C6" w:rsidRDefault="00CC7920" w:rsidP="00CC7920">
      <w:pPr>
        <w:tabs>
          <w:tab w:val="left" w:pos="540"/>
        </w:tabs>
        <w:jc w:val="both"/>
        <w:rPr>
          <w:color w:val="000000"/>
          <w:lang w:val="ru-RU"/>
        </w:rPr>
      </w:pPr>
      <w:r>
        <w:tab/>
      </w:r>
      <w:r w:rsidR="00AF28F1" w:rsidRPr="004D13C6">
        <w:rPr>
          <w:lang w:val="ru-RU"/>
        </w:rPr>
        <w:t xml:space="preserve">(4) </w:t>
      </w:r>
      <w:r w:rsidR="00AF28F1" w:rsidRPr="00AF28F1">
        <w:rPr>
          <w:lang w:val="ru-RU"/>
        </w:rPr>
        <w:t>Изключенията от забран</w:t>
      </w:r>
      <w:r w:rsidR="00AF28F1" w:rsidRPr="004D13C6">
        <w:rPr>
          <w:lang w:val="ru-RU"/>
        </w:rPr>
        <w:t>ата</w:t>
      </w:r>
      <w:r w:rsidR="00AF28F1" w:rsidRPr="00AF28F1">
        <w:rPr>
          <w:lang w:val="ru-RU"/>
        </w:rPr>
        <w:t xml:space="preserve"> </w:t>
      </w:r>
      <w:r w:rsidR="00AF28F1" w:rsidRPr="004D13C6">
        <w:rPr>
          <w:lang w:val="ru-RU"/>
        </w:rPr>
        <w:t xml:space="preserve">по </w:t>
      </w:r>
      <w:proofErr w:type="gramStart"/>
      <w:r w:rsidR="00AF28F1" w:rsidRPr="004D13C6">
        <w:rPr>
          <w:lang w:val="ru-RU"/>
        </w:rPr>
        <w:t>ал</w:t>
      </w:r>
      <w:proofErr w:type="gramEnd"/>
      <w:r w:rsidR="00AF28F1" w:rsidRPr="004D13C6">
        <w:rPr>
          <w:lang w:val="ru-RU"/>
        </w:rPr>
        <w:t xml:space="preserve">. 2, т. 2 и по ал. 3 относно забраната за подизпълнителите </w:t>
      </w:r>
      <w:r w:rsidR="00AF28F1" w:rsidRPr="00AF28F1">
        <w:rPr>
          <w:lang w:val="ru-RU"/>
        </w:rPr>
        <w:t xml:space="preserve">са посочени в чл. 45а, ал. 5 от ЗОП. </w:t>
      </w:r>
    </w:p>
    <w:p w:rsidR="00AF28F1" w:rsidRPr="004D13C6" w:rsidRDefault="00CC7920" w:rsidP="00CC7920">
      <w:pPr>
        <w:tabs>
          <w:tab w:val="left" w:pos="540"/>
        </w:tabs>
        <w:jc w:val="both"/>
        <w:rPr>
          <w:lang w:val="ru-RU"/>
        </w:rPr>
      </w:pPr>
      <w:r>
        <w:rPr>
          <w:b/>
          <w:color w:val="000000"/>
        </w:rPr>
        <w:tab/>
      </w:r>
      <w:r w:rsidR="00AF28F1" w:rsidRPr="004D13C6">
        <w:rPr>
          <w:b/>
          <w:color w:val="000000"/>
          <w:lang w:val="ru-RU"/>
        </w:rPr>
        <w:t xml:space="preserve">Чл. 29. </w:t>
      </w:r>
      <w:proofErr w:type="gramStart"/>
      <w:r w:rsidR="00AF28F1" w:rsidRPr="004D13C6">
        <w:rPr>
          <w:lang w:val="ru-RU"/>
        </w:rPr>
        <w:t>ИЗПЪЛНИТЕЛЯТ</w:t>
      </w:r>
      <w:r w:rsidR="00AF28F1" w:rsidRPr="00AF28F1">
        <w:rPr>
          <w:lang w:val="ru-RU"/>
        </w:rPr>
        <w:t xml:space="preserve"> </w:t>
      </w:r>
      <w:r w:rsidR="00AF28F1" w:rsidRPr="004D13C6">
        <w:rPr>
          <w:lang w:val="ru-RU"/>
        </w:rPr>
        <w:t>е длъжен в</w:t>
      </w:r>
      <w:r w:rsidR="00AF28F1" w:rsidRPr="00AF28F1">
        <w:rPr>
          <w:lang w:val="ru-RU"/>
        </w:rPr>
        <w:t xml:space="preserve">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w:t>
      </w:r>
      <w:r w:rsidR="00AF28F1" w:rsidRPr="004D13C6">
        <w:rPr>
          <w:lang w:val="ru-RU"/>
        </w:rPr>
        <w:t xml:space="preserve"> да</w:t>
      </w:r>
      <w:r w:rsidR="00AF28F1" w:rsidRPr="00AF28F1">
        <w:rPr>
          <w:lang w:val="ru-RU"/>
        </w:rPr>
        <w:t xml:space="preserve"> изпра</w:t>
      </w:r>
      <w:r w:rsidR="00AF28F1" w:rsidRPr="004D13C6">
        <w:rPr>
          <w:lang w:val="ru-RU"/>
        </w:rPr>
        <w:t>ти</w:t>
      </w:r>
      <w:r w:rsidR="00AF28F1" w:rsidRPr="00AF28F1">
        <w:rPr>
          <w:lang w:val="ru-RU"/>
        </w:rPr>
        <w:t xml:space="preserve"> оригинален екземпляр от договора или допълнителното споразумение на </w:t>
      </w:r>
      <w:r w:rsidR="00AF28F1" w:rsidRPr="004D13C6">
        <w:rPr>
          <w:lang w:val="ru-RU"/>
        </w:rPr>
        <w:t>ВЪЗЛОЖИТЕЛЯ</w:t>
      </w:r>
      <w:r w:rsidR="00AF28F1" w:rsidRPr="00AF28F1">
        <w:rPr>
          <w:lang w:val="ru-RU"/>
        </w:rPr>
        <w:t xml:space="preserve"> заедно с доказателства, че не е нарушена някоя от забраните, посочен</w:t>
      </w:r>
      <w:r w:rsidR="00AF28F1" w:rsidRPr="004D13C6">
        <w:rPr>
          <w:lang w:val="ru-RU"/>
        </w:rPr>
        <w:t>и</w:t>
      </w:r>
      <w:r w:rsidR="00AF28F1" w:rsidRPr="00AF28F1">
        <w:rPr>
          <w:lang w:val="ru-RU"/>
        </w:rPr>
        <w:t xml:space="preserve"> </w:t>
      </w:r>
      <w:r w:rsidR="00AF28F1" w:rsidRPr="004D13C6">
        <w:rPr>
          <w:lang w:val="ru-RU"/>
        </w:rPr>
        <w:t>в чл. 28 ал. 2.</w:t>
      </w:r>
      <w:proofErr w:type="gramEnd"/>
    </w:p>
    <w:p w:rsidR="00AF28F1" w:rsidRPr="00AF28F1" w:rsidRDefault="00CC7920" w:rsidP="00CC7920">
      <w:pPr>
        <w:tabs>
          <w:tab w:val="left" w:pos="540"/>
        </w:tabs>
        <w:jc w:val="both"/>
      </w:pPr>
      <w:r>
        <w:rPr>
          <w:b/>
          <w:color w:val="000000"/>
        </w:rPr>
        <w:tab/>
      </w:r>
      <w:r w:rsidR="00AF28F1" w:rsidRPr="004D13C6">
        <w:rPr>
          <w:b/>
          <w:color w:val="000000"/>
          <w:lang w:val="ru-RU"/>
        </w:rPr>
        <w:t xml:space="preserve">Чл. 30. </w:t>
      </w:r>
      <w:r w:rsidR="00AF28F1" w:rsidRPr="004D13C6">
        <w:rPr>
          <w:color w:val="000000"/>
          <w:lang w:val="ru-RU"/>
        </w:rPr>
        <w:t>ИЗПЪЛНИТЕЛЯТ</w:t>
      </w:r>
      <w:r w:rsidR="00AF28F1" w:rsidRPr="00AF28F1">
        <w:rPr>
          <w:color w:val="000000"/>
          <w:lang w:val="ru-RU"/>
        </w:rPr>
        <w:t xml:space="preserve"> </w:t>
      </w:r>
      <w:r w:rsidR="00AF28F1" w:rsidRPr="004D13C6">
        <w:rPr>
          <w:color w:val="000000"/>
          <w:lang w:val="ru-RU"/>
        </w:rPr>
        <w:t>е длъжен</w:t>
      </w:r>
      <w:r w:rsidR="00AF28F1" w:rsidRPr="004D13C6">
        <w:rPr>
          <w:lang w:val="ru-RU"/>
        </w:rPr>
        <w:t xml:space="preserve"> </w:t>
      </w:r>
      <w:r w:rsidR="00AF28F1" w:rsidRPr="00AF28F1">
        <w:rPr>
          <w:lang w:val="ru-RU"/>
        </w:rPr>
        <w:t xml:space="preserve">да прекрати договор за подизпълнение, ако по </w:t>
      </w:r>
      <w:proofErr w:type="gramStart"/>
      <w:r w:rsidR="00AF28F1" w:rsidRPr="00AF28F1">
        <w:rPr>
          <w:lang w:val="ru-RU"/>
        </w:rPr>
        <w:t>време на</w:t>
      </w:r>
      <w:proofErr w:type="gramEnd"/>
      <w:r w:rsidR="00AF28F1" w:rsidRPr="00AF28F1">
        <w:rPr>
          <w:lang w:val="ru-RU"/>
        </w:rPr>
        <w:t xml:space="preserve"> изпълнението му възникне обстоятелство по чл. 47, ал. 1 или 5 ЗОП, както и при нарушаване на забраната, че подизпълнителите нямат право да превъзлагат една или повече от дейностите, които са включени в предмета на договора за подизпълнение в 14-дневен срок от узнаването. В тези случаи </w:t>
      </w:r>
      <w:r w:rsidR="00AF28F1" w:rsidRPr="00AF28F1">
        <w:t>ИЗПЪЛНИТЕЛЯТ</w:t>
      </w:r>
      <w:r w:rsidR="00AF28F1" w:rsidRPr="00AF28F1">
        <w:rPr>
          <w:lang w:val="ru-RU"/>
        </w:rPr>
        <w:t xml:space="preserve"> сключва нов договор за подизпълнение при спазване на условията и изискванията на чл. 45а., ал. 1 – 5 ЗОП. </w:t>
      </w:r>
    </w:p>
    <w:p w:rsidR="00AF28F1" w:rsidRPr="00AF28F1" w:rsidRDefault="00CC7920" w:rsidP="00CC7920">
      <w:pPr>
        <w:tabs>
          <w:tab w:val="left" w:pos="540"/>
        </w:tabs>
        <w:jc w:val="both"/>
      </w:pPr>
      <w:r>
        <w:rPr>
          <w:b/>
        </w:rPr>
        <w:tab/>
      </w:r>
      <w:r w:rsidR="00AF28F1" w:rsidRPr="00AF28F1">
        <w:rPr>
          <w:b/>
        </w:rPr>
        <w:t>Чл. 31.</w:t>
      </w:r>
      <w:r w:rsidR="00AF28F1" w:rsidRPr="00AF28F1">
        <w:t xml:space="preserve"> (1) ВЪЗЛОЖИТЕЛЯТ приема изпълнението на дейност по договора за настоящата обществена поръчка, за която ИЗПЪЛНИТЕЛЯТ е сключил договор за подизпълнение, в присъствието на изпълнителя и на подизпълнителя.</w:t>
      </w:r>
    </w:p>
    <w:p w:rsidR="00AF28F1" w:rsidRPr="00AF28F1" w:rsidRDefault="00CC7920" w:rsidP="00CC7920">
      <w:pPr>
        <w:tabs>
          <w:tab w:val="left" w:pos="540"/>
        </w:tabs>
        <w:jc w:val="both"/>
      </w:pPr>
      <w:r>
        <w:tab/>
      </w:r>
      <w:r w:rsidR="00AF28F1" w:rsidRPr="00AF28F1">
        <w:t>(2)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AF28F1" w:rsidRPr="00AF28F1" w:rsidRDefault="00CC7920" w:rsidP="00CC7920">
      <w:pPr>
        <w:tabs>
          <w:tab w:val="left" w:pos="540"/>
        </w:tabs>
        <w:jc w:val="both"/>
      </w:pPr>
      <w:r>
        <w:tab/>
      </w:r>
      <w:r w:rsidR="00AF28F1" w:rsidRPr="00AF28F1">
        <w:t xml:space="preserve">(3) Когато има сключен/и договор/и за подизпълнение за изпълнение на дейности, включени в предмета на настоящия договор, ВЪЗЛОЖИТЕЛЯТ извършва окончателното плащане, след като </w:t>
      </w:r>
      <w:r w:rsidR="00AF28F1" w:rsidRPr="00AF28F1">
        <w:lastRenderedPageBreak/>
        <w:t xml:space="preserve">получи от ИЗПЪЛНИТЕЛЯ доказателства, че същия е заплатил на подизпълнителите всички работи, приети от ВЪЗЛОЖИТЕЛЯ по реда на раздел Приемане на работата </w:t>
      </w:r>
    </w:p>
    <w:p w:rsidR="00AF28F1" w:rsidRPr="00AF28F1" w:rsidRDefault="00CC7920" w:rsidP="00CC7920">
      <w:pPr>
        <w:tabs>
          <w:tab w:val="left" w:pos="540"/>
        </w:tabs>
        <w:jc w:val="both"/>
      </w:pPr>
      <w:r>
        <w:tab/>
      </w:r>
      <w:r w:rsidR="00AF28F1" w:rsidRPr="00AF28F1">
        <w:t>(4) Предходната алинея не се прилага в случаите по ал. 2.</w:t>
      </w:r>
    </w:p>
    <w:p w:rsidR="00AF28F1" w:rsidRPr="00AF28F1" w:rsidRDefault="00AF28F1" w:rsidP="00CC7920"/>
    <w:p w:rsidR="00AF28F1" w:rsidRPr="004D13C6" w:rsidRDefault="00AF28F1" w:rsidP="00AF28F1">
      <w:pPr>
        <w:jc w:val="center"/>
        <w:rPr>
          <w:b/>
          <w:lang w:val="ru-RU"/>
        </w:rPr>
      </w:pPr>
      <w:r w:rsidRPr="00AF28F1">
        <w:rPr>
          <w:b/>
        </w:rPr>
        <w:t>VI</w:t>
      </w:r>
      <w:r w:rsidRPr="004D13C6">
        <w:rPr>
          <w:b/>
          <w:lang w:val="ru-RU"/>
        </w:rPr>
        <w:t>І. ПРИЕМАНЕ НА РАБОТАТА</w:t>
      </w:r>
    </w:p>
    <w:p w:rsidR="00AF28F1" w:rsidRPr="004D13C6" w:rsidRDefault="00AF28F1" w:rsidP="00AF28F1">
      <w:pPr>
        <w:jc w:val="center"/>
        <w:rPr>
          <w:b/>
          <w:lang w:val="ru-RU"/>
        </w:rPr>
      </w:pPr>
    </w:p>
    <w:p w:rsidR="00AF28F1" w:rsidRPr="004D13C6" w:rsidRDefault="00AF28F1" w:rsidP="00AF28F1">
      <w:pPr>
        <w:ind w:firstLine="708"/>
        <w:jc w:val="both"/>
        <w:rPr>
          <w:lang w:val="ru-RU"/>
        </w:rPr>
      </w:pPr>
      <w:r w:rsidRPr="004D13C6">
        <w:rPr>
          <w:b/>
          <w:lang w:val="ru-RU"/>
        </w:rPr>
        <w:t xml:space="preserve">Чл. 32. </w:t>
      </w:r>
      <w:r w:rsidRPr="004D13C6">
        <w:rPr>
          <w:lang w:val="ru-RU"/>
        </w:rPr>
        <w:t>Предаването на графични и текстови материали става с подписването на приемо – предавателен протокол, в който се удостоверява срочното изпълнение на работите, предмет на Договора.</w:t>
      </w:r>
    </w:p>
    <w:p w:rsidR="00AF28F1" w:rsidRPr="00B76DB4" w:rsidRDefault="00AF28F1" w:rsidP="00AF28F1">
      <w:pPr>
        <w:ind w:firstLine="708"/>
        <w:jc w:val="both"/>
      </w:pPr>
      <w:r w:rsidRPr="004D13C6">
        <w:rPr>
          <w:b/>
          <w:lang w:val="ru-RU"/>
        </w:rPr>
        <w:t>Чл. 33</w:t>
      </w:r>
      <w:r w:rsidRPr="004D13C6">
        <w:rPr>
          <w:lang w:val="ru-RU"/>
        </w:rPr>
        <w:t xml:space="preserve">. Изработените проекти се представят и докладват от Изпълнителя на заседание на ОбЕСУТ, пред Общински съвет </w:t>
      </w:r>
      <w:r w:rsidR="00CC7920" w:rsidRPr="004D13C6">
        <w:rPr>
          <w:lang w:val="ru-RU"/>
        </w:rPr>
        <w:t>–</w:t>
      </w:r>
      <w:r w:rsidRPr="004D13C6">
        <w:rPr>
          <w:lang w:val="ru-RU"/>
        </w:rPr>
        <w:t xml:space="preserve"> </w:t>
      </w:r>
      <w:r w:rsidR="00C217D6" w:rsidRPr="00B76DB4">
        <w:t>Смядово</w:t>
      </w:r>
      <w:r w:rsidR="00DE1E18" w:rsidRPr="00B76DB4">
        <w:t xml:space="preserve"> и обществеността</w:t>
      </w:r>
      <w:r w:rsidR="0048689E" w:rsidRPr="00B76DB4">
        <w:t>.</w:t>
      </w:r>
    </w:p>
    <w:p w:rsidR="00AF28F1" w:rsidRPr="004D13C6" w:rsidRDefault="00AF28F1" w:rsidP="00AF28F1">
      <w:pPr>
        <w:ind w:firstLine="708"/>
        <w:jc w:val="both"/>
        <w:rPr>
          <w:lang w:val="ru-RU"/>
        </w:rPr>
      </w:pPr>
      <w:r w:rsidRPr="004D13C6">
        <w:rPr>
          <w:b/>
          <w:lang w:val="ru-RU"/>
        </w:rPr>
        <w:t>Чл. 34.</w:t>
      </w:r>
      <w:r w:rsidRPr="004D13C6">
        <w:rPr>
          <w:lang w:val="ru-RU"/>
        </w:rPr>
        <w:t xml:space="preserve"> В случай, че на заседанието на ОбЕСУТ се констатират грешки, непълноти, недостатъци и/или се направят препоръки, същите се описват </w:t>
      </w:r>
      <w:proofErr w:type="gramStart"/>
      <w:r w:rsidRPr="004D13C6">
        <w:rPr>
          <w:lang w:val="ru-RU"/>
        </w:rPr>
        <w:t>в</w:t>
      </w:r>
      <w:proofErr w:type="gramEnd"/>
      <w:r w:rsidRPr="004D13C6">
        <w:rPr>
          <w:lang w:val="ru-RU"/>
        </w:rPr>
        <w:t xml:space="preserve"> </w:t>
      </w:r>
      <w:proofErr w:type="gramStart"/>
      <w:r w:rsidRPr="004D13C6">
        <w:rPr>
          <w:lang w:val="ru-RU"/>
        </w:rPr>
        <w:t>протокола</w:t>
      </w:r>
      <w:proofErr w:type="gramEnd"/>
      <w:r w:rsidRPr="004D13C6">
        <w:rPr>
          <w:lang w:val="ru-RU"/>
        </w:rPr>
        <w:t xml:space="preserve">, като се определя срок за тяхното отстраняване. </w:t>
      </w:r>
    </w:p>
    <w:p w:rsidR="00AF28F1" w:rsidRPr="004D13C6" w:rsidRDefault="00AF28F1" w:rsidP="00AF28F1">
      <w:pPr>
        <w:ind w:firstLine="708"/>
        <w:jc w:val="both"/>
        <w:rPr>
          <w:lang w:val="ru-RU"/>
        </w:rPr>
      </w:pPr>
      <w:r w:rsidRPr="004D13C6">
        <w:rPr>
          <w:b/>
          <w:lang w:val="ru-RU"/>
        </w:rPr>
        <w:t>Чл. 35.</w:t>
      </w:r>
      <w:r w:rsidRPr="004D13C6">
        <w:rPr>
          <w:lang w:val="ru-RU"/>
        </w:rPr>
        <w:t xml:space="preserve"> Приемането </w:t>
      </w:r>
      <w:proofErr w:type="gramStart"/>
      <w:r w:rsidRPr="004D13C6">
        <w:rPr>
          <w:lang w:val="ru-RU"/>
        </w:rPr>
        <w:t>на</w:t>
      </w:r>
      <w:proofErr w:type="gramEnd"/>
      <w:r w:rsidRPr="004D13C6">
        <w:rPr>
          <w:lang w:val="ru-RU"/>
        </w:rPr>
        <w:t xml:space="preserve"> </w:t>
      </w:r>
      <w:proofErr w:type="gramStart"/>
      <w:r w:rsidRPr="004D13C6">
        <w:rPr>
          <w:lang w:val="ru-RU"/>
        </w:rPr>
        <w:t>проекта</w:t>
      </w:r>
      <w:proofErr w:type="gramEnd"/>
      <w:r w:rsidRPr="004D13C6">
        <w:rPr>
          <w:lang w:val="ru-RU"/>
        </w:rPr>
        <w:t xml:space="preserve"> се извършва с</w:t>
      </w:r>
      <w:r w:rsidR="00CC7920" w:rsidRPr="004D13C6">
        <w:rPr>
          <w:lang w:val="ru-RU"/>
        </w:rPr>
        <w:t>ъгласно чл.</w:t>
      </w:r>
      <w:r w:rsidR="003B44C2">
        <w:t xml:space="preserve"> </w:t>
      </w:r>
      <w:r w:rsidR="00CC7920" w:rsidRPr="004D13C6">
        <w:rPr>
          <w:lang w:val="ru-RU"/>
        </w:rPr>
        <w:t>127, ал.</w:t>
      </w:r>
      <w:r w:rsidR="003B44C2">
        <w:t xml:space="preserve"> </w:t>
      </w:r>
      <w:r w:rsidR="00CC7920" w:rsidRPr="004D13C6">
        <w:rPr>
          <w:lang w:val="ru-RU"/>
        </w:rPr>
        <w:t xml:space="preserve">3 от ЗУТ от </w:t>
      </w:r>
      <w:r w:rsidRPr="004D13C6">
        <w:rPr>
          <w:lang w:val="ru-RU"/>
        </w:rPr>
        <w:t>ОбЕСУТ, а при констатиране на недостатъци – след отстраняването им.</w:t>
      </w:r>
    </w:p>
    <w:p w:rsidR="00AF28F1" w:rsidRPr="004D13C6" w:rsidRDefault="00AF28F1" w:rsidP="00AF28F1">
      <w:pPr>
        <w:ind w:firstLine="708"/>
        <w:jc w:val="both"/>
        <w:rPr>
          <w:lang w:val="ru-RU"/>
        </w:rPr>
      </w:pPr>
      <w:r w:rsidRPr="004D13C6">
        <w:rPr>
          <w:b/>
          <w:lang w:val="ru-RU"/>
        </w:rPr>
        <w:t>Чл. 36.</w:t>
      </w:r>
      <w:r w:rsidRPr="004D13C6">
        <w:rPr>
          <w:lang w:val="ru-RU"/>
        </w:rPr>
        <w:t xml:space="preserve"> Одобряването на Общия устройствен план се извършва по реда на чл.127, ал. 6 от ЗУТ от Общински съвет-</w:t>
      </w:r>
      <w:r w:rsidR="00C217D6">
        <w:t>Смядово</w:t>
      </w:r>
      <w:r w:rsidRPr="004D13C6">
        <w:rPr>
          <w:lang w:val="ru-RU"/>
        </w:rPr>
        <w:t>, в обем и съдържание съгласно Наредба №</w:t>
      </w:r>
      <w:r w:rsidR="003B44C2">
        <w:t xml:space="preserve"> </w:t>
      </w:r>
      <w:r w:rsidR="003B44C2" w:rsidRPr="004D13C6">
        <w:rPr>
          <w:lang w:val="ru-RU"/>
        </w:rPr>
        <w:t>8</w:t>
      </w:r>
      <w:r w:rsidRPr="004D13C6">
        <w:rPr>
          <w:lang w:val="ru-RU"/>
        </w:rPr>
        <w:t>/14.06.2001 год</w:t>
      </w:r>
      <w:proofErr w:type="gramStart"/>
      <w:r w:rsidRPr="004D13C6">
        <w:rPr>
          <w:lang w:val="ru-RU"/>
        </w:rPr>
        <w:t>.</w:t>
      </w:r>
      <w:proofErr w:type="gramEnd"/>
      <w:r w:rsidRPr="004D13C6">
        <w:rPr>
          <w:lang w:val="ru-RU"/>
        </w:rPr>
        <w:t xml:space="preserve"> </w:t>
      </w:r>
      <w:proofErr w:type="gramStart"/>
      <w:r w:rsidRPr="004D13C6">
        <w:rPr>
          <w:lang w:val="ru-RU"/>
        </w:rPr>
        <w:t>з</w:t>
      </w:r>
      <w:proofErr w:type="gramEnd"/>
      <w:r w:rsidRPr="004D13C6">
        <w:rPr>
          <w:lang w:val="ru-RU"/>
        </w:rPr>
        <w:t>а обема и съдържанието на устройствените планове.</w:t>
      </w:r>
    </w:p>
    <w:p w:rsidR="00AF28F1" w:rsidRPr="004D13C6" w:rsidRDefault="00AF28F1" w:rsidP="00AF28F1">
      <w:pPr>
        <w:jc w:val="center"/>
        <w:rPr>
          <w:b/>
          <w:lang w:val="ru-RU"/>
        </w:rPr>
      </w:pPr>
    </w:p>
    <w:p w:rsidR="00AF28F1" w:rsidRPr="00AF28F1" w:rsidRDefault="00AF28F1" w:rsidP="00AF28F1">
      <w:pPr>
        <w:jc w:val="center"/>
        <w:rPr>
          <w:b/>
        </w:rPr>
      </w:pPr>
      <w:r w:rsidRPr="00AF28F1">
        <w:rPr>
          <w:b/>
        </w:rPr>
        <w:t>VІIІ. САНКЦИИ И НЕУСТОЙКИ</w:t>
      </w:r>
    </w:p>
    <w:p w:rsidR="00AF28F1" w:rsidRPr="00AF28F1" w:rsidRDefault="00AF28F1" w:rsidP="00AF28F1">
      <w:pPr>
        <w:rPr>
          <w:b/>
        </w:rPr>
      </w:pPr>
    </w:p>
    <w:p w:rsidR="00AF28F1" w:rsidRPr="00AF28F1" w:rsidRDefault="00AF28F1" w:rsidP="00AF28F1">
      <w:pPr>
        <w:ind w:firstLine="708"/>
        <w:jc w:val="both"/>
      </w:pPr>
      <w:r w:rsidRPr="00AF28F1">
        <w:rPr>
          <w:b/>
        </w:rPr>
        <w:t>Чл. 37</w:t>
      </w:r>
      <w:r w:rsidRPr="00AF28F1">
        <w:t>. При забавено изпълнение Изпълнителят дължи неустойка в размер на 0,</w:t>
      </w:r>
      <w:r w:rsidR="00CC7920">
        <w:t xml:space="preserve">1 </w:t>
      </w:r>
      <w:r w:rsidRPr="00AF28F1">
        <w:t xml:space="preserve">% на ден, но не повече от </w:t>
      </w:r>
      <w:r w:rsidR="003E126B" w:rsidRPr="00DE1E18">
        <w:rPr>
          <w:strike/>
        </w:rPr>
        <w:t>5</w:t>
      </w:r>
      <w:r w:rsidRPr="00AF28F1">
        <w:t xml:space="preserve"> </w:t>
      </w:r>
      <w:r w:rsidR="00DE1E18" w:rsidRPr="00DE1E18">
        <w:rPr>
          <w:color w:val="00B050"/>
        </w:rPr>
        <w:t>10</w:t>
      </w:r>
      <w:r w:rsidR="00DE1E18">
        <w:t xml:space="preserve"> </w:t>
      </w:r>
      <w:r w:rsidRPr="00AF28F1">
        <w:t>% от общата договорена стойност и при условие, че забавянето не надхвърля три месеца.</w:t>
      </w:r>
    </w:p>
    <w:p w:rsidR="00AF28F1" w:rsidRPr="004D13C6" w:rsidRDefault="00AF28F1" w:rsidP="00AF28F1">
      <w:pPr>
        <w:ind w:firstLine="708"/>
        <w:jc w:val="both"/>
        <w:rPr>
          <w:lang w:val="ru-RU"/>
        </w:rPr>
      </w:pPr>
      <w:r w:rsidRPr="004D13C6">
        <w:rPr>
          <w:b/>
          <w:lang w:val="ru-RU"/>
        </w:rPr>
        <w:t>Чл. 38</w:t>
      </w:r>
      <w:r w:rsidRPr="004D13C6">
        <w:rPr>
          <w:lang w:val="ru-RU"/>
        </w:rPr>
        <w:t xml:space="preserve">. При забавяне на изпълнението с повече </w:t>
      </w:r>
      <w:proofErr w:type="gramStart"/>
      <w:r w:rsidRPr="004D13C6">
        <w:rPr>
          <w:lang w:val="ru-RU"/>
        </w:rPr>
        <w:t>от</w:t>
      </w:r>
      <w:proofErr w:type="gramEnd"/>
      <w:r w:rsidRPr="004D13C6">
        <w:rPr>
          <w:lang w:val="ru-RU"/>
        </w:rPr>
        <w:t xml:space="preserve"> </w:t>
      </w:r>
      <w:proofErr w:type="gramStart"/>
      <w:r w:rsidRPr="004D13C6">
        <w:rPr>
          <w:lang w:val="ru-RU"/>
        </w:rPr>
        <w:t>три</w:t>
      </w:r>
      <w:proofErr w:type="gramEnd"/>
      <w:r w:rsidRPr="004D13C6">
        <w:rPr>
          <w:lang w:val="ru-RU"/>
        </w:rPr>
        <w:t xml:space="preserve"> месеца, освен неустойката по чл. 37, Възложителят може да прекрати едностранно договора. При прекратяването Възложителят задържа гаранцията за изпълнение и не дължи нейното връщане.</w:t>
      </w:r>
    </w:p>
    <w:p w:rsidR="00AF28F1" w:rsidRPr="00D319B9" w:rsidRDefault="00AF28F1" w:rsidP="00AF28F1">
      <w:pPr>
        <w:ind w:firstLine="708"/>
        <w:jc w:val="both"/>
      </w:pPr>
      <w:r w:rsidRPr="004D13C6">
        <w:rPr>
          <w:b/>
          <w:lang w:val="ru-RU"/>
        </w:rPr>
        <w:t xml:space="preserve">Чл. 39. </w:t>
      </w:r>
      <w:r w:rsidRPr="004D13C6">
        <w:rPr>
          <w:lang w:val="ru-RU"/>
        </w:rPr>
        <w:t>При неизпълнение на договора, неизправната страна дължи и обезщетение за претъ</w:t>
      </w:r>
      <w:r w:rsidR="00D319B9" w:rsidRPr="004D13C6">
        <w:rPr>
          <w:lang w:val="ru-RU"/>
        </w:rPr>
        <w:t>рпени вреди и пропуснати ползи.</w:t>
      </w:r>
    </w:p>
    <w:p w:rsidR="00CC7920" w:rsidRPr="00D319B9" w:rsidRDefault="00CC7920" w:rsidP="00CC7920">
      <w:pPr>
        <w:ind w:firstLine="708"/>
        <w:jc w:val="both"/>
      </w:pPr>
      <w:r w:rsidRPr="004D13C6">
        <w:rPr>
          <w:b/>
          <w:lang w:val="ru-RU"/>
        </w:rPr>
        <w:t>Чл. 4</w:t>
      </w:r>
      <w:r>
        <w:rPr>
          <w:b/>
        </w:rPr>
        <w:t>0</w:t>
      </w:r>
      <w:r w:rsidR="00AF28F1" w:rsidRPr="004D13C6">
        <w:rPr>
          <w:b/>
          <w:lang w:val="ru-RU"/>
        </w:rPr>
        <w:t>.</w:t>
      </w:r>
      <w:r w:rsidR="00AF28F1" w:rsidRPr="004D13C6">
        <w:rPr>
          <w:lang w:val="ru-RU"/>
        </w:rPr>
        <w:t xml:space="preserve"> При прекратяване на работата по независещи от двете страни причини не се дължат неустойки, като Възложителят заплаща стойността на извършените до момента на прекратяване работи, установе</w:t>
      </w:r>
      <w:r w:rsidR="00D319B9" w:rsidRPr="004D13C6">
        <w:rPr>
          <w:lang w:val="ru-RU"/>
        </w:rPr>
        <w:t>ни със споразумителен протокол.</w:t>
      </w:r>
    </w:p>
    <w:p w:rsidR="00CC7920" w:rsidRPr="00CC7920" w:rsidRDefault="00CC7920" w:rsidP="00AF28F1">
      <w:pPr>
        <w:jc w:val="center"/>
        <w:rPr>
          <w:b/>
        </w:rPr>
      </w:pPr>
    </w:p>
    <w:p w:rsidR="00AF28F1" w:rsidRPr="004D13C6" w:rsidRDefault="00AF28F1" w:rsidP="00AF28F1">
      <w:pPr>
        <w:jc w:val="center"/>
        <w:rPr>
          <w:b/>
          <w:lang w:val="ru-RU"/>
        </w:rPr>
      </w:pPr>
      <w:r w:rsidRPr="004D13C6">
        <w:rPr>
          <w:b/>
          <w:lang w:val="ru-RU"/>
        </w:rPr>
        <w:t>ІХ. УСЛОВИЯ ЗА ПРЕКРАТЯВАНЕ НА ДОГОВОРА</w:t>
      </w:r>
    </w:p>
    <w:p w:rsidR="00AF28F1" w:rsidRPr="004D13C6" w:rsidRDefault="00AF28F1" w:rsidP="00AF28F1">
      <w:pPr>
        <w:ind w:firstLine="708"/>
        <w:jc w:val="center"/>
        <w:rPr>
          <w:b/>
          <w:lang w:val="ru-RU"/>
        </w:rPr>
      </w:pPr>
    </w:p>
    <w:p w:rsidR="00AF28F1" w:rsidRPr="004D13C6" w:rsidRDefault="00AF28F1" w:rsidP="00AF28F1">
      <w:pPr>
        <w:ind w:firstLine="708"/>
        <w:jc w:val="both"/>
        <w:rPr>
          <w:lang w:val="ru-RU"/>
        </w:rPr>
      </w:pPr>
      <w:r w:rsidRPr="004D13C6">
        <w:rPr>
          <w:b/>
          <w:lang w:val="ru-RU"/>
        </w:rPr>
        <w:t>Чл. 4</w:t>
      </w:r>
      <w:r w:rsidR="00CC7920">
        <w:rPr>
          <w:b/>
        </w:rPr>
        <w:t>1</w:t>
      </w:r>
      <w:r w:rsidRPr="004D13C6">
        <w:rPr>
          <w:lang w:val="ru-RU"/>
        </w:rPr>
        <w:t>.</w:t>
      </w:r>
      <w:r w:rsidRPr="004D13C6">
        <w:rPr>
          <w:b/>
          <w:lang w:val="ru-RU"/>
        </w:rPr>
        <w:t xml:space="preserve"> </w:t>
      </w:r>
      <w:r w:rsidRPr="004D13C6">
        <w:rPr>
          <w:lang w:val="ru-RU"/>
        </w:rPr>
        <w:t>Настоящият договор</w:t>
      </w:r>
      <w:r w:rsidRPr="004D13C6">
        <w:rPr>
          <w:b/>
          <w:lang w:val="ru-RU"/>
        </w:rPr>
        <w:t xml:space="preserve"> </w:t>
      </w:r>
      <w:r w:rsidRPr="004D13C6">
        <w:rPr>
          <w:lang w:val="ru-RU"/>
        </w:rPr>
        <w:t xml:space="preserve"> се  прекратява:</w:t>
      </w:r>
    </w:p>
    <w:p w:rsidR="00AF28F1" w:rsidRPr="00AF28F1" w:rsidRDefault="00AF28F1" w:rsidP="00AF28F1">
      <w:pPr>
        <w:jc w:val="both"/>
      </w:pPr>
      <w:r w:rsidRPr="004D13C6">
        <w:rPr>
          <w:lang w:val="ru-RU"/>
        </w:rPr>
        <w:tab/>
      </w:r>
      <w:r w:rsidRPr="00AF28F1">
        <w:t>1. С изпълнение на възложената работа.</w:t>
      </w:r>
    </w:p>
    <w:p w:rsidR="00AF28F1" w:rsidRPr="00AF28F1" w:rsidRDefault="00AF28F1" w:rsidP="00AF28F1">
      <w:pPr>
        <w:jc w:val="both"/>
      </w:pPr>
      <w:r w:rsidRPr="00AF28F1">
        <w:tab/>
        <w:t>2. По взаимно съгласие, изразено писмено.</w:t>
      </w:r>
    </w:p>
    <w:p w:rsidR="00AF28F1" w:rsidRPr="00AF28F1" w:rsidRDefault="00AF28F1" w:rsidP="00AF28F1">
      <w:pPr>
        <w:jc w:val="both"/>
      </w:pPr>
      <w:r w:rsidRPr="00AF28F1">
        <w:tab/>
        <w:t>3. При неизпълнение на задълженията на една от страните по договора с 15 /петнадесет/ дневно писмено предизвестие на изправната до неизправната страна.</w:t>
      </w:r>
    </w:p>
    <w:p w:rsidR="00AF28F1" w:rsidRPr="004D13C6" w:rsidRDefault="00AF28F1" w:rsidP="00AF28F1">
      <w:pPr>
        <w:ind w:firstLine="708"/>
        <w:jc w:val="both"/>
        <w:rPr>
          <w:lang w:val="ru-RU"/>
        </w:rPr>
      </w:pPr>
      <w:r w:rsidRPr="004D13C6">
        <w:rPr>
          <w:lang w:val="ru-RU"/>
        </w:rPr>
        <w:t xml:space="preserve">4. От Възложителя - с 15 /петнадесет/ дневно писмено уведомление до изпълнителя при забавяне изпълнението на дейностите по чл. 1 от настоящия договор с повече от 15 /петнадесет/ календарни дни от заложените срокове в настоящия договор или </w:t>
      </w:r>
      <w:proofErr w:type="gramStart"/>
      <w:r w:rsidRPr="004D13C6">
        <w:rPr>
          <w:lang w:val="ru-RU"/>
        </w:rPr>
        <w:t>при</w:t>
      </w:r>
      <w:proofErr w:type="gramEnd"/>
      <w:r w:rsidRPr="004D13C6">
        <w:rPr>
          <w:lang w:val="ru-RU"/>
        </w:rPr>
        <w:t xml:space="preserve"> системно неспазване на техническите изисквания, качеството и специалните условия, ако има такива.</w:t>
      </w:r>
    </w:p>
    <w:p w:rsidR="00AF28F1" w:rsidRPr="00AF28F1" w:rsidRDefault="00AF28F1" w:rsidP="00AF28F1">
      <w:pPr>
        <w:ind w:firstLine="708"/>
        <w:jc w:val="both"/>
      </w:pPr>
      <w:r w:rsidRPr="00AF28F1">
        <w:t>5. Когато са настъпили съществени промени във финансирането на Възложителя, непосредствено свързани с предмета на договора, които не са могли да бъдат предвидени или предотвратени – с писмено уведомление от Възложителя веднага след настъпване на обстоятелствата.</w:t>
      </w:r>
    </w:p>
    <w:p w:rsidR="00AF28F1" w:rsidRPr="00AF28F1" w:rsidRDefault="00AF28F1" w:rsidP="00AF28F1">
      <w:pPr>
        <w:jc w:val="both"/>
      </w:pPr>
    </w:p>
    <w:p w:rsidR="00AF28F1" w:rsidRPr="00AF28F1" w:rsidRDefault="00AF28F1" w:rsidP="00AF28F1">
      <w:pPr>
        <w:pStyle w:val="23"/>
        <w:jc w:val="center"/>
        <w:rPr>
          <w:b/>
        </w:rPr>
      </w:pPr>
      <w:r w:rsidRPr="00AF28F1">
        <w:rPr>
          <w:b/>
        </w:rPr>
        <w:t>X. ФОРСМАЖОРНИ УСЛОВИЯ</w:t>
      </w:r>
    </w:p>
    <w:p w:rsidR="00AF28F1" w:rsidRPr="00AF28F1" w:rsidRDefault="00AF28F1" w:rsidP="00AF28F1">
      <w:pPr>
        <w:pStyle w:val="23"/>
        <w:jc w:val="center"/>
        <w:rPr>
          <w:b/>
        </w:rPr>
      </w:pPr>
    </w:p>
    <w:p w:rsidR="00AF28F1" w:rsidRPr="004D13C6" w:rsidRDefault="00AF28F1" w:rsidP="00AF28F1">
      <w:pPr>
        <w:ind w:firstLine="720"/>
        <w:jc w:val="both"/>
        <w:rPr>
          <w:lang w:val="ru-RU"/>
        </w:rPr>
      </w:pPr>
      <w:r w:rsidRPr="004D13C6">
        <w:rPr>
          <w:b/>
          <w:lang w:val="ru-RU"/>
        </w:rPr>
        <w:lastRenderedPageBreak/>
        <w:t>Чл. 4</w:t>
      </w:r>
      <w:r w:rsidR="00CC7920">
        <w:rPr>
          <w:b/>
        </w:rPr>
        <w:t>2</w:t>
      </w:r>
      <w:r w:rsidRPr="004D13C6">
        <w:rPr>
          <w:b/>
          <w:lang w:val="ru-RU"/>
        </w:rPr>
        <w:t xml:space="preserve">. </w:t>
      </w:r>
      <w:r w:rsidRPr="004D13C6">
        <w:rPr>
          <w:lang w:val="ru-RU"/>
        </w:rPr>
        <w:t xml:space="preserve">В случай на неизпълнение, изцяло или частично, на което и да е от задълженията на Страните по този Договор, причинено от събитие на форсмажор, </w:t>
      </w:r>
      <w:proofErr w:type="gramStart"/>
      <w:r w:rsidRPr="004D13C6">
        <w:rPr>
          <w:lang w:val="ru-RU"/>
        </w:rPr>
        <w:t>такова</w:t>
      </w:r>
      <w:proofErr w:type="gramEnd"/>
      <w:r w:rsidRPr="004D13C6">
        <w:rPr>
          <w:lang w:val="ru-RU"/>
        </w:rPr>
        <w:t xml:space="preserve"> неизпълнение няма да се счита за нарушение на настоящия Договор.</w:t>
      </w:r>
    </w:p>
    <w:p w:rsidR="00AF28F1" w:rsidRPr="00AF28F1" w:rsidRDefault="00AF28F1" w:rsidP="00AF28F1">
      <w:pPr>
        <w:ind w:firstLine="720"/>
        <w:jc w:val="both"/>
      </w:pPr>
      <w:r w:rsidRPr="00AF28F1">
        <w:rPr>
          <w:b/>
        </w:rPr>
        <w:t>Чл. 4</w:t>
      </w:r>
      <w:r w:rsidR="00CC7920">
        <w:rPr>
          <w:b/>
        </w:rPr>
        <w:t>3</w:t>
      </w:r>
      <w:r w:rsidRPr="00AF28F1">
        <w:rPr>
          <w:b/>
        </w:rPr>
        <w:t>.</w:t>
      </w:r>
      <w:r w:rsidRPr="00AF28F1">
        <w:t xml:space="preserve"> За нуждите на този Договор форсмажор е всяко непредвидено и/или непредотвратимо събитие от извънреден характер, което възникне след сключването на Договора, като например: експлозии, пожари, земетресения, наводнения, бури, урагани, епидемии и други природни бедствия; военни действия, обществени безредици, стачки или други действия на работници и служители; невъзможността или неуспехът да се получат изисквани разрешения, съгласия или права на ползване или права на преминаване; влизане в сила на индивидуален административен или нормативен акт, засягащи пряко изпълнението на задълженията на която и да е от страните по договора; откриването на територията, свързана с реализацията на Обектите и/или Проекта, на археологически или исторически находки, опасни отпадъци, токсични вещества или други опасности.</w:t>
      </w:r>
    </w:p>
    <w:p w:rsidR="00AF28F1" w:rsidRPr="004D13C6" w:rsidRDefault="00AF28F1" w:rsidP="00AF28F1">
      <w:pPr>
        <w:ind w:firstLine="720"/>
        <w:jc w:val="both"/>
        <w:rPr>
          <w:lang w:val="ru-RU"/>
        </w:rPr>
      </w:pPr>
      <w:r w:rsidRPr="004D13C6">
        <w:rPr>
          <w:b/>
          <w:lang w:val="ru-RU"/>
        </w:rPr>
        <w:t>Чл. 4</w:t>
      </w:r>
      <w:r w:rsidR="00CC7920">
        <w:rPr>
          <w:b/>
        </w:rPr>
        <w:t>4</w:t>
      </w:r>
      <w:r w:rsidRPr="004D13C6">
        <w:rPr>
          <w:b/>
          <w:lang w:val="ru-RU"/>
        </w:rPr>
        <w:t>.</w:t>
      </w:r>
      <w:r w:rsidRPr="004D13C6">
        <w:rPr>
          <w:lang w:val="ru-RU"/>
        </w:rPr>
        <w:t xml:space="preserve"> Ако състоянието, причинено от събитие на форсмажор продължи повече от един месец, всяка от Страните има право да прекрати Договора с писмено уведомление до другата Страна, като в този случай обезщетения </w:t>
      </w:r>
      <w:proofErr w:type="gramStart"/>
      <w:r w:rsidRPr="004D13C6">
        <w:rPr>
          <w:lang w:val="ru-RU"/>
        </w:rPr>
        <w:t>за</w:t>
      </w:r>
      <w:proofErr w:type="gramEnd"/>
      <w:r w:rsidRPr="004D13C6">
        <w:rPr>
          <w:lang w:val="ru-RU"/>
        </w:rPr>
        <w:t xml:space="preserve"> неизпълнение не се дължат.</w:t>
      </w:r>
    </w:p>
    <w:p w:rsidR="00AF28F1" w:rsidRDefault="00AF28F1" w:rsidP="00AF28F1">
      <w:pPr>
        <w:pStyle w:val="32"/>
        <w:ind w:firstLine="720"/>
        <w:jc w:val="both"/>
        <w:rPr>
          <w:sz w:val="24"/>
          <w:szCs w:val="24"/>
        </w:rPr>
      </w:pPr>
      <w:r w:rsidRPr="00AF28F1">
        <w:rPr>
          <w:b/>
          <w:sz w:val="24"/>
          <w:szCs w:val="24"/>
        </w:rPr>
        <w:t>Чл. 4</w:t>
      </w:r>
      <w:r w:rsidR="00CC7920">
        <w:rPr>
          <w:b/>
          <w:sz w:val="24"/>
          <w:szCs w:val="24"/>
        </w:rPr>
        <w:t>5</w:t>
      </w:r>
      <w:r w:rsidRPr="00AF28F1">
        <w:rPr>
          <w:b/>
          <w:sz w:val="24"/>
          <w:szCs w:val="24"/>
        </w:rPr>
        <w:t>.</w:t>
      </w:r>
      <w:r w:rsidRPr="00AF28F1">
        <w:rPr>
          <w:sz w:val="24"/>
          <w:szCs w:val="24"/>
        </w:rPr>
        <w:t xml:space="preserve"> Всяка от Страните, чието изпълнение стане невъзможно поради събитие на форсмажор, е длъжна незабавно да уведоми писмено другата Страна и да посочи възможните последици, свързани с по-нататъшното изпълнение на Договора.</w:t>
      </w:r>
    </w:p>
    <w:p w:rsidR="00CC7920" w:rsidRPr="00AF28F1" w:rsidRDefault="00CC7920" w:rsidP="00AF28F1">
      <w:pPr>
        <w:pStyle w:val="32"/>
        <w:ind w:firstLine="720"/>
        <w:jc w:val="both"/>
        <w:rPr>
          <w:sz w:val="24"/>
          <w:szCs w:val="24"/>
        </w:rPr>
      </w:pPr>
    </w:p>
    <w:p w:rsidR="00CC7920" w:rsidRPr="00CC7920" w:rsidRDefault="00CC7920" w:rsidP="00CC7920">
      <w:pPr>
        <w:widowControl w:val="0"/>
        <w:autoSpaceDE w:val="0"/>
        <w:autoSpaceDN w:val="0"/>
        <w:adjustRightInd w:val="0"/>
        <w:ind w:firstLine="567"/>
        <w:jc w:val="center"/>
        <w:rPr>
          <w:b/>
          <w:bCs/>
          <w:lang w:val="ru-RU"/>
        </w:rPr>
      </w:pPr>
      <w:r w:rsidRPr="00CC7920">
        <w:rPr>
          <w:rFonts w:cs="Arial"/>
          <w:b/>
        </w:rPr>
        <w:t>ХІ. СПИРАНЕ НА ИЗПЪЛНЕНИЕТО</w:t>
      </w:r>
    </w:p>
    <w:p w:rsidR="00CC7920" w:rsidRPr="00CC7920" w:rsidRDefault="00CC7920" w:rsidP="00CC7920">
      <w:pPr>
        <w:widowControl w:val="0"/>
        <w:autoSpaceDE w:val="0"/>
        <w:autoSpaceDN w:val="0"/>
        <w:adjustRightInd w:val="0"/>
        <w:ind w:firstLine="567"/>
        <w:jc w:val="both"/>
        <w:rPr>
          <w:b/>
          <w:bCs/>
        </w:rPr>
      </w:pPr>
    </w:p>
    <w:p w:rsidR="00CC7920" w:rsidRPr="00CC7920" w:rsidRDefault="00CC7920" w:rsidP="00CC7920">
      <w:pPr>
        <w:widowControl w:val="0"/>
        <w:autoSpaceDE w:val="0"/>
        <w:autoSpaceDN w:val="0"/>
        <w:adjustRightInd w:val="0"/>
        <w:ind w:firstLine="709"/>
        <w:jc w:val="both"/>
      </w:pPr>
      <w:r w:rsidRPr="00CC7920">
        <w:rPr>
          <w:b/>
        </w:rPr>
        <w:t>Чл.</w:t>
      </w:r>
      <w:r>
        <w:rPr>
          <w:b/>
        </w:rPr>
        <w:t xml:space="preserve"> 46</w:t>
      </w:r>
      <w:r w:rsidRPr="00CC7920">
        <w:rPr>
          <w:b/>
        </w:rPr>
        <w:t>.</w:t>
      </w:r>
      <w:r>
        <w:rPr>
          <w:b/>
        </w:rPr>
        <w:t xml:space="preserve"> </w:t>
      </w:r>
      <w:r w:rsidRPr="00CC7920">
        <w:rPr>
          <w:b/>
        </w:rPr>
        <w:t>(1)</w:t>
      </w:r>
      <w:r w:rsidRPr="00CC7920">
        <w:t xml:space="preserve"> Вън от случаите на спиране на изпълнението поради непреодолима сила, Изпълнителят спира изпълнението по договора, тогава, когато Възложителят писмено го уведоми да спре изпълнението на задълженията си. В известието Възложителят посочва причините за спирането и периода, за който се спира дейността. </w:t>
      </w:r>
    </w:p>
    <w:p w:rsidR="00CC7920" w:rsidRPr="00CC7920" w:rsidRDefault="00CC7920" w:rsidP="00CC7920">
      <w:pPr>
        <w:widowControl w:val="0"/>
        <w:autoSpaceDE w:val="0"/>
        <w:autoSpaceDN w:val="0"/>
        <w:adjustRightInd w:val="0"/>
        <w:ind w:firstLine="567"/>
        <w:jc w:val="both"/>
      </w:pPr>
      <w:r w:rsidRPr="00CC7920">
        <w:rPr>
          <w:b/>
        </w:rPr>
        <w:t xml:space="preserve">(2) </w:t>
      </w:r>
      <w:r w:rsidRPr="00CC7920">
        <w:t xml:space="preserve">За периода на спиране на изпълнението плащания по договора не се дължат, освен ако основанието е възникнало преди спирането, като задълженията на страните се възобновяват незабавно след отпадане на спирането. </w:t>
      </w:r>
    </w:p>
    <w:p w:rsidR="00CC7920" w:rsidRPr="00CC7920" w:rsidRDefault="00CC7920" w:rsidP="00CC7920">
      <w:pPr>
        <w:widowControl w:val="0"/>
        <w:autoSpaceDE w:val="0"/>
        <w:autoSpaceDN w:val="0"/>
        <w:adjustRightInd w:val="0"/>
        <w:ind w:firstLine="567"/>
        <w:jc w:val="both"/>
        <w:rPr>
          <w:b/>
          <w:bCs/>
          <w:lang w:val="ru-RU"/>
        </w:rPr>
      </w:pPr>
      <w:r w:rsidRPr="00CC7920">
        <w:rPr>
          <w:rFonts w:cs="Arial"/>
          <w:b/>
        </w:rPr>
        <w:t>(3)</w:t>
      </w:r>
      <w:r w:rsidRPr="00CC7920">
        <w:rPr>
          <w:rFonts w:cs="Arial"/>
        </w:rPr>
        <w:t xml:space="preserve"> Срокът за изпълнение на договора се удължава с периода на спирането.</w:t>
      </w:r>
    </w:p>
    <w:p w:rsidR="00AF28F1" w:rsidRPr="00CC7920" w:rsidRDefault="00AF28F1" w:rsidP="00AF28F1">
      <w:pPr>
        <w:jc w:val="center"/>
        <w:rPr>
          <w:b/>
        </w:rPr>
      </w:pPr>
    </w:p>
    <w:p w:rsidR="00AF28F1" w:rsidRPr="004D13C6" w:rsidRDefault="00AF28F1" w:rsidP="00AF28F1">
      <w:pPr>
        <w:jc w:val="center"/>
        <w:rPr>
          <w:b/>
          <w:lang w:val="ru-RU"/>
        </w:rPr>
      </w:pPr>
      <w:r w:rsidRPr="00CC7920">
        <w:rPr>
          <w:b/>
        </w:rPr>
        <w:t>X</w:t>
      </w:r>
      <w:r w:rsidRPr="004D13C6">
        <w:rPr>
          <w:b/>
          <w:lang w:val="ru-RU"/>
        </w:rPr>
        <w:t>І</w:t>
      </w:r>
      <w:r w:rsidR="00CC7920">
        <w:rPr>
          <w:b/>
        </w:rPr>
        <w:t>І</w:t>
      </w:r>
      <w:r w:rsidRPr="004D13C6">
        <w:rPr>
          <w:b/>
          <w:lang w:val="ru-RU"/>
        </w:rPr>
        <w:t>. ЗАКЛЮЧИТЕЛНИ РАЗПОРЕДБИ</w:t>
      </w:r>
    </w:p>
    <w:p w:rsidR="00AF28F1" w:rsidRPr="004D13C6" w:rsidRDefault="00AF28F1" w:rsidP="00AF28F1">
      <w:pPr>
        <w:jc w:val="center"/>
        <w:rPr>
          <w:b/>
          <w:lang w:val="ru-RU"/>
        </w:rPr>
      </w:pPr>
    </w:p>
    <w:p w:rsidR="00AF28F1" w:rsidRPr="00AF28F1" w:rsidRDefault="00AF28F1" w:rsidP="00AF28F1">
      <w:pPr>
        <w:ind w:firstLine="708"/>
        <w:jc w:val="both"/>
      </w:pPr>
      <w:r w:rsidRPr="004D13C6">
        <w:rPr>
          <w:b/>
          <w:lang w:val="ru-RU"/>
        </w:rPr>
        <w:t>Чл. 4</w:t>
      </w:r>
      <w:r w:rsidR="00CC7920">
        <w:rPr>
          <w:b/>
        </w:rPr>
        <w:t>7</w:t>
      </w:r>
      <w:r w:rsidRPr="004D13C6">
        <w:rPr>
          <w:b/>
          <w:lang w:val="ru-RU"/>
        </w:rPr>
        <w:t>.</w:t>
      </w:r>
      <w:r w:rsidRPr="004D13C6">
        <w:rPr>
          <w:lang w:val="ru-RU"/>
        </w:rPr>
        <w:t xml:space="preserve"> Всяка </w:t>
      </w:r>
      <w:proofErr w:type="gramStart"/>
      <w:r w:rsidRPr="004D13C6">
        <w:rPr>
          <w:lang w:val="ru-RU"/>
        </w:rPr>
        <w:t>от страните</w:t>
      </w:r>
      <w:proofErr w:type="gramEnd"/>
      <w:r w:rsidRPr="004D13C6">
        <w:rPr>
          <w:lang w:val="ru-RU"/>
        </w:rPr>
        <w:t xml:space="preserve"> по настоящия договор се задължава да не разпространява данни за другата страна, станали й известни при или по повод изпълнението на договора. </w:t>
      </w:r>
      <w:r w:rsidRPr="00AF28F1">
        <w:t>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w:t>
      </w:r>
    </w:p>
    <w:p w:rsidR="00AF28F1" w:rsidRPr="004D13C6" w:rsidRDefault="00AF28F1" w:rsidP="00AF28F1">
      <w:pPr>
        <w:ind w:firstLine="708"/>
        <w:jc w:val="both"/>
        <w:rPr>
          <w:bCs/>
          <w:lang w:val="ru-RU"/>
        </w:rPr>
      </w:pPr>
      <w:r w:rsidRPr="004D13C6">
        <w:rPr>
          <w:b/>
          <w:bCs/>
          <w:lang w:val="ru-RU"/>
        </w:rPr>
        <w:t>Чл. 4</w:t>
      </w:r>
      <w:r w:rsidR="00CC7920">
        <w:rPr>
          <w:b/>
          <w:bCs/>
        </w:rPr>
        <w:t>8</w:t>
      </w:r>
      <w:r w:rsidRPr="004D13C6">
        <w:rPr>
          <w:b/>
          <w:bCs/>
          <w:lang w:val="ru-RU"/>
        </w:rPr>
        <w:t xml:space="preserve">. </w:t>
      </w:r>
      <w:r w:rsidRPr="004D13C6">
        <w:rPr>
          <w:bCs/>
          <w:lang w:val="ru-RU"/>
        </w:rPr>
        <w:t xml:space="preserve">Всички спорове по този договор се уреждат чрез преговори между страните, а при липса на съгласие се отнасят </w:t>
      </w:r>
      <w:proofErr w:type="gramStart"/>
      <w:r w:rsidRPr="004D13C6">
        <w:rPr>
          <w:bCs/>
          <w:lang w:val="ru-RU"/>
        </w:rPr>
        <w:t>за</w:t>
      </w:r>
      <w:proofErr w:type="gramEnd"/>
      <w:r w:rsidRPr="004D13C6">
        <w:rPr>
          <w:bCs/>
          <w:lang w:val="ru-RU"/>
        </w:rPr>
        <w:t xml:space="preserve"> решаване пред компетентния съд на Република България.</w:t>
      </w:r>
    </w:p>
    <w:p w:rsidR="00AF28F1" w:rsidRPr="004D13C6" w:rsidRDefault="00CC7920" w:rsidP="00AF28F1">
      <w:pPr>
        <w:ind w:firstLine="708"/>
        <w:jc w:val="both"/>
        <w:rPr>
          <w:bCs/>
          <w:lang w:val="ru-RU"/>
        </w:rPr>
      </w:pPr>
      <w:r w:rsidRPr="004D13C6">
        <w:rPr>
          <w:b/>
          <w:bCs/>
          <w:lang w:val="ru-RU"/>
        </w:rPr>
        <w:t>Чл. 4</w:t>
      </w:r>
      <w:r>
        <w:rPr>
          <w:b/>
          <w:bCs/>
        </w:rPr>
        <w:t>9</w:t>
      </w:r>
      <w:r w:rsidR="00AF28F1" w:rsidRPr="004D13C6">
        <w:rPr>
          <w:b/>
          <w:bCs/>
          <w:lang w:val="ru-RU"/>
        </w:rPr>
        <w:t xml:space="preserve">. </w:t>
      </w:r>
      <w:r w:rsidR="00AF28F1" w:rsidRPr="004D13C6">
        <w:rPr>
          <w:bCs/>
          <w:lang w:val="ru-RU"/>
        </w:rPr>
        <w:t xml:space="preserve">За всички неуредени в този договор въпроси се прилагат разпоредбите </w:t>
      </w:r>
      <w:proofErr w:type="gramStart"/>
      <w:r w:rsidR="00AF28F1" w:rsidRPr="004D13C6">
        <w:rPr>
          <w:bCs/>
          <w:lang w:val="ru-RU"/>
        </w:rPr>
        <w:t>на</w:t>
      </w:r>
      <w:proofErr w:type="gramEnd"/>
      <w:r w:rsidR="00AF28F1" w:rsidRPr="004D13C6">
        <w:rPr>
          <w:bCs/>
          <w:lang w:val="ru-RU"/>
        </w:rPr>
        <w:t xml:space="preserve"> Закона за задълженията и договорите и другите нормативни актове, регламентиращи тази материя и действащи към датата на възникване на спора.</w:t>
      </w:r>
    </w:p>
    <w:p w:rsidR="00AF28F1" w:rsidRPr="004D13C6" w:rsidRDefault="00AF28F1" w:rsidP="00AF28F1">
      <w:pPr>
        <w:ind w:firstLine="708"/>
        <w:jc w:val="both"/>
        <w:rPr>
          <w:bCs/>
          <w:lang w:val="ru-RU"/>
        </w:rPr>
      </w:pPr>
    </w:p>
    <w:p w:rsidR="00AF28F1" w:rsidRPr="004D13C6" w:rsidRDefault="00AF28F1" w:rsidP="00AF28F1">
      <w:pPr>
        <w:ind w:firstLine="708"/>
        <w:jc w:val="both"/>
        <w:rPr>
          <w:color w:val="000000"/>
          <w:lang w:val="ru-RU"/>
        </w:rPr>
      </w:pPr>
      <w:r w:rsidRPr="004D13C6">
        <w:rPr>
          <w:bCs/>
          <w:lang w:val="ru-RU"/>
        </w:rPr>
        <w:t xml:space="preserve">Настоящият договор се състави и </w:t>
      </w:r>
      <w:proofErr w:type="gramStart"/>
      <w:r w:rsidRPr="004D13C6">
        <w:rPr>
          <w:bCs/>
          <w:lang w:val="ru-RU"/>
        </w:rPr>
        <w:t>подписа в</w:t>
      </w:r>
      <w:proofErr w:type="gramEnd"/>
      <w:r w:rsidRPr="004D13C6">
        <w:rPr>
          <w:bCs/>
          <w:lang w:val="ru-RU"/>
        </w:rPr>
        <w:t xml:space="preserve"> два еднообразни екземпляра </w:t>
      </w:r>
      <w:r w:rsidRPr="004D13C6">
        <w:rPr>
          <w:color w:val="000000"/>
          <w:lang w:val="ru-RU"/>
        </w:rPr>
        <w:t xml:space="preserve">– по един за всяка от страните. </w:t>
      </w:r>
    </w:p>
    <w:p w:rsidR="007E0F01" w:rsidRPr="007634AD" w:rsidRDefault="007E0F01" w:rsidP="007E0F01">
      <w:pPr>
        <w:widowControl w:val="0"/>
        <w:autoSpaceDE w:val="0"/>
        <w:autoSpaceDN w:val="0"/>
        <w:adjustRightInd w:val="0"/>
        <w:ind w:firstLine="567"/>
        <w:jc w:val="both"/>
        <w:rPr>
          <w:bCs/>
          <w:color w:val="000000"/>
          <w:sz w:val="22"/>
          <w:szCs w:val="22"/>
        </w:rPr>
      </w:pPr>
    </w:p>
    <w:p w:rsidR="007E0F01" w:rsidRPr="007634AD" w:rsidRDefault="007E0F01" w:rsidP="007E0F01">
      <w:pPr>
        <w:widowControl w:val="0"/>
        <w:autoSpaceDE w:val="0"/>
        <w:autoSpaceDN w:val="0"/>
        <w:adjustRightInd w:val="0"/>
        <w:ind w:firstLine="567"/>
        <w:jc w:val="both"/>
        <w:rPr>
          <w:bCs/>
          <w:color w:val="000000"/>
          <w:sz w:val="22"/>
          <w:szCs w:val="22"/>
        </w:rPr>
      </w:pPr>
    </w:p>
    <w:p w:rsidR="00AF28F1" w:rsidRPr="001645DF" w:rsidRDefault="007E0F01" w:rsidP="001645DF">
      <w:pPr>
        <w:widowControl w:val="0"/>
        <w:autoSpaceDE w:val="0"/>
        <w:autoSpaceDN w:val="0"/>
        <w:adjustRightInd w:val="0"/>
        <w:ind w:firstLine="567"/>
        <w:jc w:val="both"/>
        <w:rPr>
          <w:bCs/>
          <w:color w:val="000000"/>
          <w:sz w:val="22"/>
          <w:szCs w:val="22"/>
          <w:lang w:val="ru-RU"/>
        </w:rPr>
      </w:pPr>
      <w:r w:rsidRPr="007634AD">
        <w:rPr>
          <w:b/>
          <w:color w:val="000000"/>
          <w:sz w:val="22"/>
          <w:szCs w:val="22"/>
        </w:rPr>
        <w:t>ЗА ВЪЗЛОЖИТЕЛЯ:</w:t>
      </w:r>
      <w:r w:rsidRPr="007634AD">
        <w:rPr>
          <w:b/>
          <w:color w:val="000000"/>
          <w:sz w:val="22"/>
          <w:szCs w:val="22"/>
        </w:rPr>
        <w:tab/>
      </w:r>
      <w:r w:rsidRPr="007634AD">
        <w:rPr>
          <w:b/>
          <w:color w:val="000000"/>
          <w:sz w:val="22"/>
          <w:szCs w:val="22"/>
        </w:rPr>
        <w:tab/>
      </w:r>
      <w:r w:rsidRPr="007634AD">
        <w:rPr>
          <w:b/>
          <w:color w:val="000000"/>
          <w:sz w:val="22"/>
          <w:szCs w:val="22"/>
        </w:rPr>
        <w:tab/>
      </w:r>
      <w:r w:rsidRPr="007634AD">
        <w:rPr>
          <w:b/>
          <w:color w:val="000000"/>
          <w:sz w:val="22"/>
          <w:szCs w:val="22"/>
        </w:rPr>
        <w:tab/>
      </w:r>
      <w:r w:rsidRPr="007634AD">
        <w:rPr>
          <w:b/>
          <w:color w:val="000000"/>
          <w:sz w:val="22"/>
          <w:szCs w:val="22"/>
        </w:rPr>
        <w:tab/>
        <w:t>ЗА ИЗПЪЛНИТЕЛЯ:</w:t>
      </w:r>
    </w:p>
    <w:p w:rsidR="00AF28F1" w:rsidRPr="00AF28F1" w:rsidRDefault="00AF28F1" w:rsidP="00B04218">
      <w:pPr>
        <w:tabs>
          <w:tab w:val="left" w:pos="540"/>
        </w:tabs>
        <w:autoSpaceDE w:val="0"/>
        <w:autoSpaceDN w:val="0"/>
        <w:adjustRightInd w:val="0"/>
        <w:ind w:left="360"/>
        <w:jc w:val="center"/>
        <w:rPr>
          <w:b/>
          <w:caps/>
        </w:rPr>
      </w:pPr>
    </w:p>
    <w:p w:rsidR="00427698" w:rsidRPr="00427698" w:rsidRDefault="00120A7E" w:rsidP="00427698">
      <w:pPr>
        <w:autoSpaceDE w:val="0"/>
        <w:autoSpaceDN w:val="0"/>
        <w:adjustRightInd w:val="0"/>
        <w:jc w:val="both"/>
        <w:rPr>
          <w:b/>
          <w:caps/>
          <w:lang w:val="ru-RU"/>
        </w:rPr>
      </w:pPr>
      <w:r>
        <w:rPr>
          <w:b/>
          <w:caps/>
          <w:lang w:val="ru-RU"/>
        </w:rPr>
        <w:br w:type="page"/>
      </w:r>
    </w:p>
    <w:p w:rsidR="00427698" w:rsidRDefault="00427698" w:rsidP="00427698">
      <w:pPr>
        <w:tabs>
          <w:tab w:val="left" w:pos="540"/>
        </w:tabs>
        <w:autoSpaceDE w:val="0"/>
        <w:autoSpaceDN w:val="0"/>
        <w:adjustRightInd w:val="0"/>
        <w:ind w:left="360"/>
        <w:rPr>
          <w:b/>
        </w:rPr>
      </w:pPr>
      <w:r w:rsidRPr="00427698">
        <w:rPr>
          <w:b/>
          <w:caps/>
        </w:rPr>
        <w:lastRenderedPageBreak/>
        <w:t xml:space="preserve">РАЗДЕЛ </w:t>
      </w:r>
      <w:r w:rsidRPr="00427698">
        <w:rPr>
          <w:b/>
          <w:caps/>
          <w:lang w:val="en-US"/>
        </w:rPr>
        <w:t>X</w:t>
      </w:r>
      <w:r w:rsidRPr="00427698">
        <w:rPr>
          <w:b/>
          <w:caps/>
          <w:lang w:val="ru-RU"/>
        </w:rPr>
        <w:t>.</w:t>
      </w:r>
      <w:r w:rsidRPr="00427698">
        <w:rPr>
          <w:b/>
          <w:caps/>
        </w:rPr>
        <w:t xml:space="preserve"> </w:t>
      </w:r>
      <w:r w:rsidRPr="00427698">
        <w:rPr>
          <w:b/>
        </w:rPr>
        <w:t>ОБРАЗЦИ НА ДЕКЛАРАЦИИ И БАНКОВИ ГАРАНЦИИ</w:t>
      </w:r>
    </w:p>
    <w:p w:rsidR="00D51935" w:rsidRPr="00D51935" w:rsidRDefault="00D51935" w:rsidP="00427698">
      <w:pPr>
        <w:tabs>
          <w:tab w:val="left" w:pos="540"/>
        </w:tabs>
        <w:autoSpaceDE w:val="0"/>
        <w:autoSpaceDN w:val="0"/>
        <w:adjustRightInd w:val="0"/>
        <w:ind w:left="360"/>
        <w:rPr>
          <w:b/>
        </w:rPr>
      </w:pPr>
    </w:p>
    <w:p w:rsidR="00CC04F6" w:rsidRDefault="00CC04F6" w:rsidP="00D51935">
      <w:pPr>
        <w:autoSpaceDE w:val="0"/>
        <w:autoSpaceDN w:val="0"/>
        <w:adjustRightInd w:val="0"/>
        <w:jc w:val="right"/>
        <w:rPr>
          <w:rFonts w:ascii="Times New Roman CYR" w:hAnsi="Times New Roman CYR" w:cs="Times New Roman CYR"/>
          <w:b/>
          <w:bCs/>
          <w:i/>
          <w:iCs/>
        </w:rPr>
      </w:pPr>
      <w:r>
        <w:rPr>
          <w:rFonts w:ascii="Times New Roman CYR" w:hAnsi="Times New Roman CYR" w:cs="Times New Roman CYR"/>
          <w:b/>
          <w:bCs/>
          <w:i/>
          <w:iCs/>
        </w:rPr>
        <w:t>Образeц</w:t>
      </w:r>
    </w:p>
    <w:p w:rsidR="00CC04F6" w:rsidRDefault="00CC04F6" w:rsidP="00CC04F6">
      <w:pPr>
        <w:autoSpaceDE w:val="0"/>
        <w:autoSpaceDN w:val="0"/>
        <w:adjustRightInd w:val="0"/>
        <w:jc w:val="right"/>
        <w:rPr>
          <w:rFonts w:ascii="Times New Roman CYR" w:hAnsi="Times New Roman CYR" w:cs="Times New Roman CYR"/>
          <w:b/>
          <w:bCs/>
          <w:i/>
          <w:iCs/>
        </w:rPr>
      </w:pPr>
      <w:r>
        <w:rPr>
          <w:rFonts w:ascii="Times New Roman CYR" w:hAnsi="Times New Roman CYR" w:cs="Times New Roman CYR"/>
          <w:b/>
          <w:bCs/>
          <w:i/>
          <w:iCs/>
        </w:rPr>
        <w:t xml:space="preserve">Приложение № </w:t>
      </w:r>
      <w:r w:rsidR="00D51935">
        <w:rPr>
          <w:rFonts w:ascii="Times New Roman CYR" w:hAnsi="Times New Roman CYR" w:cs="Times New Roman CYR"/>
          <w:b/>
          <w:bCs/>
          <w:i/>
          <w:iCs/>
        </w:rPr>
        <w:t>1</w:t>
      </w:r>
    </w:p>
    <w:p w:rsidR="006054B4" w:rsidRDefault="006054B4" w:rsidP="00427698">
      <w:pPr>
        <w:tabs>
          <w:tab w:val="left" w:pos="540"/>
        </w:tabs>
        <w:autoSpaceDE w:val="0"/>
        <w:autoSpaceDN w:val="0"/>
        <w:adjustRightInd w:val="0"/>
        <w:ind w:left="360"/>
        <w:rPr>
          <w:b/>
        </w:rPr>
      </w:pPr>
    </w:p>
    <w:p w:rsidR="006054B4" w:rsidRPr="00CC04F6" w:rsidRDefault="006054B4" w:rsidP="006054B4">
      <w:pPr>
        <w:autoSpaceDE w:val="0"/>
        <w:autoSpaceDN w:val="0"/>
        <w:adjustRightInd w:val="0"/>
        <w:jc w:val="center"/>
        <w:rPr>
          <w:b/>
        </w:rPr>
      </w:pPr>
      <w:r w:rsidRPr="00CC04F6">
        <w:rPr>
          <w:b/>
        </w:rPr>
        <w:t>ДЕКЛАРАЦИЯ</w:t>
      </w:r>
    </w:p>
    <w:p w:rsidR="006054B4" w:rsidRPr="00CC04F6" w:rsidRDefault="006054B4" w:rsidP="006054B4">
      <w:pPr>
        <w:autoSpaceDE w:val="0"/>
        <w:autoSpaceDN w:val="0"/>
        <w:adjustRightInd w:val="0"/>
        <w:ind w:left="11" w:hanging="11"/>
        <w:jc w:val="center"/>
        <w:rPr>
          <w:b/>
        </w:rPr>
      </w:pPr>
      <w:r w:rsidRPr="00CC04F6">
        <w:rPr>
          <w:b/>
        </w:rPr>
        <w:t>по чл. 47, ал. 9 от ЗОП</w:t>
      </w:r>
    </w:p>
    <w:p w:rsidR="006054B4" w:rsidRPr="00CC04F6" w:rsidRDefault="006054B4" w:rsidP="006054B4">
      <w:pPr>
        <w:autoSpaceDE w:val="0"/>
        <w:autoSpaceDN w:val="0"/>
        <w:adjustRightInd w:val="0"/>
        <w:ind w:left="11" w:hanging="11"/>
        <w:jc w:val="center"/>
        <w:rPr>
          <w:b/>
        </w:rPr>
      </w:pPr>
      <w:r w:rsidRPr="00CC04F6">
        <w:rPr>
          <w:b/>
        </w:rPr>
        <w:t>за липса на обстоятелствата по чл. 47, ал.1, ал.2, т.1, т. 2, т. 2а и ал. 5 от ЗОП</w:t>
      </w:r>
    </w:p>
    <w:p w:rsidR="00CC04F6" w:rsidRPr="00CC04F6" w:rsidRDefault="00CC04F6" w:rsidP="006054B4">
      <w:pPr>
        <w:autoSpaceDE w:val="0"/>
        <w:autoSpaceDN w:val="0"/>
        <w:adjustRightInd w:val="0"/>
        <w:ind w:left="11" w:hanging="11"/>
        <w:jc w:val="center"/>
        <w:rPr>
          <w:b/>
          <w:bCs/>
        </w:rPr>
      </w:pPr>
    </w:p>
    <w:p w:rsidR="006054B4" w:rsidRPr="00CC04F6" w:rsidRDefault="006054B4" w:rsidP="006054B4">
      <w:pPr>
        <w:autoSpaceDE w:val="0"/>
        <w:autoSpaceDN w:val="0"/>
        <w:adjustRightInd w:val="0"/>
        <w:rPr>
          <w:lang w:val="en-US"/>
        </w:rPr>
      </w:pPr>
    </w:p>
    <w:p w:rsidR="00CC04F6" w:rsidRPr="00CC04F6" w:rsidRDefault="00CC04F6" w:rsidP="00CC04F6">
      <w:pPr>
        <w:pStyle w:val="ae"/>
        <w:jc w:val="both"/>
        <w:rPr>
          <w:b/>
          <w:i/>
          <w:lang w:val="bg-BG"/>
        </w:rPr>
      </w:pPr>
      <w:r>
        <w:rPr>
          <w:rFonts w:ascii="Times New Roman CYR" w:hAnsi="Times New Roman CYR" w:cs="Times New Roman CYR"/>
          <w:lang w:val="bg-BG"/>
        </w:rPr>
        <w:t xml:space="preserve">Долуподписаният/-ната ................................................................................. </w:t>
      </w:r>
      <w:r>
        <w:rPr>
          <w:rFonts w:ascii="Times New Roman CYR" w:hAnsi="Times New Roman CYR" w:cs="Times New Roman CYR"/>
          <w:i/>
          <w:iCs/>
          <w:lang w:val="bg-BG"/>
        </w:rPr>
        <w:t xml:space="preserve">(трите имена) </w:t>
      </w:r>
      <w:r>
        <w:rPr>
          <w:rFonts w:ascii="Times New Roman CYR" w:hAnsi="Times New Roman CYR" w:cs="Times New Roman CYR"/>
          <w:lang w:val="bg-BG"/>
        </w:rPr>
        <w:t xml:space="preserve">в качеството ми на ...................................................................................... </w:t>
      </w:r>
      <w:r>
        <w:rPr>
          <w:rFonts w:ascii="Times New Roman CYR" w:hAnsi="Times New Roman CYR" w:cs="Times New Roman CYR"/>
          <w:i/>
          <w:iCs/>
          <w:lang w:val="bg-BG"/>
        </w:rPr>
        <w:t xml:space="preserve">(посочете длъжността) </w:t>
      </w:r>
      <w:r>
        <w:rPr>
          <w:rFonts w:ascii="Times New Roman CYR" w:hAnsi="Times New Roman CYR" w:cs="Times New Roman CYR"/>
          <w:lang w:val="bg-BG"/>
        </w:rPr>
        <w:t xml:space="preserve">на  .................................................................................................... </w:t>
      </w:r>
      <w:r>
        <w:rPr>
          <w:rFonts w:ascii="Times New Roman CYR" w:hAnsi="Times New Roman CYR" w:cs="Times New Roman CYR"/>
          <w:i/>
          <w:iCs/>
          <w:lang w:val="bg-BG"/>
        </w:rPr>
        <w:t>(посочете наименование на участника)</w:t>
      </w:r>
      <w:r>
        <w:rPr>
          <w:rFonts w:ascii="Times New Roman CYR" w:hAnsi="Times New Roman CYR" w:cs="Times New Roman CYR"/>
          <w:lang w:val="bg-BG"/>
        </w:rPr>
        <w:t xml:space="preserve"> с ЕИК/БУЛСТАТ ……………. - участник в открита процедура за възлагане на обществена поръчка с предмет: </w:t>
      </w:r>
      <w:r w:rsidRPr="00CC04F6">
        <w:rPr>
          <w:b/>
          <w:i/>
          <w:lang w:val="bg-BG"/>
        </w:rPr>
        <w:t xml:space="preserve">„Изработване на проект на Общ устройствен план на </w:t>
      </w:r>
      <w:r w:rsidR="007E6D86">
        <w:rPr>
          <w:b/>
          <w:i/>
          <w:lang w:val="bg-BG"/>
        </w:rPr>
        <w:t xml:space="preserve">община </w:t>
      </w:r>
      <w:r w:rsidR="003E126B">
        <w:rPr>
          <w:b/>
          <w:i/>
          <w:lang w:val="bg-BG"/>
        </w:rPr>
        <w:t>Смядово</w:t>
      </w:r>
      <w:r w:rsidRPr="00CC04F6">
        <w:rPr>
          <w:b/>
          <w:i/>
          <w:lang w:val="bg-BG"/>
        </w:rPr>
        <w:t>”</w:t>
      </w:r>
    </w:p>
    <w:p w:rsidR="006054B4" w:rsidRPr="00CC04F6" w:rsidRDefault="006054B4" w:rsidP="006054B4">
      <w:pPr>
        <w:autoSpaceDE w:val="0"/>
        <w:autoSpaceDN w:val="0"/>
        <w:adjustRightInd w:val="0"/>
        <w:jc w:val="both"/>
        <w:rPr>
          <w:b/>
          <w:bCs/>
          <w:lang w:val="en-US"/>
        </w:rPr>
      </w:pPr>
    </w:p>
    <w:p w:rsidR="006054B4" w:rsidRPr="00CC04F6" w:rsidRDefault="006054B4" w:rsidP="006054B4">
      <w:pPr>
        <w:autoSpaceDE w:val="0"/>
        <w:autoSpaceDN w:val="0"/>
        <w:adjustRightInd w:val="0"/>
        <w:jc w:val="center"/>
      </w:pPr>
      <w:r w:rsidRPr="00CC04F6">
        <w:t>Д Е К Л А Р И Р А М / Е:</w:t>
      </w:r>
    </w:p>
    <w:p w:rsidR="006054B4" w:rsidRPr="00CC04F6" w:rsidRDefault="006054B4" w:rsidP="006054B4">
      <w:pPr>
        <w:autoSpaceDE w:val="0"/>
        <w:autoSpaceDN w:val="0"/>
        <w:adjustRightInd w:val="0"/>
        <w:jc w:val="center"/>
        <w:rPr>
          <w:b/>
          <w:bCs/>
          <w:lang w:val="en-US"/>
        </w:rPr>
      </w:pPr>
    </w:p>
    <w:p w:rsidR="006054B4" w:rsidRPr="00CC04F6" w:rsidRDefault="006054B4" w:rsidP="006054B4">
      <w:pPr>
        <w:autoSpaceDE w:val="0"/>
        <w:autoSpaceDN w:val="0"/>
        <w:adjustRightInd w:val="0"/>
        <w:ind w:left="360"/>
        <w:jc w:val="both"/>
      </w:pPr>
      <w:r w:rsidRPr="00CC04F6">
        <w:rPr>
          <w:lang w:val="en-US"/>
        </w:rPr>
        <w:t xml:space="preserve">1. </w:t>
      </w:r>
      <w:r w:rsidRPr="00CC04F6">
        <w:t>Не съм осъден с влязла в сила присъда за:</w:t>
      </w:r>
    </w:p>
    <w:p w:rsidR="006054B4" w:rsidRPr="00CC04F6" w:rsidRDefault="006054B4" w:rsidP="006054B4">
      <w:pPr>
        <w:autoSpaceDE w:val="0"/>
        <w:autoSpaceDN w:val="0"/>
        <w:adjustRightInd w:val="0"/>
        <w:ind w:left="180" w:firstLine="360"/>
        <w:jc w:val="both"/>
      </w:pPr>
      <w:r w:rsidRPr="00CC04F6">
        <w:t>а) престъпление против финансовата, данъчната или осигурителната система включително изпиране на пари по чл. 253 - 260 от Наказателния кодекс;</w:t>
      </w:r>
    </w:p>
    <w:p w:rsidR="006054B4" w:rsidRPr="00CC04F6" w:rsidRDefault="006054B4" w:rsidP="006054B4">
      <w:pPr>
        <w:autoSpaceDE w:val="0"/>
        <w:autoSpaceDN w:val="0"/>
        <w:adjustRightInd w:val="0"/>
        <w:ind w:left="180" w:firstLine="360"/>
        <w:jc w:val="both"/>
      </w:pPr>
      <w:r w:rsidRPr="00CC04F6">
        <w:t>б) подкуп по чл. 301 - 307 от Наказателния кодекс;</w:t>
      </w:r>
    </w:p>
    <w:p w:rsidR="006054B4" w:rsidRPr="00CC04F6" w:rsidRDefault="006054B4" w:rsidP="006054B4">
      <w:pPr>
        <w:autoSpaceDE w:val="0"/>
        <w:autoSpaceDN w:val="0"/>
        <w:adjustRightInd w:val="0"/>
        <w:ind w:left="180" w:firstLine="360"/>
        <w:jc w:val="both"/>
      </w:pPr>
      <w:r w:rsidRPr="00CC04F6">
        <w:t>в) участие в организирана престъпна група по чл. 321 и 321а от Наказателния кодекс;</w:t>
      </w:r>
    </w:p>
    <w:p w:rsidR="006054B4" w:rsidRPr="00CC04F6" w:rsidRDefault="006054B4" w:rsidP="006054B4">
      <w:pPr>
        <w:autoSpaceDE w:val="0"/>
        <w:autoSpaceDN w:val="0"/>
        <w:adjustRightInd w:val="0"/>
        <w:ind w:left="180" w:firstLine="360"/>
        <w:jc w:val="both"/>
      </w:pPr>
      <w:r w:rsidRPr="00CC04F6">
        <w:t>г) престъпление против собствеността по чл. 194 - 217 от Наказателния кодекс;</w:t>
      </w:r>
    </w:p>
    <w:p w:rsidR="006054B4" w:rsidRPr="00CC04F6" w:rsidRDefault="006054B4" w:rsidP="006054B4">
      <w:pPr>
        <w:autoSpaceDE w:val="0"/>
        <w:autoSpaceDN w:val="0"/>
        <w:adjustRightInd w:val="0"/>
        <w:ind w:left="180" w:firstLine="360"/>
        <w:jc w:val="both"/>
      </w:pPr>
      <w:r w:rsidRPr="00CC04F6">
        <w:t>д) престъпление против стопанството по чл. 219 - 252 от Наказателния кодекс;</w:t>
      </w:r>
    </w:p>
    <w:p w:rsidR="006054B4" w:rsidRPr="00CC04F6" w:rsidRDefault="006054B4" w:rsidP="006054B4">
      <w:pPr>
        <w:autoSpaceDE w:val="0"/>
        <w:autoSpaceDN w:val="0"/>
        <w:adjustRightInd w:val="0"/>
        <w:ind w:left="360"/>
        <w:jc w:val="both"/>
      </w:pPr>
      <w:r w:rsidRPr="00CC04F6">
        <w:rPr>
          <w:lang w:val="en-US"/>
        </w:rPr>
        <w:t xml:space="preserve">2. </w:t>
      </w:r>
      <w:r w:rsidRPr="00CC04F6">
        <w:t>Участникът, когото представлявам/е:</w:t>
      </w:r>
    </w:p>
    <w:p w:rsidR="006054B4" w:rsidRPr="00CC04F6" w:rsidRDefault="006054B4" w:rsidP="006054B4">
      <w:pPr>
        <w:autoSpaceDE w:val="0"/>
        <w:autoSpaceDN w:val="0"/>
        <w:adjustRightInd w:val="0"/>
        <w:ind w:left="180" w:firstLine="360"/>
        <w:jc w:val="both"/>
      </w:pPr>
      <w:r w:rsidRPr="00CC04F6">
        <w:t>а) не е обявен в несъстоятелност;</w:t>
      </w:r>
    </w:p>
    <w:p w:rsidR="006054B4" w:rsidRPr="00CC04F6" w:rsidRDefault="006054B4" w:rsidP="006054B4">
      <w:pPr>
        <w:autoSpaceDE w:val="0"/>
        <w:autoSpaceDN w:val="0"/>
        <w:adjustRightInd w:val="0"/>
        <w:ind w:left="180" w:firstLine="360"/>
        <w:jc w:val="both"/>
      </w:pPr>
      <w:r w:rsidRPr="00CC04F6">
        <w:t>б) не е в производство по ликвидация или в подобна процедура съгласно националните закони и подзаконови актове;</w:t>
      </w:r>
    </w:p>
    <w:p w:rsidR="006054B4" w:rsidRPr="00CC04F6" w:rsidRDefault="006054B4" w:rsidP="006054B4">
      <w:pPr>
        <w:autoSpaceDE w:val="0"/>
        <w:autoSpaceDN w:val="0"/>
        <w:adjustRightInd w:val="0"/>
        <w:ind w:left="180" w:firstLine="360"/>
        <w:jc w:val="both"/>
      </w:pPr>
      <w:r w:rsidRPr="00CC04F6">
        <w:t>в)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а ако има такива задължения - допуснато е разсрочване или отсрочване на задълженията; няма задължения за данъци и вноски за социално осигуряване съгласно законодателството на държавата, в която е установен;</w:t>
      </w:r>
    </w:p>
    <w:p w:rsidR="006054B4" w:rsidRPr="00CC04F6" w:rsidRDefault="006054B4" w:rsidP="006054B4">
      <w:pPr>
        <w:autoSpaceDE w:val="0"/>
        <w:autoSpaceDN w:val="0"/>
        <w:adjustRightInd w:val="0"/>
        <w:ind w:left="180" w:firstLine="360"/>
        <w:jc w:val="both"/>
      </w:pPr>
      <w:r w:rsidRPr="00CC04F6">
        <w:rPr>
          <w:lang w:val="en-US"/>
        </w:rPr>
        <w:t xml:space="preserve">3. </w:t>
      </w:r>
      <w:r w:rsidRPr="00CC04F6">
        <w:t>Участникът, когото представлявам/е не е в производство за обявяване в несъстоятелност и не е сключил извънсъдебно споразумение с кредиторите по смисъла на чл. 740 от Търговския закон и не се намира в подобна процедура съгласно националните закони и подзаконови актове, нито дейността му е под разпореждане на съда, нито е преустановило дейността си;</w:t>
      </w:r>
    </w:p>
    <w:p w:rsidR="006054B4" w:rsidRPr="00CC04F6" w:rsidRDefault="006054B4" w:rsidP="006054B4">
      <w:pPr>
        <w:autoSpaceDE w:val="0"/>
        <w:autoSpaceDN w:val="0"/>
        <w:adjustRightInd w:val="0"/>
        <w:ind w:left="180" w:firstLine="360"/>
        <w:jc w:val="both"/>
      </w:pPr>
      <w:r w:rsidRPr="00CC04F6">
        <w:rPr>
          <w:lang w:val="en-US"/>
        </w:rPr>
        <w:t xml:space="preserve">4. </w:t>
      </w:r>
      <w:r w:rsidRPr="00CC04F6">
        <w:t>Не съм лишен от правото да упражнявам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p>
    <w:p w:rsidR="006054B4" w:rsidRPr="00CC04F6" w:rsidRDefault="006054B4" w:rsidP="006054B4">
      <w:pPr>
        <w:autoSpaceDE w:val="0"/>
        <w:autoSpaceDN w:val="0"/>
        <w:adjustRightInd w:val="0"/>
        <w:ind w:left="180" w:firstLine="360"/>
        <w:jc w:val="both"/>
      </w:pPr>
      <w:r w:rsidRPr="00CC04F6">
        <w:rPr>
          <w:lang w:val="en-US"/>
        </w:rPr>
        <w:t xml:space="preserve">5. </w:t>
      </w:r>
      <w:r w:rsidRPr="00CC04F6">
        <w:t>Участникът, когото представлявам/е, не е виновен за неизпълнение на задължения по договор за обществена поръчка по смисъла на чл. 47, ал. 2, т. 2а от ЗОП;</w:t>
      </w:r>
    </w:p>
    <w:p w:rsidR="006054B4" w:rsidRPr="00CC04F6" w:rsidRDefault="006054B4" w:rsidP="006054B4">
      <w:pPr>
        <w:autoSpaceDE w:val="0"/>
        <w:autoSpaceDN w:val="0"/>
        <w:adjustRightInd w:val="0"/>
        <w:ind w:left="180" w:firstLine="360"/>
        <w:jc w:val="both"/>
      </w:pPr>
      <w:r w:rsidRPr="00CC04F6">
        <w:rPr>
          <w:lang w:val="en-US"/>
        </w:rPr>
        <w:t xml:space="preserve">6. </w:t>
      </w:r>
      <w:r w:rsidRPr="00CC04F6">
        <w:t xml:space="preserve">Не съм свързано лице по смисъла на </w:t>
      </w:r>
      <w:r w:rsidRPr="00CC04F6">
        <w:rPr>
          <w:lang w:val="en-US"/>
        </w:rPr>
        <w:t xml:space="preserve">§ 1, </w:t>
      </w:r>
      <w:r w:rsidRPr="00CC04F6">
        <w:t>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6054B4" w:rsidRPr="00CC04F6" w:rsidRDefault="006054B4" w:rsidP="006054B4">
      <w:pPr>
        <w:autoSpaceDE w:val="0"/>
        <w:autoSpaceDN w:val="0"/>
        <w:adjustRightInd w:val="0"/>
        <w:ind w:left="180" w:firstLine="360"/>
        <w:jc w:val="both"/>
      </w:pPr>
      <w:r w:rsidRPr="00CC04F6">
        <w:rPr>
          <w:lang w:val="en-US"/>
        </w:rPr>
        <w:t xml:space="preserve">7. </w:t>
      </w:r>
      <w:r w:rsidRPr="00CC04F6">
        <w:t xml:space="preserve">Не съм сключил договор с лице по </w:t>
      </w:r>
      <w:hyperlink r:id="rId20" w:history="1">
        <w:r w:rsidRPr="00CC04F6">
          <w:rPr>
            <w:u w:val="single"/>
          </w:rPr>
          <w:t>чл. 21</w:t>
        </w:r>
      </w:hyperlink>
      <w:r w:rsidRPr="00CC04F6">
        <w:rPr>
          <w:lang w:val="en-US"/>
        </w:rPr>
        <w:t xml:space="preserve"> </w:t>
      </w:r>
      <w:r w:rsidRPr="00CC04F6">
        <w:t xml:space="preserve">или чл. </w:t>
      </w:r>
      <w:hyperlink r:id="rId21" w:history="1">
        <w:r w:rsidRPr="00CC04F6">
          <w:rPr>
            <w:u w:val="single"/>
          </w:rPr>
          <w:t>22</w:t>
        </w:r>
      </w:hyperlink>
      <w:r w:rsidRPr="00CC04F6">
        <w:rPr>
          <w:lang w:val="en-US"/>
        </w:rPr>
        <w:t xml:space="preserve"> </w:t>
      </w:r>
      <w:r w:rsidRPr="00CC04F6">
        <w:t>от Закона за предотвратяване и установяване на конфликт на интереси.</w:t>
      </w:r>
    </w:p>
    <w:p w:rsidR="006054B4" w:rsidRDefault="006054B4" w:rsidP="006054B4">
      <w:pPr>
        <w:suppressAutoHyphens/>
        <w:autoSpaceDE w:val="0"/>
        <w:autoSpaceDN w:val="0"/>
        <w:adjustRightInd w:val="0"/>
        <w:jc w:val="both"/>
      </w:pPr>
    </w:p>
    <w:p w:rsidR="00D51935" w:rsidRDefault="00D51935" w:rsidP="006054B4">
      <w:pPr>
        <w:suppressAutoHyphens/>
        <w:autoSpaceDE w:val="0"/>
        <w:autoSpaceDN w:val="0"/>
        <w:adjustRightInd w:val="0"/>
        <w:jc w:val="both"/>
      </w:pPr>
    </w:p>
    <w:p w:rsidR="00D51935" w:rsidRPr="00D51935" w:rsidRDefault="00D51935" w:rsidP="006054B4">
      <w:pPr>
        <w:suppressAutoHyphens/>
        <w:autoSpaceDE w:val="0"/>
        <w:autoSpaceDN w:val="0"/>
        <w:adjustRightInd w:val="0"/>
        <w:jc w:val="both"/>
      </w:pPr>
    </w:p>
    <w:p w:rsidR="006054B4" w:rsidRPr="00CC04F6" w:rsidRDefault="006054B4" w:rsidP="006054B4">
      <w:pPr>
        <w:suppressAutoHyphens/>
        <w:autoSpaceDE w:val="0"/>
        <w:autoSpaceDN w:val="0"/>
        <w:adjustRightInd w:val="0"/>
        <w:ind w:firstLine="426"/>
        <w:jc w:val="both"/>
      </w:pPr>
      <w:r w:rsidRPr="00CC04F6">
        <w:t>Публичните регистри, в които се съдържа информация за обстоятелствата по точки…….… от декларацията са:</w:t>
      </w:r>
    </w:p>
    <w:p w:rsidR="006054B4" w:rsidRPr="00CC04F6" w:rsidRDefault="006054B4" w:rsidP="006054B4">
      <w:pPr>
        <w:suppressAutoHyphens/>
        <w:autoSpaceDE w:val="0"/>
        <w:autoSpaceDN w:val="0"/>
        <w:adjustRightInd w:val="0"/>
        <w:jc w:val="both"/>
        <w:rPr>
          <w:lang w:val="en-US"/>
        </w:rPr>
      </w:pPr>
      <w:r w:rsidRPr="00CC04F6">
        <w:rPr>
          <w:lang w:val="en-US"/>
        </w:rPr>
        <w:lastRenderedPageBreak/>
        <w:t>…………………………………………………………………………………………………………………………………………………………………………………………………………………………………………….</w:t>
      </w:r>
    </w:p>
    <w:p w:rsidR="006054B4" w:rsidRPr="00CC04F6" w:rsidRDefault="006054B4" w:rsidP="006054B4">
      <w:pPr>
        <w:suppressAutoHyphens/>
        <w:autoSpaceDE w:val="0"/>
        <w:autoSpaceDN w:val="0"/>
        <w:adjustRightInd w:val="0"/>
        <w:ind w:firstLine="426"/>
        <w:jc w:val="both"/>
      </w:pPr>
      <w:r w:rsidRPr="004D13C6">
        <w:rPr>
          <w:i/>
          <w:iCs/>
          <w:lang w:val="ru-RU"/>
        </w:rPr>
        <w:t>(</w:t>
      </w:r>
      <w:r w:rsidRPr="00CC04F6">
        <w:rPr>
          <w:i/>
          <w:iCs/>
        </w:rPr>
        <w:t>посочва се дали е налице публичен регистър, в който се съдържат декларираните обстоятелства и кой е той ако има такъв</w:t>
      </w:r>
      <w:r w:rsidRPr="00CC04F6">
        <w:t>);</w:t>
      </w:r>
    </w:p>
    <w:p w:rsidR="006054B4" w:rsidRPr="004D13C6" w:rsidRDefault="006054B4" w:rsidP="006054B4">
      <w:pPr>
        <w:autoSpaceDE w:val="0"/>
        <w:autoSpaceDN w:val="0"/>
        <w:adjustRightInd w:val="0"/>
        <w:jc w:val="both"/>
        <w:rPr>
          <w:lang w:val="ru-RU"/>
        </w:rPr>
      </w:pPr>
    </w:p>
    <w:p w:rsidR="006054B4" w:rsidRPr="00CC04F6" w:rsidRDefault="006054B4" w:rsidP="006054B4">
      <w:pPr>
        <w:autoSpaceDE w:val="0"/>
        <w:autoSpaceDN w:val="0"/>
        <w:adjustRightInd w:val="0"/>
        <w:ind w:firstLine="426"/>
        <w:jc w:val="both"/>
      </w:pPr>
      <w:r w:rsidRPr="00CC04F6">
        <w:t xml:space="preserve">Декларирам/е, че информация за обстоятелствата по точки…….… от декларацията, се предоставят служебно на възложителя, от следните компетентни органи: ……………………………………………………………………………………………………………………………..... </w:t>
      </w:r>
    </w:p>
    <w:p w:rsidR="006054B4" w:rsidRPr="00CC04F6" w:rsidRDefault="006054B4" w:rsidP="006054B4">
      <w:pPr>
        <w:autoSpaceDE w:val="0"/>
        <w:autoSpaceDN w:val="0"/>
        <w:adjustRightInd w:val="0"/>
        <w:ind w:firstLine="426"/>
        <w:jc w:val="both"/>
      </w:pPr>
      <w:r w:rsidRPr="004D13C6">
        <w:rPr>
          <w:lang w:val="ru-RU"/>
        </w:rPr>
        <w:t>(</w:t>
      </w:r>
      <w:r w:rsidRPr="00CC04F6">
        <w:rPr>
          <w:i/>
          <w:iCs/>
        </w:rPr>
        <w:t>посочва се компетентен орган, ако е налице такъв, който съгласно законодателството на държавата, в която кандидатът или участникът е установен, е длъжен служебно да предостави тази информация за тези обстоятелства на възложителя</w:t>
      </w:r>
      <w:r w:rsidRPr="00CC04F6">
        <w:t>).</w:t>
      </w:r>
    </w:p>
    <w:p w:rsidR="006054B4" w:rsidRPr="004D13C6" w:rsidRDefault="006054B4" w:rsidP="006054B4">
      <w:pPr>
        <w:autoSpaceDE w:val="0"/>
        <w:autoSpaceDN w:val="0"/>
        <w:adjustRightInd w:val="0"/>
        <w:jc w:val="both"/>
        <w:rPr>
          <w:lang w:val="ru-RU"/>
        </w:rPr>
      </w:pPr>
    </w:p>
    <w:p w:rsidR="006054B4" w:rsidRPr="00CC04F6" w:rsidRDefault="006054B4" w:rsidP="006054B4">
      <w:pPr>
        <w:autoSpaceDE w:val="0"/>
        <w:autoSpaceDN w:val="0"/>
        <w:adjustRightInd w:val="0"/>
        <w:ind w:firstLine="426"/>
        <w:jc w:val="both"/>
      </w:pPr>
      <w:r w:rsidRPr="00CC04F6">
        <w:t>Декларирам/е, че ако участникът, когото представлявам/е бъде избран за Изпълнител на обществената поръчка, при подписване на договора за обществената поръчка ще представя/им документи от съответните компетентни органи за удостоверяване липсата на обстоятелствата от настоящата декларация, в случай, че е неприложим чл. 47, ал. 10 от ЗОП.</w:t>
      </w:r>
    </w:p>
    <w:p w:rsidR="006054B4" w:rsidRDefault="006054B4" w:rsidP="006054B4">
      <w:pPr>
        <w:autoSpaceDE w:val="0"/>
        <w:autoSpaceDN w:val="0"/>
        <w:adjustRightInd w:val="0"/>
        <w:ind w:firstLine="426"/>
        <w:jc w:val="both"/>
      </w:pPr>
    </w:p>
    <w:p w:rsidR="00CC04F6" w:rsidRDefault="00CC04F6" w:rsidP="006054B4">
      <w:pPr>
        <w:autoSpaceDE w:val="0"/>
        <w:autoSpaceDN w:val="0"/>
        <w:adjustRightInd w:val="0"/>
        <w:ind w:firstLine="426"/>
        <w:jc w:val="both"/>
      </w:pPr>
    </w:p>
    <w:p w:rsidR="00CC04F6" w:rsidRPr="00CC04F6" w:rsidRDefault="00CC04F6" w:rsidP="006054B4">
      <w:pPr>
        <w:autoSpaceDE w:val="0"/>
        <w:autoSpaceDN w:val="0"/>
        <w:adjustRightInd w:val="0"/>
        <w:ind w:firstLine="426"/>
        <w:jc w:val="both"/>
      </w:pPr>
    </w:p>
    <w:p w:rsidR="006054B4" w:rsidRPr="00CC04F6" w:rsidRDefault="006054B4" w:rsidP="006054B4">
      <w:pPr>
        <w:autoSpaceDE w:val="0"/>
        <w:autoSpaceDN w:val="0"/>
        <w:adjustRightInd w:val="0"/>
        <w:ind w:firstLine="426"/>
        <w:jc w:val="both"/>
      </w:pPr>
      <w:r w:rsidRPr="00CC04F6">
        <w:t>Известно ми/ни е, че заза посочване на неверни данни нося/носим наказателна отговорност по чл. 313 от Наказателния кодекс.</w:t>
      </w:r>
    </w:p>
    <w:p w:rsidR="006054B4" w:rsidRDefault="006054B4" w:rsidP="006054B4">
      <w:pPr>
        <w:autoSpaceDE w:val="0"/>
        <w:autoSpaceDN w:val="0"/>
        <w:adjustRightInd w:val="0"/>
      </w:pPr>
    </w:p>
    <w:p w:rsidR="00CC04F6" w:rsidRDefault="00CC04F6" w:rsidP="006054B4">
      <w:pPr>
        <w:autoSpaceDE w:val="0"/>
        <w:autoSpaceDN w:val="0"/>
        <w:adjustRightInd w:val="0"/>
      </w:pP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highlight w:val="white"/>
        </w:rPr>
      </w:pPr>
      <w:r>
        <w:rPr>
          <w:rFonts w:ascii="Times New Roman CYR" w:hAnsi="Times New Roman CYR" w:cs="Times New Roman CYR"/>
          <w:caps/>
          <w:highlight w:val="white"/>
        </w:rPr>
        <w:t>дата:</w:t>
      </w:r>
      <w:r>
        <w:rPr>
          <w:rFonts w:ascii="Times New Roman CYR" w:hAnsi="Times New Roman CYR" w:cs="Times New Roman CYR"/>
          <w:highlight w:val="white"/>
        </w:rPr>
        <w:t xml:space="preserve"> .... .... ................... г.</w:t>
      </w:r>
      <w:r>
        <w:rPr>
          <w:rFonts w:ascii="Times New Roman CYR" w:hAnsi="Times New Roman CYR" w:cs="Times New Roman CYR"/>
          <w:i/>
          <w:iCs/>
          <w:highlight w:val="white"/>
        </w:rPr>
        <w:tab/>
        <w:t xml:space="preserve">     </w:t>
      </w:r>
      <w:r>
        <w:rPr>
          <w:rFonts w:ascii="Times New Roman CYR" w:hAnsi="Times New Roman CYR" w:cs="Times New Roman CYR"/>
          <w:highlight w:val="white"/>
        </w:rPr>
        <w:t>ДЕКЛАРАТОР: ………………………………</w:t>
      </w: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i/>
          <w:iCs/>
          <w:highlight w:val="white"/>
        </w:rPr>
      </w:pPr>
      <w:r>
        <w:rPr>
          <w:highlight w:val="white"/>
          <w:lang w:val="en-US"/>
        </w:rPr>
        <w:t xml:space="preserve">                                                                                                             </w:t>
      </w:r>
      <w:r>
        <w:rPr>
          <w:i/>
          <w:iCs/>
          <w:highlight w:val="white"/>
          <w:lang w:val="en-US"/>
        </w:rPr>
        <w:t>(</w:t>
      </w:r>
      <w:proofErr w:type="gramStart"/>
      <w:r>
        <w:rPr>
          <w:rFonts w:ascii="Times New Roman CYR" w:hAnsi="Times New Roman CYR" w:cs="Times New Roman CYR"/>
          <w:i/>
          <w:iCs/>
          <w:highlight w:val="white"/>
        </w:rPr>
        <w:t>подпис</w:t>
      </w:r>
      <w:proofErr w:type="gramEnd"/>
      <w:r>
        <w:rPr>
          <w:rFonts w:ascii="Times New Roman CYR" w:hAnsi="Times New Roman CYR" w:cs="Times New Roman CYR"/>
          <w:i/>
          <w:iCs/>
          <w:highlight w:val="white"/>
        </w:rPr>
        <w:t xml:space="preserve"> и печат)</w:t>
      </w:r>
    </w:p>
    <w:p w:rsidR="00CC04F6" w:rsidRDefault="00CC04F6" w:rsidP="00CC04F6">
      <w:pPr>
        <w:tabs>
          <w:tab w:val="left" w:leader="underscore" w:pos="2170"/>
          <w:tab w:val="left" w:pos="4133"/>
          <w:tab w:val="left" w:leader="underscore" w:pos="8678"/>
        </w:tabs>
        <w:autoSpaceDE w:val="0"/>
        <w:autoSpaceDN w:val="0"/>
        <w:adjustRightInd w:val="0"/>
        <w:ind w:firstLine="720"/>
        <w:jc w:val="both"/>
        <w:rPr>
          <w:i/>
          <w:iCs/>
          <w:highlight w:val="white"/>
          <w:lang w:val="en-US"/>
        </w:rPr>
      </w:pPr>
    </w:p>
    <w:p w:rsidR="006054B4" w:rsidRPr="00CC04F6" w:rsidRDefault="006054B4" w:rsidP="006054B4">
      <w:pPr>
        <w:autoSpaceDE w:val="0"/>
        <w:autoSpaceDN w:val="0"/>
        <w:adjustRightInd w:val="0"/>
        <w:rPr>
          <w:lang w:val="en-US"/>
        </w:rPr>
      </w:pPr>
    </w:p>
    <w:p w:rsidR="006054B4" w:rsidRDefault="006054B4" w:rsidP="006054B4">
      <w:pPr>
        <w:autoSpaceDE w:val="0"/>
        <w:autoSpaceDN w:val="0"/>
        <w:adjustRightInd w:val="0"/>
      </w:pPr>
    </w:p>
    <w:p w:rsidR="00CC04F6" w:rsidRDefault="00CC04F6" w:rsidP="006054B4">
      <w:pPr>
        <w:autoSpaceDE w:val="0"/>
        <w:autoSpaceDN w:val="0"/>
        <w:adjustRightInd w:val="0"/>
      </w:pPr>
    </w:p>
    <w:p w:rsidR="00CC04F6" w:rsidRPr="00CC04F6" w:rsidRDefault="00CC04F6" w:rsidP="006054B4">
      <w:pPr>
        <w:autoSpaceDE w:val="0"/>
        <w:autoSpaceDN w:val="0"/>
        <w:adjustRightInd w:val="0"/>
      </w:pPr>
    </w:p>
    <w:p w:rsidR="006054B4" w:rsidRPr="00CC04F6" w:rsidRDefault="006054B4" w:rsidP="006054B4">
      <w:pPr>
        <w:autoSpaceDE w:val="0"/>
        <w:autoSpaceDN w:val="0"/>
        <w:adjustRightInd w:val="0"/>
        <w:rPr>
          <w:lang w:val="en-US"/>
        </w:rPr>
      </w:pPr>
    </w:p>
    <w:p w:rsidR="006054B4" w:rsidRPr="00CC04F6" w:rsidRDefault="006054B4" w:rsidP="006054B4">
      <w:pPr>
        <w:autoSpaceDE w:val="0"/>
        <w:autoSpaceDN w:val="0"/>
        <w:adjustRightInd w:val="0"/>
        <w:jc w:val="both"/>
        <w:rPr>
          <w:i/>
          <w:iCs/>
        </w:rPr>
      </w:pPr>
      <w:r w:rsidRPr="00CC04F6">
        <w:rPr>
          <w:i/>
          <w:iCs/>
          <w:lang w:val="en-US"/>
        </w:rPr>
        <w:t xml:space="preserve">1. </w:t>
      </w:r>
      <w:r w:rsidRPr="00CC04F6">
        <w:rPr>
          <w:i/>
          <w:iCs/>
        </w:rPr>
        <w:t xml:space="preserve">Когато кандидатът или участникът е юридическо лице се представя декларация, подписана от </w:t>
      </w:r>
      <w:r w:rsidRPr="00CC04F6">
        <w:rPr>
          <w:b/>
          <w:bCs/>
          <w:i/>
          <w:iCs/>
        </w:rPr>
        <w:t>лицата</w:t>
      </w:r>
      <w:r w:rsidRPr="00CC04F6">
        <w:rPr>
          <w:i/>
          <w:iCs/>
        </w:rPr>
        <w:t>, посочени в чл. 47, ал. 4, т. 1 до т. 5, т.7 и т. 8 от ЗОП, в зависимост от вида на юридическото лице.</w:t>
      </w:r>
    </w:p>
    <w:p w:rsidR="006054B4" w:rsidRPr="00CC04F6" w:rsidRDefault="006054B4" w:rsidP="006054B4">
      <w:pPr>
        <w:autoSpaceDE w:val="0"/>
        <w:autoSpaceDN w:val="0"/>
        <w:adjustRightInd w:val="0"/>
        <w:jc w:val="both"/>
        <w:rPr>
          <w:i/>
          <w:iCs/>
        </w:rPr>
      </w:pPr>
      <w:r w:rsidRPr="00CC04F6">
        <w:rPr>
          <w:i/>
          <w:iCs/>
          <w:lang w:val="en-US"/>
        </w:rPr>
        <w:t xml:space="preserve">2. </w:t>
      </w:r>
      <w:r w:rsidRPr="00CC04F6">
        <w:rPr>
          <w:i/>
          <w:iCs/>
        </w:rPr>
        <w:t>Представя се лично от кандидата или участника – физическо лице.</w:t>
      </w:r>
    </w:p>
    <w:p w:rsidR="006054B4" w:rsidRPr="00CC04F6" w:rsidRDefault="006054B4" w:rsidP="006054B4">
      <w:pPr>
        <w:autoSpaceDE w:val="0"/>
        <w:autoSpaceDN w:val="0"/>
        <w:adjustRightInd w:val="0"/>
        <w:jc w:val="both"/>
        <w:rPr>
          <w:i/>
          <w:iCs/>
        </w:rPr>
      </w:pPr>
      <w:r w:rsidRPr="00CC04F6">
        <w:rPr>
          <w:i/>
          <w:iCs/>
          <w:lang w:val="en-US"/>
        </w:rPr>
        <w:t xml:space="preserve">3. </w:t>
      </w:r>
      <w:r w:rsidRPr="00CC04F6">
        <w:rPr>
          <w:i/>
          <w:iCs/>
        </w:rPr>
        <w:t>Когато кандидатът или участникът е неперсонифицирано обединение от физически и/или юридически лица, настоящата декларация се представя от всяко физическо или юридическо лице, включено в обединението, в съответствие с указанията по т. 1 и 2 по-горе.</w:t>
      </w:r>
    </w:p>
    <w:p w:rsidR="00CC04F6" w:rsidRDefault="00CC04F6" w:rsidP="00CC04F6">
      <w:pPr>
        <w:autoSpaceDE w:val="0"/>
        <w:autoSpaceDN w:val="0"/>
        <w:adjustRightInd w:val="0"/>
        <w:ind w:left="7230"/>
        <w:jc w:val="right"/>
        <w:rPr>
          <w:rFonts w:ascii="Times New Roman CYR" w:hAnsi="Times New Roman CYR" w:cs="Times New Roman CYR"/>
          <w:b/>
          <w:bCs/>
          <w:i/>
          <w:iCs/>
        </w:rPr>
      </w:pPr>
      <w:r>
        <w:rPr>
          <w:b/>
        </w:rPr>
        <w:br w:type="page"/>
      </w:r>
      <w:r>
        <w:rPr>
          <w:rFonts w:ascii="Times New Roman CYR" w:hAnsi="Times New Roman CYR" w:cs="Times New Roman CYR"/>
          <w:b/>
          <w:bCs/>
          <w:i/>
          <w:iCs/>
        </w:rPr>
        <w:lastRenderedPageBreak/>
        <w:t>Образeц</w:t>
      </w:r>
    </w:p>
    <w:p w:rsidR="00CC04F6" w:rsidRDefault="00CC04F6" w:rsidP="00CC04F6">
      <w:pPr>
        <w:autoSpaceDE w:val="0"/>
        <w:autoSpaceDN w:val="0"/>
        <w:adjustRightInd w:val="0"/>
        <w:jc w:val="right"/>
        <w:rPr>
          <w:rFonts w:ascii="Times New Roman CYR" w:hAnsi="Times New Roman CYR" w:cs="Times New Roman CYR"/>
          <w:b/>
          <w:bCs/>
          <w:i/>
          <w:iCs/>
        </w:rPr>
      </w:pPr>
      <w:r>
        <w:rPr>
          <w:rFonts w:ascii="Times New Roman CYR" w:hAnsi="Times New Roman CYR" w:cs="Times New Roman CYR"/>
          <w:b/>
          <w:bCs/>
          <w:i/>
          <w:iCs/>
        </w:rPr>
        <w:t xml:space="preserve">Приложение № </w:t>
      </w:r>
      <w:r w:rsidR="00D51935">
        <w:rPr>
          <w:rFonts w:ascii="Times New Roman CYR" w:hAnsi="Times New Roman CYR" w:cs="Times New Roman CYR"/>
          <w:b/>
          <w:bCs/>
          <w:i/>
          <w:iCs/>
        </w:rPr>
        <w:t>2</w:t>
      </w:r>
    </w:p>
    <w:p w:rsidR="00CC04F6" w:rsidRDefault="00CC04F6" w:rsidP="00CC04F6">
      <w:pPr>
        <w:autoSpaceDE w:val="0"/>
        <w:autoSpaceDN w:val="0"/>
        <w:adjustRightInd w:val="0"/>
        <w:ind w:left="2160" w:hanging="2160"/>
        <w:jc w:val="center"/>
        <w:rPr>
          <w:b/>
          <w:bCs/>
          <w:lang w:val="en-US"/>
        </w:rPr>
      </w:pPr>
    </w:p>
    <w:p w:rsidR="00CC04F6" w:rsidRDefault="00CC04F6" w:rsidP="00CC04F6">
      <w:pPr>
        <w:autoSpaceDE w:val="0"/>
        <w:autoSpaceDN w:val="0"/>
        <w:adjustRightInd w:val="0"/>
        <w:ind w:left="2160" w:hanging="2160"/>
        <w:jc w:val="center"/>
        <w:rPr>
          <w:b/>
          <w:bCs/>
          <w:lang w:val="en-US"/>
        </w:rPr>
      </w:pPr>
    </w:p>
    <w:p w:rsidR="00CC04F6" w:rsidRDefault="00CC04F6" w:rsidP="00CC04F6">
      <w:pPr>
        <w:autoSpaceDE w:val="0"/>
        <w:autoSpaceDN w:val="0"/>
        <w:adjustRightInd w:val="0"/>
        <w:ind w:left="2160" w:hanging="2160"/>
        <w:jc w:val="center"/>
        <w:rPr>
          <w:b/>
          <w:bCs/>
          <w:lang w:val="en-US"/>
        </w:rPr>
      </w:pPr>
    </w:p>
    <w:p w:rsidR="00CC04F6" w:rsidRDefault="00CC04F6" w:rsidP="00CC04F6">
      <w:pPr>
        <w:autoSpaceDE w:val="0"/>
        <w:autoSpaceDN w:val="0"/>
        <w:adjustRightInd w:val="0"/>
        <w:ind w:left="2160" w:hanging="2160"/>
        <w:jc w:val="center"/>
        <w:rPr>
          <w:rFonts w:ascii="Times New Roman CYR" w:hAnsi="Times New Roman CYR" w:cs="Times New Roman CYR"/>
          <w:b/>
          <w:bCs/>
        </w:rPr>
      </w:pPr>
      <w:r>
        <w:rPr>
          <w:rFonts w:ascii="Times New Roman CYR" w:hAnsi="Times New Roman CYR" w:cs="Times New Roman CYR"/>
          <w:b/>
          <w:bCs/>
        </w:rPr>
        <w:t xml:space="preserve">Д Е К Л А Р А Ц И Я </w:t>
      </w:r>
    </w:p>
    <w:p w:rsidR="00CC04F6" w:rsidRDefault="00CC04F6" w:rsidP="00CC04F6">
      <w:pPr>
        <w:autoSpaceDE w:val="0"/>
        <w:autoSpaceDN w:val="0"/>
        <w:adjustRightInd w:val="0"/>
        <w:ind w:left="720" w:hanging="720"/>
        <w:jc w:val="center"/>
        <w:rPr>
          <w:rFonts w:ascii="Times New Roman CYR" w:hAnsi="Times New Roman CYR" w:cs="Times New Roman CYR"/>
          <w:b/>
          <w:bCs/>
        </w:rPr>
      </w:pPr>
      <w:r>
        <w:rPr>
          <w:rFonts w:ascii="Times New Roman CYR" w:hAnsi="Times New Roman CYR" w:cs="Times New Roman CYR"/>
          <w:b/>
          <w:bCs/>
        </w:rPr>
        <w:t>за конфиденциалност по чл. 33, ал. 4 от Закона за обществените поръчки</w:t>
      </w:r>
    </w:p>
    <w:p w:rsidR="00CC04F6" w:rsidRDefault="00CC04F6" w:rsidP="00CC04F6">
      <w:pPr>
        <w:autoSpaceDE w:val="0"/>
        <w:autoSpaceDN w:val="0"/>
        <w:adjustRightInd w:val="0"/>
        <w:ind w:hanging="720"/>
      </w:pPr>
    </w:p>
    <w:p w:rsidR="00570AEC" w:rsidRPr="00570AEC" w:rsidRDefault="00570AEC" w:rsidP="00CC04F6">
      <w:pPr>
        <w:autoSpaceDE w:val="0"/>
        <w:autoSpaceDN w:val="0"/>
        <w:adjustRightInd w:val="0"/>
        <w:ind w:hanging="720"/>
      </w:pPr>
    </w:p>
    <w:p w:rsidR="00CC04F6" w:rsidRPr="00CC04F6" w:rsidRDefault="00570AEC" w:rsidP="00570AEC">
      <w:pPr>
        <w:pStyle w:val="ae"/>
        <w:ind w:firstLine="600"/>
        <w:jc w:val="both"/>
        <w:rPr>
          <w:b/>
          <w:i/>
          <w:lang w:val="bg-BG"/>
        </w:rPr>
      </w:pPr>
      <w:r>
        <w:rPr>
          <w:rFonts w:ascii="Times New Roman CYR" w:hAnsi="Times New Roman CYR" w:cs="Times New Roman CYR"/>
          <w:lang w:val="bg-BG"/>
        </w:rPr>
        <w:tab/>
      </w:r>
      <w:r w:rsidR="00CC04F6">
        <w:rPr>
          <w:rFonts w:ascii="Times New Roman CYR" w:hAnsi="Times New Roman CYR" w:cs="Times New Roman CYR"/>
          <w:lang w:val="bg-BG"/>
        </w:rPr>
        <w:t xml:space="preserve">Долуподписаният/-ната ................................................................................. </w:t>
      </w:r>
      <w:r w:rsidR="00CC04F6">
        <w:rPr>
          <w:rFonts w:ascii="Times New Roman CYR" w:hAnsi="Times New Roman CYR" w:cs="Times New Roman CYR"/>
          <w:i/>
          <w:iCs/>
          <w:lang w:val="bg-BG"/>
        </w:rPr>
        <w:t xml:space="preserve">(трите имена) </w:t>
      </w:r>
      <w:r w:rsidR="00CC04F6">
        <w:rPr>
          <w:rFonts w:ascii="Times New Roman CYR" w:hAnsi="Times New Roman CYR" w:cs="Times New Roman CYR"/>
          <w:lang w:val="bg-BG"/>
        </w:rPr>
        <w:t xml:space="preserve">в качеството ми на ...................................................................................... </w:t>
      </w:r>
      <w:r w:rsidR="00CC04F6">
        <w:rPr>
          <w:rFonts w:ascii="Times New Roman CYR" w:hAnsi="Times New Roman CYR" w:cs="Times New Roman CYR"/>
          <w:i/>
          <w:iCs/>
          <w:lang w:val="bg-BG"/>
        </w:rPr>
        <w:t xml:space="preserve">(посочете длъжността) </w:t>
      </w:r>
      <w:r w:rsidR="00CC04F6">
        <w:rPr>
          <w:rFonts w:ascii="Times New Roman CYR" w:hAnsi="Times New Roman CYR" w:cs="Times New Roman CYR"/>
          <w:lang w:val="bg-BG"/>
        </w:rPr>
        <w:t xml:space="preserve">на  .................................................................................................... </w:t>
      </w:r>
      <w:r w:rsidR="00CC04F6">
        <w:rPr>
          <w:rFonts w:ascii="Times New Roman CYR" w:hAnsi="Times New Roman CYR" w:cs="Times New Roman CYR"/>
          <w:i/>
          <w:iCs/>
          <w:lang w:val="bg-BG"/>
        </w:rPr>
        <w:t>(посочете наименование на участника)</w:t>
      </w:r>
      <w:r w:rsidR="00CC04F6">
        <w:rPr>
          <w:rFonts w:ascii="Times New Roman CYR" w:hAnsi="Times New Roman CYR" w:cs="Times New Roman CYR"/>
          <w:lang w:val="bg-BG"/>
        </w:rPr>
        <w:t xml:space="preserve"> с ЕИК/БУЛСТАТ …………….</w:t>
      </w:r>
      <w:r w:rsidR="00CC04F6">
        <w:rPr>
          <w:rFonts w:ascii="Times New Roman CYR" w:hAnsi="Times New Roman CYR" w:cs="Times New Roman CYR"/>
          <w:i/>
          <w:iCs/>
          <w:lang w:val="bg-BG"/>
        </w:rPr>
        <w:t xml:space="preserve"> </w:t>
      </w:r>
      <w:r w:rsidR="00CC04F6">
        <w:rPr>
          <w:rFonts w:ascii="Times New Roman CYR" w:hAnsi="Times New Roman CYR" w:cs="Times New Roman CYR"/>
          <w:lang w:val="bg-BG"/>
        </w:rPr>
        <w:t xml:space="preserve">- участник в открита процедура за възлагане на обществена поръчка с предмет: </w:t>
      </w:r>
      <w:r w:rsidR="00CC04F6" w:rsidRPr="00CC04F6">
        <w:rPr>
          <w:b/>
          <w:i/>
          <w:lang w:val="bg-BG"/>
        </w:rPr>
        <w:t xml:space="preserve">„Изработване на проект на Общ устройствен план на </w:t>
      </w:r>
      <w:r w:rsidR="007E6D86">
        <w:rPr>
          <w:b/>
          <w:i/>
          <w:lang w:val="bg-BG"/>
        </w:rPr>
        <w:t xml:space="preserve">община </w:t>
      </w:r>
      <w:r w:rsidR="003E126B">
        <w:rPr>
          <w:b/>
          <w:i/>
          <w:lang w:val="bg-BG"/>
        </w:rPr>
        <w:t>Смядово</w:t>
      </w:r>
      <w:r w:rsidR="00CC04F6" w:rsidRPr="00CC04F6">
        <w:rPr>
          <w:b/>
          <w:i/>
          <w:lang w:val="bg-BG"/>
        </w:rPr>
        <w:t>”</w:t>
      </w:r>
    </w:p>
    <w:p w:rsidR="00CC04F6" w:rsidRDefault="00CC04F6" w:rsidP="00CC04F6">
      <w:pPr>
        <w:autoSpaceDE w:val="0"/>
        <w:autoSpaceDN w:val="0"/>
        <w:adjustRightInd w:val="0"/>
        <w:spacing w:before="120" w:line="276" w:lineRule="auto"/>
        <w:ind w:firstLine="708"/>
        <w:jc w:val="both"/>
        <w:rPr>
          <w:b/>
          <w:bCs/>
          <w:sz w:val="22"/>
          <w:szCs w:val="22"/>
          <w:lang w:val="en-US"/>
        </w:rPr>
      </w:pPr>
    </w:p>
    <w:p w:rsidR="00CC04F6" w:rsidRDefault="00CC04F6" w:rsidP="00CC04F6">
      <w:pPr>
        <w:autoSpaceDE w:val="0"/>
        <w:autoSpaceDN w:val="0"/>
        <w:adjustRightInd w:val="0"/>
        <w:rPr>
          <w:b/>
          <w:bCs/>
          <w:u w:val="single"/>
          <w:lang w:val="en-US"/>
        </w:rPr>
      </w:pPr>
    </w:p>
    <w:p w:rsidR="00CC04F6" w:rsidRDefault="00CC04F6" w:rsidP="00CC04F6">
      <w:pPr>
        <w:autoSpaceDE w:val="0"/>
        <w:autoSpaceDN w:val="0"/>
        <w:adjustRightInd w:val="0"/>
        <w:jc w:val="center"/>
        <w:rPr>
          <w:rFonts w:ascii="Times New Roman CYR" w:hAnsi="Times New Roman CYR" w:cs="Times New Roman CYR"/>
        </w:rPr>
      </w:pPr>
      <w:r>
        <w:rPr>
          <w:rFonts w:ascii="Times New Roman CYR" w:hAnsi="Times New Roman CYR" w:cs="Times New Roman CYR"/>
          <w:b/>
          <w:bCs/>
        </w:rPr>
        <w:t>Д Е К Л А Р И Р А М:</w:t>
      </w:r>
    </w:p>
    <w:p w:rsidR="00CC04F6" w:rsidRDefault="00CC04F6" w:rsidP="00CC04F6">
      <w:pPr>
        <w:autoSpaceDE w:val="0"/>
        <w:autoSpaceDN w:val="0"/>
        <w:adjustRightInd w:val="0"/>
        <w:rPr>
          <w:lang w:val="en-US"/>
        </w:rPr>
      </w:pPr>
    </w:p>
    <w:p w:rsidR="00CC04F6" w:rsidRDefault="00CC04F6" w:rsidP="00CC04F6">
      <w:pPr>
        <w:autoSpaceDE w:val="0"/>
        <w:autoSpaceDN w:val="0"/>
        <w:adjustRightInd w:val="0"/>
        <w:spacing w:line="276" w:lineRule="auto"/>
        <w:ind w:firstLine="708"/>
        <w:jc w:val="both"/>
        <w:rPr>
          <w:rFonts w:ascii="Times New Roman CYR" w:hAnsi="Times New Roman CYR" w:cs="Times New Roman CYR"/>
        </w:rPr>
      </w:pPr>
      <w:r>
        <w:rPr>
          <w:rFonts w:ascii="Times New Roman CYR" w:hAnsi="Times New Roman CYR" w:cs="Times New Roman CYR"/>
        </w:rPr>
        <w:t xml:space="preserve">В офертата на представлявания от мен участник ……………………….……. </w:t>
      </w:r>
      <w:r>
        <w:rPr>
          <w:rFonts w:ascii="Times New Roman CYR" w:hAnsi="Times New Roman CYR" w:cs="Times New Roman CYR"/>
          <w:i/>
          <w:iCs/>
        </w:rPr>
        <w:t>(посочете наименованието на участника)</w:t>
      </w:r>
      <w:r w:rsidR="00D319B9">
        <w:rPr>
          <w:rFonts w:ascii="Times New Roman CYR" w:hAnsi="Times New Roman CYR" w:cs="Times New Roman CYR"/>
        </w:rPr>
        <w:t xml:space="preserve"> в следните части: </w:t>
      </w:r>
      <w:r>
        <w:rPr>
          <w:rFonts w:ascii="Times New Roman CYR" w:hAnsi="Times New Roman CYR" w:cs="Times New Roman CYR"/>
        </w:rPr>
        <w:t xml:space="preserve">…………....…………………………… </w:t>
      </w:r>
      <w:r>
        <w:rPr>
          <w:rFonts w:ascii="Times New Roman CYR" w:hAnsi="Times New Roman CYR" w:cs="Times New Roman CYR"/>
          <w:i/>
          <w:iCs/>
        </w:rPr>
        <w:t xml:space="preserve">(посочва се в коя част/части от </w:t>
      </w:r>
      <w:r>
        <w:rPr>
          <w:rFonts w:ascii="Times New Roman CYR" w:hAnsi="Times New Roman CYR" w:cs="Times New Roman CYR"/>
        </w:rPr>
        <w:t xml:space="preserve"> </w:t>
      </w:r>
      <w:r>
        <w:rPr>
          <w:rFonts w:ascii="Times New Roman CYR" w:hAnsi="Times New Roman CYR" w:cs="Times New Roman CYR"/>
          <w:i/>
          <w:iCs/>
        </w:rPr>
        <w:t xml:space="preserve">техническото предложение) </w:t>
      </w:r>
      <w:r>
        <w:rPr>
          <w:rFonts w:ascii="Times New Roman CYR" w:hAnsi="Times New Roman CYR" w:cs="Times New Roman CYR"/>
        </w:rPr>
        <w:t>има конфиденциална информация по отношение на технически или търговски тайни и същата не следва да се разкрива от възложителя, освен в предвидените от закона случаи.</w:t>
      </w:r>
    </w:p>
    <w:p w:rsidR="00CC04F6" w:rsidRDefault="00CC04F6" w:rsidP="00CC04F6">
      <w:pPr>
        <w:autoSpaceDE w:val="0"/>
        <w:autoSpaceDN w:val="0"/>
        <w:adjustRightInd w:val="0"/>
        <w:spacing w:line="360" w:lineRule="auto"/>
        <w:jc w:val="both"/>
        <w:rPr>
          <w:lang w:val="en-US"/>
        </w:rPr>
      </w:pPr>
    </w:p>
    <w:p w:rsidR="00CC04F6" w:rsidRDefault="00CC04F6" w:rsidP="00CC04F6">
      <w:pPr>
        <w:autoSpaceDE w:val="0"/>
        <w:autoSpaceDN w:val="0"/>
        <w:adjustRightInd w:val="0"/>
        <w:ind w:firstLine="708"/>
        <w:jc w:val="both"/>
        <w:rPr>
          <w:rFonts w:ascii="Times New Roman CYR" w:hAnsi="Times New Roman CYR" w:cs="Times New Roman CYR"/>
          <w:b/>
          <w:bCs/>
        </w:rPr>
      </w:pPr>
      <w:r>
        <w:rPr>
          <w:rFonts w:ascii="Times New Roman CYR" w:hAnsi="Times New Roman CYR" w:cs="Times New Roman CYR"/>
        </w:rPr>
        <w:t>Известна ми е отговорността по чл. 313 от Наказателния кодекс за посочване на неверни данни.</w:t>
      </w:r>
    </w:p>
    <w:p w:rsidR="00CC04F6" w:rsidRDefault="00CC04F6" w:rsidP="00CC04F6">
      <w:pPr>
        <w:autoSpaceDE w:val="0"/>
        <w:autoSpaceDN w:val="0"/>
        <w:adjustRightInd w:val="0"/>
        <w:rPr>
          <w:rFonts w:ascii="Courier New" w:hAnsi="Courier New" w:cs="Courier New"/>
          <w:lang w:val="en-US"/>
        </w:rPr>
      </w:pPr>
    </w:p>
    <w:p w:rsidR="00CC04F6" w:rsidRDefault="00CC04F6" w:rsidP="00CC04F6">
      <w:pPr>
        <w:autoSpaceDE w:val="0"/>
        <w:autoSpaceDN w:val="0"/>
        <w:adjustRightInd w:val="0"/>
        <w:rPr>
          <w:u w:val="single"/>
          <w:lang w:val="en-US"/>
        </w:rPr>
      </w:pPr>
    </w:p>
    <w:p w:rsidR="00CC04F6" w:rsidRDefault="00CC04F6" w:rsidP="00CC04F6">
      <w:pPr>
        <w:tabs>
          <w:tab w:val="left" w:leader="underscore" w:pos="2170"/>
          <w:tab w:val="left" w:pos="4133"/>
          <w:tab w:val="left" w:leader="underscore" w:pos="8678"/>
        </w:tabs>
        <w:autoSpaceDE w:val="0"/>
        <w:autoSpaceDN w:val="0"/>
        <w:adjustRightInd w:val="0"/>
        <w:jc w:val="both"/>
        <w:rPr>
          <w:caps/>
          <w:highlight w:val="white"/>
          <w:lang w:val="en-US"/>
        </w:rPr>
      </w:pPr>
    </w:p>
    <w:p w:rsidR="00CC04F6" w:rsidRDefault="00CC04F6" w:rsidP="00CC04F6">
      <w:pPr>
        <w:tabs>
          <w:tab w:val="left" w:leader="underscore" w:pos="2170"/>
          <w:tab w:val="left" w:pos="4133"/>
          <w:tab w:val="left" w:leader="underscore" w:pos="8678"/>
        </w:tabs>
        <w:autoSpaceDE w:val="0"/>
        <w:autoSpaceDN w:val="0"/>
        <w:adjustRightInd w:val="0"/>
        <w:jc w:val="both"/>
        <w:rPr>
          <w:caps/>
          <w:highlight w:val="white"/>
          <w:lang w:val="en-US"/>
        </w:rPr>
      </w:pP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highlight w:val="white"/>
        </w:rPr>
      </w:pPr>
      <w:r>
        <w:rPr>
          <w:rFonts w:ascii="Times New Roman CYR" w:hAnsi="Times New Roman CYR" w:cs="Times New Roman CYR"/>
          <w:caps/>
          <w:highlight w:val="white"/>
        </w:rPr>
        <w:t>дата:</w:t>
      </w:r>
      <w:r>
        <w:rPr>
          <w:rFonts w:ascii="Times New Roman CYR" w:hAnsi="Times New Roman CYR" w:cs="Times New Roman CYR"/>
          <w:highlight w:val="white"/>
        </w:rPr>
        <w:t xml:space="preserve"> .... .... ................... г.</w:t>
      </w:r>
      <w:r>
        <w:rPr>
          <w:rFonts w:ascii="Times New Roman CYR" w:hAnsi="Times New Roman CYR" w:cs="Times New Roman CYR"/>
          <w:i/>
          <w:iCs/>
          <w:highlight w:val="white"/>
        </w:rPr>
        <w:tab/>
        <w:t xml:space="preserve">     </w:t>
      </w:r>
      <w:r>
        <w:rPr>
          <w:rFonts w:ascii="Times New Roman CYR" w:hAnsi="Times New Roman CYR" w:cs="Times New Roman CYR"/>
          <w:highlight w:val="white"/>
        </w:rPr>
        <w:t>ДЕКЛАРАТОР: ………………………………</w:t>
      </w: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i/>
          <w:iCs/>
          <w:highlight w:val="white"/>
        </w:rPr>
      </w:pPr>
      <w:r>
        <w:rPr>
          <w:highlight w:val="white"/>
          <w:lang w:val="en-US"/>
        </w:rPr>
        <w:t xml:space="preserve">                                                                                                             </w:t>
      </w:r>
      <w:r>
        <w:rPr>
          <w:i/>
          <w:iCs/>
          <w:highlight w:val="white"/>
          <w:lang w:val="en-US"/>
        </w:rPr>
        <w:t>(</w:t>
      </w:r>
      <w:proofErr w:type="gramStart"/>
      <w:r>
        <w:rPr>
          <w:rFonts w:ascii="Times New Roman CYR" w:hAnsi="Times New Roman CYR" w:cs="Times New Roman CYR"/>
          <w:i/>
          <w:iCs/>
          <w:highlight w:val="white"/>
        </w:rPr>
        <w:t>подпис</w:t>
      </w:r>
      <w:proofErr w:type="gramEnd"/>
      <w:r>
        <w:rPr>
          <w:rFonts w:ascii="Times New Roman CYR" w:hAnsi="Times New Roman CYR" w:cs="Times New Roman CYR"/>
          <w:i/>
          <w:iCs/>
          <w:highlight w:val="white"/>
        </w:rPr>
        <w:t xml:space="preserve"> и печат)</w:t>
      </w:r>
    </w:p>
    <w:p w:rsidR="00CC04F6" w:rsidRDefault="00CC04F6" w:rsidP="00CC04F6">
      <w:pPr>
        <w:tabs>
          <w:tab w:val="left" w:leader="underscore" w:pos="2170"/>
          <w:tab w:val="left" w:pos="4133"/>
          <w:tab w:val="left" w:leader="underscore" w:pos="8678"/>
        </w:tabs>
        <w:autoSpaceDE w:val="0"/>
        <w:autoSpaceDN w:val="0"/>
        <w:adjustRightInd w:val="0"/>
        <w:ind w:firstLine="720"/>
        <w:jc w:val="both"/>
        <w:rPr>
          <w:i/>
          <w:iCs/>
          <w:highlight w:val="white"/>
          <w:lang w:val="en-US"/>
        </w:rPr>
      </w:pPr>
    </w:p>
    <w:p w:rsidR="00CC04F6" w:rsidRDefault="00CC04F6" w:rsidP="00CC04F6">
      <w:pPr>
        <w:autoSpaceDE w:val="0"/>
        <w:autoSpaceDN w:val="0"/>
        <w:adjustRightInd w:val="0"/>
        <w:spacing w:after="200" w:line="276" w:lineRule="auto"/>
        <w:rPr>
          <w:rFonts w:ascii="Calibri" w:hAnsi="Calibri" w:cs="Calibri"/>
          <w:sz w:val="22"/>
          <w:szCs w:val="22"/>
          <w:lang w:val="en-US"/>
        </w:rPr>
      </w:pPr>
    </w:p>
    <w:p w:rsidR="00CC04F6" w:rsidRDefault="00CC04F6" w:rsidP="00CC04F6">
      <w:pPr>
        <w:autoSpaceDE w:val="0"/>
        <w:autoSpaceDN w:val="0"/>
        <w:adjustRightInd w:val="0"/>
        <w:spacing w:after="200" w:line="276" w:lineRule="auto"/>
        <w:rPr>
          <w:i/>
          <w:iCs/>
          <w:lang w:val="en-US"/>
        </w:rPr>
      </w:pPr>
    </w:p>
    <w:p w:rsidR="00CC04F6" w:rsidRDefault="00CC04F6" w:rsidP="00CC04F6">
      <w:pPr>
        <w:autoSpaceDE w:val="0"/>
        <w:autoSpaceDN w:val="0"/>
        <w:adjustRightInd w:val="0"/>
        <w:spacing w:after="200" w:line="276" w:lineRule="auto"/>
        <w:jc w:val="both"/>
        <w:rPr>
          <w:i/>
          <w:iCs/>
          <w:lang w:val="en-US"/>
        </w:rPr>
      </w:pPr>
    </w:p>
    <w:p w:rsidR="00CC04F6" w:rsidRDefault="00CC04F6" w:rsidP="00CC04F6">
      <w:pPr>
        <w:autoSpaceDE w:val="0"/>
        <w:autoSpaceDN w:val="0"/>
        <w:adjustRightInd w:val="0"/>
        <w:spacing w:after="200" w:line="276" w:lineRule="auto"/>
        <w:jc w:val="both"/>
        <w:rPr>
          <w:i/>
          <w:iCs/>
          <w:lang w:val="en-US"/>
        </w:rPr>
      </w:pPr>
    </w:p>
    <w:p w:rsidR="00CC04F6" w:rsidRDefault="00CC04F6" w:rsidP="00CC04F6">
      <w:pPr>
        <w:autoSpaceDE w:val="0"/>
        <w:autoSpaceDN w:val="0"/>
        <w:adjustRightInd w:val="0"/>
        <w:spacing w:after="200" w:line="276" w:lineRule="auto"/>
        <w:jc w:val="both"/>
        <w:rPr>
          <w:i/>
          <w:iCs/>
          <w:lang w:val="en-US"/>
        </w:rPr>
      </w:pPr>
    </w:p>
    <w:p w:rsidR="00E2020F" w:rsidRDefault="00CC04F6" w:rsidP="00CC04F6">
      <w:pPr>
        <w:autoSpaceDE w:val="0"/>
        <w:autoSpaceDN w:val="0"/>
        <w:adjustRightInd w:val="0"/>
        <w:spacing w:after="200" w:line="276" w:lineRule="auto"/>
        <w:jc w:val="both"/>
        <w:rPr>
          <w:rFonts w:ascii="Times New Roman CYR" w:hAnsi="Times New Roman CYR" w:cs="Times New Roman CYR"/>
          <w:i/>
          <w:iCs/>
        </w:rPr>
      </w:pPr>
      <w:r>
        <w:rPr>
          <w:rFonts w:ascii="Times New Roman CYR" w:hAnsi="Times New Roman CYR" w:cs="Times New Roman CYR"/>
          <w:i/>
          <w:iCs/>
        </w:rPr>
        <w:t>УКАЗАНИЯ: Декларацията по чл.33, ал.4 от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Плик № 2.</w:t>
      </w:r>
    </w:p>
    <w:p w:rsidR="00E2020F" w:rsidRDefault="00E2020F" w:rsidP="00E2020F">
      <w:pPr>
        <w:outlineLvl w:val="0"/>
        <w:rPr>
          <w:b/>
          <w:bCs/>
          <w:lang w:val="en-US"/>
        </w:rPr>
      </w:pPr>
      <w:r>
        <w:rPr>
          <w:rFonts w:ascii="Times New Roman CYR" w:hAnsi="Times New Roman CYR" w:cs="Times New Roman CYR"/>
          <w:i/>
          <w:iCs/>
        </w:rPr>
        <w:br w:type="page"/>
      </w:r>
    </w:p>
    <w:p w:rsidR="00E2020F" w:rsidRPr="00E2020F" w:rsidRDefault="00E2020F" w:rsidP="00E2020F">
      <w:pPr>
        <w:autoSpaceDE w:val="0"/>
        <w:autoSpaceDN w:val="0"/>
        <w:adjustRightInd w:val="0"/>
        <w:ind w:left="7230"/>
        <w:jc w:val="right"/>
        <w:rPr>
          <w:b/>
          <w:bCs/>
          <w:i/>
          <w:iCs/>
        </w:rPr>
      </w:pPr>
      <w:r w:rsidRPr="00E2020F">
        <w:rPr>
          <w:b/>
          <w:bCs/>
          <w:i/>
          <w:iCs/>
        </w:rPr>
        <w:lastRenderedPageBreak/>
        <w:t>Образeц</w:t>
      </w:r>
    </w:p>
    <w:p w:rsidR="00E2020F" w:rsidRPr="00E2020F" w:rsidRDefault="00E2020F" w:rsidP="00E2020F">
      <w:pPr>
        <w:autoSpaceDE w:val="0"/>
        <w:autoSpaceDN w:val="0"/>
        <w:adjustRightInd w:val="0"/>
        <w:jc w:val="right"/>
        <w:rPr>
          <w:b/>
          <w:bCs/>
          <w:i/>
          <w:iCs/>
        </w:rPr>
      </w:pPr>
      <w:r w:rsidRPr="00E2020F">
        <w:rPr>
          <w:b/>
          <w:bCs/>
          <w:i/>
          <w:iCs/>
        </w:rPr>
        <w:t xml:space="preserve">Приложение № </w:t>
      </w:r>
      <w:r w:rsidR="00D51935">
        <w:rPr>
          <w:b/>
          <w:bCs/>
          <w:i/>
          <w:iCs/>
        </w:rPr>
        <w:t>3</w:t>
      </w:r>
    </w:p>
    <w:p w:rsidR="00E2020F" w:rsidRPr="00E2020F" w:rsidRDefault="00E2020F" w:rsidP="00E2020F">
      <w:pPr>
        <w:jc w:val="center"/>
        <w:outlineLvl w:val="0"/>
        <w:rPr>
          <w:b/>
          <w:bCs/>
        </w:rPr>
      </w:pPr>
    </w:p>
    <w:p w:rsidR="00E2020F" w:rsidRPr="00E2020F" w:rsidRDefault="00E2020F" w:rsidP="00E2020F">
      <w:pPr>
        <w:jc w:val="center"/>
        <w:outlineLvl w:val="0"/>
        <w:rPr>
          <w:b/>
          <w:bCs/>
          <w:lang w:val="ru-RU"/>
        </w:rPr>
      </w:pPr>
      <w:r w:rsidRPr="00E2020F">
        <w:rPr>
          <w:b/>
          <w:bCs/>
        </w:rPr>
        <w:t>ДЕКЛАРАЦИЯ</w:t>
      </w:r>
    </w:p>
    <w:p w:rsidR="0069618D" w:rsidRDefault="0069618D" w:rsidP="00E2020F">
      <w:pPr>
        <w:jc w:val="center"/>
        <w:rPr>
          <w:b/>
        </w:rPr>
      </w:pPr>
      <w:r w:rsidRPr="007359B0">
        <w:rPr>
          <w:b/>
          <w:color w:val="000000"/>
        </w:rPr>
        <w:t>Списък</w:t>
      </w:r>
      <w:r w:rsidRPr="007359B0">
        <w:rPr>
          <w:b/>
        </w:rPr>
        <w:t xml:space="preserve"> на услугите, които са еднакви или сходни с предмета на обществената поръчка, изпълнени през последните три години, считано от датата на подаване на офертата, с посочване на стойностите, датите и получателите</w:t>
      </w:r>
      <w:r w:rsidRPr="00E2020F">
        <w:rPr>
          <w:b/>
        </w:rPr>
        <w:t xml:space="preserve"> </w:t>
      </w:r>
    </w:p>
    <w:p w:rsidR="00E2020F" w:rsidRDefault="00E2020F" w:rsidP="00E2020F">
      <w:pPr>
        <w:jc w:val="center"/>
        <w:rPr>
          <w:b/>
        </w:rPr>
      </w:pPr>
      <w:r w:rsidRPr="00E2020F">
        <w:rPr>
          <w:b/>
        </w:rPr>
        <w:t>( чл. 56, ал. 1, т. 4 от ЗОП, във връзка с чл. 51, ал. 1, т. 1 и ал. 4 от ЗОП)</w:t>
      </w:r>
    </w:p>
    <w:p w:rsidR="0069618D" w:rsidRDefault="0069618D" w:rsidP="00E2020F">
      <w:pPr>
        <w:jc w:val="center"/>
        <w:rPr>
          <w:b/>
        </w:rPr>
      </w:pPr>
    </w:p>
    <w:p w:rsidR="00E2020F" w:rsidRPr="00E2020F" w:rsidRDefault="00E2020F" w:rsidP="00E2020F">
      <w:pPr>
        <w:jc w:val="center"/>
        <w:rPr>
          <w:b/>
          <w:bCs/>
        </w:rPr>
      </w:pPr>
    </w:p>
    <w:p w:rsidR="00E2020F" w:rsidRPr="00CC04F6" w:rsidRDefault="00E2020F" w:rsidP="00E2020F">
      <w:pPr>
        <w:pStyle w:val="ae"/>
        <w:jc w:val="both"/>
        <w:rPr>
          <w:b/>
          <w:i/>
          <w:lang w:val="bg-BG"/>
        </w:rPr>
      </w:pPr>
      <w:r>
        <w:rPr>
          <w:rFonts w:ascii="Times New Roman CYR" w:hAnsi="Times New Roman CYR" w:cs="Times New Roman CYR"/>
          <w:lang w:val="bg-BG"/>
        </w:rPr>
        <w:t xml:space="preserve">Долуподписаният/-ната ................................................................................. </w:t>
      </w:r>
      <w:r>
        <w:rPr>
          <w:rFonts w:ascii="Times New Roman CYR" w:hAnsi="Times New Roman CYR" w:cs="Times New Roman CYR"/>
          <w:i/>
          <w:iCs/>
          <w:lang w:val="bg-BG"/>
        </w:rPr>
        <w:t xml:space="preserve">(трите имена) </w:t>
      </w:r>
      <w:r>
        <w:rPr>
          <w:rFonts w:ascii="Times New Roman CYR" w:hAnsi="Times New Roman CYR" w:cs="Times New Roman CYR"/>
          <w:lang w:val="bg-BG"/>
        </w:rPr>
        <w:t xml:space="preserve">в качеството ми на ...................................................................................... </w:t>
      </w:r>
      <w:r>
        <w:rPr>
          <w:rFonts w:ascii="Times New Roman CYR" w:hAnsi="Times New Roman CYR" w:cs="Times New Roman CYR"/>
          <w:i/>
          <w:iCs/>
          <w:lang w:val="bg-BG"/>
        </w:rPr>
        <w:t xml:space="preserve">(посочете длъжността) </w:t>
      </w:r>
      <w:r>
        <w:rPr>
          <w:rFonts w:ascii="Times New Roman CYR" w:hAnsi="Times New Roman CYR" w:cs="Times New Roman CYR"/>
          <w:lang w:val="bg-BG"/>
        </w:rPr>
        <w:t xml:space="preserve">на  .................................................................................................... </w:t>
      </w:r>
      <w:r>
        <w:rPr>
          <w:rFonts w:ascii="Times New Roman CYR" w:hAnsi="Times New Roman CYR" w:cs="Times New Roman CYR"/>
          <w:i/>
          <w:iCs/>
          <w:lang w:val="bg-BG"/>
        </w:rPr>
        <w:t>(посочете наименование на участника)</w:t>
      </w:r>
      <w:r>
        <w:rPr>
          <w:rFonts w:ascii="Times New Roman CYR" w:hAnsi="Times New Roman CYR" w:cs="Times New Roman CYR"/>
          <w:lang w:val="bg-BG"/>
        </w:rPr>
        <w:t xml:space="preserve"> с ЕИК/БУЛСТАТ …………….</w:t>
      </w:r>
      <w:r>
        <w:rPr>
          <w:rFonts w:ascii="Times New Roman CYR" w:hAnsi="Times New Roman CYR" w:cs="Times New Roman CYR"/>
          <w:i/>
          <w:iCs/>
          <w:lang w:val="bg-BG"/>
        </w:rPr>
        <w:t xml:space="preserve"> </w:t>
      </w:r>
      <w:r>
        <w:rPr>
          <w:rFonts w:ascii="Times New Roman CYR" w:hAnsi="Times New Roman CYR" w:cs="Times New Roman CYR"/>
          <w:lang w:val="bg-BG"/>
        </w:rPr>
        <w:t xml:space="preserve">- участник в открита процедура за възлагане на обществена поръчка с предмет: </w:t>
      </w:r>
      <w:r w:rsidRPr="00CC04F6">
        <w:rPr>
          <w:b/>
          <w:i/>
          <w:lang w:val="bg-BG"/>
        </w:rPr>
        <w:t xml:space="preserve">„Изработване на проект на Общ устройствен план на </w:t>
      </w:r>
      <w:r w:rsidR="007E6D86">
        <w:rPr>
          <w:b/>
          <w:i/>
          <w:lang w:val="bg-BG"/>
        </w:rPr>
        <w:t xml:space="preserve">община </w:t>
      </w:r>
      <w:r w:rsidR="003E126B">
        <w:rPr>
          <w:b/>
          <w:i/>
          <w:lang w:val="bg-BG"/>
        </w:rPr>
        <w:t>Смядово</w:t>
      </w:r>
      <w:r w:rsidRPr="00CC04F6">
        <w:rPr>
          <w:b/>
          <w:i/>
          <w:lang w:val="bg-BG"/>
        </w:rPr>
        <w:t>”</w:t>
      </w:r>
    </w:p>
    <w:p w:rsidR="00E2020F" w:rsidRPr="00E2020F" w:rsidRDefault="00E2020F" w:rsidP="00E2020F">
      <w:pPr>
        <w:jc w:val="both"/>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6"/>
        <w:gridCol w:w="1980"/>
        <w:gridCol w:w="2237"/>
        <w:gridCol w:w="1762"/>
        <w:gridCol w:w="1769"/>
        <w:gridCol w:w="2163"/>
      </w:tblGrid>
      <w:tr w:rsidR="00E2020F" w:rsidRPr="00447C64">
        <w:tc>
          <w:tcPr>
            <w:tcW w:w="648" w:type="dxa"/>
            <w:shd w:val="clear" w:color="auto" w:fill="auto"/>
          </w:tcPr>
          <w:p w:rsidR="00E2020F" w:rsidRPr="00447C64" w:rsidRDefault="00E2020F" w:rsidP="00447C64">
            <w:pPr>
              <w:jc w:val="both"/>
            </w:pPr>
            <w:r w:rsidRPr="00447C64">
              <w:t>№</w:t>
            </w:r>
          </w:p>
        </w:tc>
        <w:tc>
          <w:tcPr>
            <w:tcW w:w="2520" w:type="dxa"/>
            <w:shd w:val="clear" w:color="auto" w:fill="auto"/>
          </w:tcPr>
          <w:p w:rsidR="00E2020F" w:rsidRPr="00447C64" w:rsidRDefault="00E2020F" w:rsidP="00447C64">
            <w:pPr>
              <w:jc w:val="center"/>
            </w:pPr>
            <w:r w:rsidRPr="00447C64">
              <w:t>Възложител и/или получател на услугата</w:t>
            </w:r>
          </w:p>
          <w:p w:rsidR="00E2020F" w:rsidRPr="00447C64" w:rsidRDefault="00E2020F" w:rsidP="00447C64">
            <w:pPr>
              <w:jc w:val="both"/>
              <w:rPr>
                <w:lang w:val="ru-RU"/>
              </w:rPr>
            </w:pPr>
          </w:p>
        </w:tc>
        <w:tc>
          <w:tcPr>
            <w:tcW w:w="3240" w:type="dxa"/>
            <w:shd w:val="clear" w:color="auto" w:fill="auto"/>
          </w:tcPr>
          <w:p w:rsidR="00E2020F" w:rsidRPr="00447C64" w:rsidRDefault="00E2020F" w:rsidP="00447C64">
            <w:pPr>
              <w:jc w:val="center"/>
            </w:pPr>
            <w:r w:rsidRPr="00447C64">
              <w:t>Предмет на договора/ вид и обхват на основните дейности</w:t>
            </w:r>
          </w:p>
          <w:p w:rsidR="00E2020F" w:rsidRPr="00447C64" w:rsidRDefault="00E2020F" w:rsidP="00447C64">
            <w:pPr>
              <w:jc w:val="both"/>
            </w:pPr>
          </w:p>
        </w:tc>
        <w:tc>
          <w:tcPr>
            <w:tcW w:w="2357" w:type="dxa"/>
            <w:shd w:val="clear" w:color="auto" w:fill="auto"/>
          </w:tcPr>
          <w:p w:rsidR="00E2020F" w:rsidRPr="00447C64" w:rsidRDefault="00E2020F" w:rsidP="00447C64">
            <w:pPr>
              <w:jc w:val="center"/>
            </w:pPr>
            <w:r w:rsidRPr="00447C64">
              <w:t>Стойност на договора /лева без ДДС/</w:t>
            </w:r>
          </w:p>
          <w:p w:rsidR="00E2020F" w:rsidRPr="00447C64" w:rsidRDefault="00E2020F" w:rsidP="00447C64">
            <w:pPr>
              <w:jc w:val="both"/>
            </w:pPr>
          </w:p>
        </w:tc>
        <w:tc>
          <w:tcPr>
            <w:tcW w:w="2143" w:type="dxa"/>
            <w:shd w:val="clear" w:color="auto" w:fill="auto"/>
          </w:tcPr>
          <w:p w:rsidR="00E2020F" w:rsidRPr="00447C64" w:rsidRDefault="00E2020F" w:rsidP="00447C64">
            <w:pPr>
              <w:jc w:val="center"/>
              <w:rPr>
                <w:lang w:val="ru-RU"/>
              </w:rPr>
            </w:pPr>
            <w:r w:rsidRPr="00447C64">
              <w:t>изпълнение на договора /начална и крайна дата на договора</w:t>
            </w:r>
          </w:p>
        </w:tc>
        <w:tc>
          <w:tcPr>
            <w:tcW w:w="2571" w:type="dxa"/>
            <w:shd w:val="clear" w:color="auto" w:fill="auto"/>
          </w:tcPr>
          <w:p w:rsidR="00E2020F" w:rsidRPr="00447C64" w:rsidRDefault="00E2020F" w:rsidP="00447C64">
            <w:pPr>
              <w:jc w:val="center"/>
            </w:pPr>
            <w:r w:rsidRPr="00447C64">
              <w:t>Като:</w:t>
            </w:r>
          </w:p>
          <w:p w:rsidR="00E2020F" w:rsidRPr="00447C64" w:rsidRDefault="00E2020F" w:rsidP="00447C64">
            <w:pPr>
              <w:jc w:val="center"/>
            </w:pPr>
            <w:r w:rsidRPr="00447C64">
              <w:t xml:space="preserve"> изпълнител; </w:t>
            </w:r>
          </w:p>
          <w:p w:rsidR="00E2020F" w:rsidRPr="00447C64" w:rsidRDefault="00E2020F" w:rsidP="00447C64">
            <w:pPr>
              <w:jc w:val="center"/>
            </w:pPr>
            <w:r w:rsidRPr="00447C64">
              <w:t>участник в обединение;</w:t>
            </w:r>
          </w:p>
          <w:p w:rsidR="00E2020F" w:rsidRPr="00447C64" w:rsidRDefault="00E2020F" w:rsidP="00447C64">
            <w:pPr>
              <w:jc w:val="center"/>
              <w:rPr>
                <w:lang w:val="ru-RU"/>
              </w:rPr>
            </w:pPr>
            <w:r w:rsidRPr="00447C64">
              <w:t>подизпълнител</w:t>
            </w:r>
          </w:p>
        </w:tc>
      </w:tr>
      <w:tr w:rsidR="00E2020F" w:rsidRPr="00447C64">
        <w:tc>
          <w:tcPr>
            <w:tcW w:w="648" w:type="dxa"/>
            <w:shd w:val="clear" w:color="auto" w:fill="auto"/>
          </w:tcPr>
          <w:p w:rsidR="00E2020F" w:rsidRPr="00447C64" w:rsidRDefault="00E2020F" w:rsidP="00447C64">
            <w:pPr>
              <w:jc w:val="both"/>
              <w:rPr>
                <w:lang w:val="ru-RU"/>
              </w:rPr>
            </w:pPr>
          </w:p>
        </w:tc>
        <w:tc>
          <w:tcPr>
            <w:tcW w:w="2520" w:type="dxa"/>
            <w:shd w:val="clear" w:color="auto" w:fill="auto"/>
          </w:tcPr>
          <w:p w:rsidR="00E2020F" w:rsidRPr="00447C64" w:rsidRDefault="00E2020F" w:rsidP="00447C64">
            <w:pPr>
              <w:jc w:val="both"/>
              <w:rPr>
                <w:lang w:val="ru-RU"/>
              </w:rPr>
            </w:pPr>
          </w:p>
        </w:tc>
        <w:tc>
          <w:tcPr>
            <w:tcW w:w="3240" w:type="dxa"/>
            <w:shd w:val="clear" w:color="auto" w:fill="auto"/>
          </w:tcPr>
          <w:p w:rsidR="00E2020F" w:rsidRPr="00447C64" w:rsidRDefault="00E2020F" w:rsidP="00447C64">
            <w:pPr>
              <w:jc w:val="both"/>
              <w:rPr>
                <w:lang w:val="ru-RU"/>
              </w:rPr>
            </w:pPr>
          </w:p>
        </w:tc>
        <w:tc>
          <w:tcPr>
            <w:tcW w:w="2357" w:type="dxa"/>
            <w:shd w:val="clear" w:color="auto" w:fill="auto"/>
          </w:tcPr>
          <w:p w:rsidR="00E2020F" w:rsidRPr="00447C64" w:rsidRDefault="00E2020F" w:rsidP="00447C64">
            <w:pPr>
              <w:jc w:val="both"/>
              <w:rPr>
                <w:lang w:val="ru-RU"/>
              </w:rPr>
            </w:pPr>
          </w:p>
        </w:tc>
        <w:tc>
          <w:tcPr>
            <w:tcW w:w="2143" w:type="dxa"/>
            <w:shd w:val="clear" w:color="auto" w:fill="auto"/>
          </w:tcPr>
          <w:p w:rsidR="00E2020F" w:rsidRPr="00447C64" w:rsidRDefault="00E2020F" w:rsidP="00447C64">
            <w:pPr>
              <w:jc w:val="both"/>
              <w:rPr>
                <w:lang w:val="ru-RU"/>
              </w:rPr>
            </w:pPr>
          </w:p>
        </w:tc>
        <w:tc>
          <w:tcPr>
            <w:tcW w:w="2571" w:type="dxa"/>
            <w:shd w:val="clear" w:color="auto" w:fill="auto"/>
          </w:tcPr>
          <w:p w:rsidR="00E2020F" w:rsidRPr="00447C64" w:rsidRDefault="00E2020F" w:rsidP="00447C64">
            <w:pPr>
              <w:jc w:val="both"/>
              <w:rPr>
                <w:lang w:val="ru-RU"/>
              </w:rPr>
            </w:pPr>
          </w:p>
        </w:tc>
      </w:tr>
      <w:tr w:rsidR="00E2020F" w:rsidRPr="00447C64">
        <w:tc>
          <w:tcPr>
            <w:tcW w:w="648" w:type="dxa"/>
            <w:shd w:val="clear" w:color="auto" w:fill="auto"/>
          </w:tcPr>
          <w:p w:rsidR="00E2020F" w:rsidRPr="00447C64" w:rsidRDefault="00E2020F" w:rsidP="00447C64">
            <w:pPr>
              <w:jc w:val="both"/>
              <w:rPr>
                <w:lang w:val="ru-RU"/>
              </w:rPr>
            </w:pPr>
          </w:p>
        </w:tc>
        <w:tc>
          <w:tcPr>
            <w:tcW w:w="2520" w:type="dxa"/>
            <w:shd w:val="clear" w:color="auto" w:fill="auto"/>
          </w:tcPr>
          <w:p w:rsidR="00E2020F" w:rsidRPr="00447C64" w:rsidRDefault="00E2020F" w:rsidP="00447C64">
            <w:pPr>
              <w:jc w:val="both"/>
              <w:rPr>
                <w:lang w:val="ru-RU"/>
              </w:rPr>
            </w:pPr>
          </w:p>
        </w:tc>
        <w:tc>
          <w:tcPr>
            <w:tcW w:w="3240" w:type="dxa"/>
            <w:shd w:val="clear" w:color="auto" w:fill="auto"/>
          </w:tcPr>
          <w:p w:rsidR="00E2020F" w:rsidRPr="00447C64" w:rsidRDefault="00E2020F" w:rsidP="00447C64">
            <w:pPr>
              <w:jc w:val="both"/>
              <w:rPr>
                <w:lang w:val="ru-RU"/>
              </w:rPr>
            </w:pPr>
          </w:p>
        </w:tc>
        <w:tc>
          <w:tcPr>
            <w:tcW w:w="2357" w:type="dxa"/>
            <w:shd w:val="clear" w:color="auto" w:fill="auto"/>
          </w:tcPr>
          <w:p w:rsidR="00E2020F" w:rsidRPr="00447C64" w:rsidRDefault="00E2020F" w:rsidP="00447C64">
            <w:pPr>
              <w:jc w:val="both"/>
              <w:rPr>
                <w:lang w:val="ru-RU"/>
              </w:rPr>
            </w:pPr>
          </w:p>
        </w:tc>
        <w:tc>
          <w:tcPr>
            <w:tcW w:w="2143" w:type="dxa"/>
            <w:shd w:val="clear" w:color="auto" w:fill="auto"/>
          </w:tcPr>
          <w:p w:rsidR="00E2020F" w:rsidRPr="00447C64" w:rsidRDefault="00E2020F" w:rsidP="00447C64">
            <w:pPr>
              <w:jc w:val="both"/>
              <w:rPr>
                <w:lang w:val="ru-RU"/>
              </w:rPr>
            </w:pPr>
          </w:p>
        </w:tc>
        <w:tc>
          <w:tcPr>
            <w:tcW w:w="2571" w:type="dxa"/>
            <w:shd w:val="clear" w:color="auto" w:fill="auto"/>
          </w:tcPr>
          <w:p w:rsidR="00E2020F" w:rsidRPr="00447C64" w:rsidRDefault="00E2020F" w:rsidP="00447C64">
            <w:pPr>
              <w:jc w:val="both"/>
              <w:rPr>
                <w:lang w:val="ru-RU"/>
              </w:rPr>
            </w:pPr>
          </w:p>
        </w:tc>
      </w:tr>
      <w:tr w:rsidR="00E2020F" w:rsidRPr="00447C64">
        <w:tc>
          <w:tcPr>
            <w:tcW w:w="648" w:type="dxa"/>
            <w:shd w:val="clear" w:color="auto" w:fill="auto"/>
          </w:tcPr>
          <w:p w:rsidR="00E2020F" w:rsidRPr="00447C64" w:rsidRDefault="00E2020F" w:rsidP="00447C64">
            <w:pPr>
              <w:jc w:val="both"/>
              <w:rPr>
                <w:lang w:val="ru-RU"/>
              </w:rPr>
            </w:pPr>
          </w:p>
        </w:tc>
        <w:tc>
          <w:tcPr>
            <w:tcW w:w="2520" w:type="dxa"/>
            <w:shd w:val="clear" w:color="auto" w:fill="auto"/>
          </w:tcPr>
          <w:p w:rsidR="00E2020F" w:rsidRPr="00447C64" w:rsidRDefault="00E2020F" w:rsidP="00447C64">
            <w:pPr>
              <w:jc w:val="both"/>
              <w:rPr>
                <w:lang w:val="ru-RU"/>
              </w:rPr>
            </w:pPr>
          </w:p>
        </w:tc>
        <w:tc>
          <w:tcPr>
            <w:tcW w:w="3240" w:type="dxa"/>
            <w:shd w:val="clear" w:color="auto" w:fill="auto"/>
          </w:tcPr>
          <w:p w:rsidR="00E2020F" w:rsidRPr="00447C64" w:rsidRDefault="00E2020F" w:rsidP="00447C64">
            <w:pPr>
              <w:jc w:val="both"/>
              <w:rPr>
                <w:lang w:val="ru-RU"/>
              </w:rPr>
            </w:pPr>
          </w:p>
        </w:tc>
        <w:tc>
          <w:tcPr>
            <w:tcW w:w="2357" w:type="dxa"/>
            <w:shd w:val="clear" w:color="auto" w:fill="auto"/>
          </w:tcPr>
          <w:p w:rsidR="00E2020F" w:rsidRPr="00447C64" w:rsidRDefault="00E2020F" w:rsidP="00447C64">
            <w:pPr>
              <w:jc w:val="both"/>
              <w:rPr>
                <w:lang w:val="ru-RU"/>
              </w:rPr>
            </w:pPr>
          </w:p>
        </w:tc>
        <w:tc>
          <w:tcPr>
            <w:tcW w:w="2143" w:type="dxa"/>
            <w:shd w:val="clear" w:color="auto" w:fill="auto"/>
          </w:tcPr>
          <w:p w:rsidR="00E2020F" w:rsidRPr="00447C64" w:rsidRDefault="00E2020F" w:rsidP="00447C64">
            <w:pPr>
              <w:jc w:val="both"/>
              <w:rPr>
                <w:lang w:val="ru-RU"/>
              </w:rPr>
            </w:pPr>
          </w:p>
        </w:tc>
        <w:tc>
          <w:tcPr>
            <w:tcW w:w="2571" w:type="dxa"/>
            <w:shd w:val="clear" w:color="auto" w:fill="auto"/>
          </w:tcPr>
          <w:p w:rsidR="00E2020F" w:rsidRPr="00447C64" w:rsidRDefault="00E2020F" w:rsidP="00447C64">
            <w:pPr>
              <w:jc w:val="both"/>
              <w:rPr>
                <w:lang w:val="ru-RU"/>
              </w:rPr>
            </w:pPr>
          </w:p>
        </w:tc>
      </w:tr>
    </w:tbl>
    <w:p w:rsidR="00570AEC" w:rsidRDefault="00570AEC" w:rsidP="00570AEC">
      <w:pPr>
        <w:ind w:firstLine="709"/>
        <w:jc w:val="both"/>
        <w:rPr>
          <w:b/>
          <w:u w:val="single"/>
        </w:rPr>
      </w:pPr>
    </w:p>
    <w:p w:rsidR="00E2020F" w:rsidRPr="00E2020F" w:rsidRDefault="00E2020F" w:rsidP="00570AEC">
      <w:pPr>
        <w:ind w:firstLine="709"/>
        <w:jc w:val="both"/>
        <w:rPr>
          <w:highlight w:val="white"/>
          <w:shd w:val="clear" w:color="auto" w:fill="FEFEFE"/>
          <w:lang w:val="ru-RU"/>
        </w:rPr>
      </w:pPr>
      <w:r w:rsidRPr="004D13C6">
        <w:rPr>
          <w:lang w:val="ru-RU"/>
        </w:rPr>
        <w:t>Задължително следва да се приложат доказателства за реализирани/отчетени сходни дейности</w:t>
      </w:r>
      <w:r w:rsidRPr="00E2020F">
        <w:rPr>
          <w:lang w:val="ru-RU"/>
        </w:rPr>
        <w:t xml:space="preserve"> - </w:t>
      </w:r>
      <w:r w:rsidRPr="00E2020F">
        <w:rPr>
          <w:highlight w:val="white"/>
          <w:shd w:val="clear" w:color="auto" w:fill="FEFEFE"/>
          <w:lang w:val="ru-RU"/>
        </w:rPr>
        <w:t xml:space="preserve">Като </w:t>
      </w:r>
      <w:r w:rsidRPr="00E2020F">
        <w:rPr>
          <w:i/>
          <w:highlight w:val="white"/>
          <w:shd w:val="clear" w:color="auto" w:fill="FEFEFE"/>
          <w:lang w:val="ru-RU"/>
        </w:rPr>
        <w:t>«доказателството за извършената услуга»</w:t>
      </w:r>
      <w:r w:rsidRPr="00E2020F">
        <w:rPr>
          <w:highlight w:val="white"/>
          <w:shd w:val="clear" w:color="auto" w:fill="FEFEFE"/>
          <w:lang w:val="ru-RU"/>
        </w:rPr>
        <w:t xml:space="preserve"> се предоставя удостоверение/ия, издадено/и от получателя на услугата или </w:t>
      </w:r>
      <w:proofErr w:type="gramStart"/>
      <w:r w:rsidRPr="00E2020F">
        <w:rPr>
          <w:highlight w:val="white"/>
          <w:shd w:val="clear" w:color="auto" w:fill="FEFEFE"/>
          <w:lang w:val="ru-RU"/>
        </w:rPr>
        <w:t>от</w:t>
      </w:r>
      <w:proofErr w:type="gramEnd"/>
      <w:r w:rsidRPr="00E2020F">
        <w:rPr>
          <w:highlight w:val="white"/>
          <w:shd w:val="clear" w:color="auto" w:fill="FEFEFE"/>
          <w:lang w:val="ru-RU"/>
        </w:rPr>
        <w:t xml:space="preserve"> компетентен орган, или чрез посочване на публичен регистър, в който е публикувана информация за  услугата.</w:t>
      </w:r>
    </w:p>
    <w:p w:rsidR="00E2020F" w:rsidRPr="00E2020F" w:rsidRDefault="00E2020F" w:rsidP="00E2020F">
      <w:pPr>
        <w:ind w:firstLine="720"/>
        <w:jc w:val="both"/>
        <w:rPr>
          <w:lang w:val="ru-RU"/>
        </w:rPr>
      </w:pPr>
      <w:r w:rsidRPr="00E2020F">
        <w:rPr>
          <w:lang w:val="ru-RU"/>
        </w:rPr>
        <w:t>В случай</w:t>
      </w:r>
      <w:r w:rsidR="00851161">
        <w:rPr>
          <w:lang w:val="ru-RU"/>
        </w:rPr>
        <w:t>,</w:t>
      </w:r>
      <w:r w:rsidRPr="00E2020F">
        <w:rPr>
          <w:lang w:val="ru-RU"/>
        </w:rPr>
        <w:t xml:space="preserve"> че услугата е изпълнявана от обединение и доказателството е издадено на обединението – изпълнител, следва да е видно кои са конкретните дейности, изпълнявани от съответния участник/член на обединение/подизпълнител в настоящата процедура, както и стойността </w:t>
      </w:r>
      <w:proofErr w:type="gramStart"/>
      <w:r w:rsidRPr="00E2020F">
        <w:rPr>
          <w:lang w:val="ru-RU"/>
        </w:rPr>
        <w:t>на</w:t>
      </w:r>
      <w:proofErr w:type="gramEnd"/>
      <w:r w:rsidRPr="00E2020F">
        <w:rPr>
          <w:lang w:val="ru-RU"/>
        </w:rPr>
        <w:t xml:space="preserve"> съответните изпълнявани дейности.</w:t>
      </w:r>
    </w:p>
    <w:p w:rsidR="00E2020F" w:rsidRPr="00E2020F" w:rsidRDefault="00E2020F" w:rsidP="00851161">
      <w:pPr>
        <w:ind w:firstLine="720"/>
        <w:jc w:val="both"/>
        <w:rPr>
          <w:lang w:val="ru-RU"/>
        </w:rPr>
      </w:pPr>
      <w:proofErr w:type="gramStart"/>
      <w:r w:rsidRPr="004D13C6">
        <w:rPr>
          <w:lang w:val="ru-RU"/>
        </w:rPr>
        <w:t>Известна</w:t>
      </w:r>
      <w:proofErr w:type="gramEnd"/>
      <w:r w:rsidRPr="004D13C6">
        <w:rPr>
          <w:lang w:val="ru-RU"/>
        </w:rPr>
        <w:t xml:space="preserve"> ми е отговорността по чл. 313 от Наказателния кодекс за посочване на неверни данни</w:t>
      </w:r>
    </w:p>
    <w:p w:rsidR="0069618D" w:rsidRPr="0069618D" w:rsidRDefault="00E2020F" w:rsidP="0069618D">
      <w:pPr>
        <w:ind w:firstLine="709"/>
        <w:jc w:val="both"/>
        <w:rPr>
          <w:highlight w:val="white"/>
          <w:shd w:val="clear" w:color="auto" w:fill="FEFEFE"/>
          <w:lang w:val="ru-RU"/>
        </w:rPr>
      </w:pPr>
      <w:proofErr w:type="gramStart"/>
      <w:r w:rsidRPr="00E2020F">
        <w:rPr>
          <w:b/>
          <w:i/>
          <w:lang w:val="ru-RU"/>
        </w:rPr>
        <w:t>Приложения:</w:t>
      </w:r>
      <w:r w:rsidRPr="00E2020F">
        <w:rPr>
          <w:lang w:val="ru-RU"/>
        </w:rPr>
        <w:t xml:space="preserve"> - </w:t>
      </w:r>
      <w:r w:rsidRPr="00E2020F">
        <w:rPr>
          <w:highlight w:val="white"/>
          <w:shd w:val="clear" w:color="auto" w:fill="FEFEFE"/>
          <w:lang w:val="ru-RU"/>
        </w:rPr>
        <w:t xml:space="preserve">удостоверение/ия, издадено/и от получателя на услугата или от компетентен </w:t>
      </w:r>
      <w:r w:rsidRPr="0069618D">
        <w:rPr>
          <w:highlight w:val="white"/>
          <w:shd w:val="clear" w:color="auto" w:fill="FEFEFE"/>
          <w:lang w:val="ru-RU"/>
        </w:rPr>
        <w:t>орган, или чрез посочване на публичен регистър, в който е публикувана информация за  услугата</w:t>
      </w:r>
      <w:r w:rsidR="0069618D" w:rsidRPr="0069618D">
        <w:rPr>
          <w:color w:val="000000"/>
          <w:shd w:val="clear" w:color="auto" w:fill="FFFFFF"/>
        </w:rPr>
        <w:t>, с телефон за връзка с подписалите ги лица/ Удостоверенията да съдържат дата и подпис на издателя и данни за контакт.</w:t>
      </w:r>
      <w:proofErr w:type="gramEnd"/>
    </w:p>
    <w:p w:rsidR="0069618D" w:rsidRPr="007359B0" w:rsidRDefault="0069618D" w:rsidP="0069618D">
      <w:pPr>
        <w:autoSpaceDE w:val="0"/>
        <w:autoSpaceDN w:val="0"/>
        <w:adjustRightInd w:val="0"/>
        <w:jc w:val="both"/>
        <w:rPr>
          <w:b/>
          <w:color w:val="000000"/>
        </w:rPr>
      </w:pPr>
    </w:p>
    <w:p w:rsidR="0069618D" w:rsidRPr="007359B0" w:rsidRDefault="0069618D" w:rsidP="0069618D">
      <w:pPr>
        <w:widowControl w:val="0"/>
        <w:autoSpaceDE w:val="0"/>
        <w:autoSpaceDN w:val="0"/>
        <w:adjustRightInd w:val="0"/>
        <w:ind w:firstLine="709"/>
        <w:jc w:val="both"/>
        <w:rPr>
          <w:i/>
          <w:iCs/>
          <w:color w:val="000000"/>
          <w:spacing w:val="-10"/>
        </w:rPr>
      </w:pPr>
      <w:r w:rsidRPr="007359B0">
        <w:rPr>
          <w:i/>
          <w:color w:val="000000"/>
          <w:shd w:val="clear" w:color="auto" w:fill="FFFFFF"/>
        </w:rPr>
        <w:t>Под „услуга, която е еднаква или сходна с предмета на обществената поръчка” възложителят ще приема услуги за: изработване на концепция и/или схема за пространствено развитие и/или общ устройствен план и/или цялостен ПУП – ПРЗ план за регулация и застрояване на населено място и/или интегриран план за градско възстановяване и развитие</w:t>
      </w:r>
      <w:r w:rsidRPr="007359B0">
        <w:rPr>
          <w:color w:val="000000"/>
          <w:shd w:val="clear" w:color="auto" w:fill="FFFFFF"/>
        </w:rPr>
        <w:t>.</w:t>
      </w:r>
    </w:p>
    <w:p w:rsidR="00E2020F" w:rsidRDefault="00E2020F" w:rsidP="00E2020F">
      <w:pPr>
        <w:ind w:firstLine="720"/>
        <w:rPr>
          <w:lang w:val="ru-RU"/>
        </w:rPr>
      </w:pPr>
    </w:p>
    <w:p w:rsidR="00570AEC" w:rsidRDefault="00570AEC" w:rsidP="00E2020F">
      <w:pPr>
        <w:ind w:firstLine="720"/>
        <w:rPr>
          <w:lang w:val="ru-RU"/>
        </w:rPr>
      </w:pPr>
    </w:p>
    <w:p w:rsidR="00570AEC" w:rsidRPr="00E2020F" w:rsidRDefault="00570AEC" w:rsidP="00E2020F">
      <w:pPr>
        <w:ind w:firstLine="720"/>
        <w:rPr>
          <w:lang w:val="ru-RU"/>
        </w:rPr>
      </w:pPr>
    </w:p>
    <w:p w:rsidR="00570AEC" w:rsidRDefault="00570AEC" w:rsidP="00570AEC">
      <w:pPr>
        <w:tabs>
          <w:tab w:val="left" w:leader="underscore" w:pos="2170"/>
          <w:tab w:val="left" w:pos="4133"/>
          <w:tab w:val="left" w:leader="underscore" w:pos="8678"/>
        </w:tabs>
        <w:autoSpaceDE w:val="0"/>
        <w:autoSpaceDN w:val="0"/>
        <w:adjustRightInd w:val="0"/>
        <w:rPr>
          <w:rFonts w:ascii="Times New Roman CYR" w:hAnsi="Times New Roman CYR" w:cs="Times New Roman CYR"/>
          <w:highlight w:val="white"/>
        </w:rPr>
      </w:pPr>
      <w:r>
        <w:rPr>
          <w:rFonts w:ascii="Times New Roman CYR" w:hAnsi="Times New Roman CYR" w:cs="Times New Roman CYR"/>
          <w:caps/>
          <w:highlight w:val="white"/>
        </w:rPr>
        <w:t>дата:</w:t>
      </w:r>
      <w:r>
        <w:rPr>
          <w:rFonts w:ascii="Times New Roman CYR" w:hAnsi="Times New Roman CYR" w:cs="Times New Roman CYR"/>
          <w:highlight w:val="white"/>
        </w:rPr>
        <w:t xml:space="preserve"> .... .... ................... г.</w:t>
      </w:r>
      <w:r>
        <w:rPr>
          <w:rFonts w:ascii="Times New Roman CYR" w:hAnsi="Times New Roman CYR" w:cs="Times New Roman CYR"/>
          <w:i/>
          <w:iCs/>
          <w:highlight w:val="white"/>
        </w:rPr>
        <w:tab/>
        <w:t xml:space="preserve">     </w:t>
      </w:r>
      <w:r>
        <w:rPr>
          <w:rFonts w:ascii="Times New Roman CYR" w:hAnsi="Times New Roman CYR" w:cs="Times New Roman CYR"/>
          <w:highlight w:val="white"/>
        </w:rPr>
        <w:t>ДЕКЛАРАТОР: ………………………………</w:t>
      </w:r>
    </w:p>
    <w:p w:rsidR="00570AEC" w:rsidRDefault="00570AEC" w:rsidP="00570AEC">
      <w:pPr>
        <w:tabs>
          <w:tab w:val="left" w:leader="underscore" w:pos="2170"/>
          <w:tab w:val="left" w:pos="4133"/>
          <w:tab w:val="left" w:leader="underscore" w:pos="8678"/>
        </w:tabs>
        <w:autoSpaceDE w:val="0"/>
        <w:autoSpaceDN w:val="0"/>
        <w:adjustRightInd w:val="0"/>
        <w:rPr>
          <w:rFonts w:ascii="Times New Roman CYR" w:hAnsi="Times New Roman CYR" w:cs="Times New Roman CYR"/>
          <w:i/>
          <w:iCs/>
          <w:highlight w:val="white"/>
        </w:rPr>
      </w:pPr>
      <w:r>
        <w:rPr>
          <w:highlight w:val="white"/>
          <w:lang w:val="en-US"/>
        </w:rPr>
        <w:t xml:space="preserve">                                                                                                             </w:t>
      </w:r>
      <w:r>
        <w:rPr>
          <w:i/>
          <w:iCs/>
          <w:highlight w:val="white"/>
          <w:lang w:val="en-US"/>
        </w:rPr>
        <w:t>(</w:t>
      </w:r>
      <w:proofErr w:type="gramStart"/>
      <w:r>
        <w:rPr>
          <w:rFonts w:ascii="Times New Roman CYR" w:hAnsi="Times New Roman CYR" w:cs="Times New Roman CYR"/>
          <w:i/>
          <w:iCs/>
          <w:highlight w:val="white"/>
        </w:rPr>
        <w:t>подпис</w:t>
      </w:r>
      <w:proofErr w:type="gramEnd"/>
      <w:r>
        <w:rPr>
          <w:rFonts w:ascii="Times New Roman CYR" w:hAnsi="Times New Roman CYR" w:cs="Times New Roman CYR"/>
          <w:i/>
          <w:iCs/>
          <w:highlight w:val="white"/>
        </w:rPr>
        <w:t xml:space="preserve"> и печат)</w:t>
      </w:r>
    </w:p>
    <w:p w:rsidR="00CC04F6" w:rsidRPr="00E2020F" w:rsidRDefault="00CC04F6" w:rsidP="00CC04F6">
      <w:pPr>
        <w:autoSpaceDE w:val="0"/>
        <w:autoSpaceDN w:val="0"/>
        <w:adjustRightInd w:val="0"/>
        <w:spacing w:after="200" w:line="276" w:lineRule="auto"/>
        <w:jc w:val="both"/>
        <w:rPr>
          <w:lang w:val="en-US"/>
        </w:rPr>
      </w:pPr>
    </w:p>
    <w:p w:rsidR="00CC04F6" w:rsidRDefault="00CC04F6" w:rsidP="00CC04F6">
      <w:pPr>
        <w:autoSpaceDE w:val="0"/>
        <w:autoSpaceDN w:val="0"/>
        <w:adjustRightInd w:val="0"/>
        <w:ind w:left="7230"/>
        <w:jc w:val="right"/>
        <w:rPr>
          <w:rFonts w:ascii="Times New Roman CYR" w:hAnsi="Times New Roman CYR" w:cs="Times New Roman CYR"/>
          <w:b/>
          <w:bCs/>
          <w:i/>
          <w:iCs/>
        </w:rPr>
      </w:pPr>
      <w:r w:rsidRPr="00E2020F">
        <w:rPr>
          <w:b/>
        </w:rPr>
        <w:br w:type="page"/>
      </w:r>
      <w:r>
        <w:rPr>
          <w:rFonts w:ascii="Times New Roman CYR" w:hAnsi="Times New Roman CYR" w:cs="Times New Roman CYR"/>
          <w:b/>
          <w:bCs/>
          <w:i/>
          <w:iCs/>
        </w:rPr>
        <w:lastRenderedPageBreak/>
        <w:t>Образeц</w:t>
      </w:r>
    </w:p>
    <w:p w:rsidR="00CC04F6" w:rsidRDefault="00CC04F6" w:rsidP="00CC04F6">
      <w:pPr>
        <w:jc w:val="right"/>
        <w:outlineLvl w:val="0"/>
        <w:rPr>
          <w:b/>
        </w:rPr>
      </w:pPr>
      <w:r>
        <w:rPr>
          <w:rFonts w:ascii="Times New Roman CYR" w:hAnsi="Times New Roman CYR" w:cs="Times New Roman CYR"/>
          <w:b/>
          <w:bCs/>
          <w:i/>
          <w:iCs/>
        </w:rPr>
        <w:t>Приложение №</w:t>
      </w:r>
      <w:r w:rsidR="00D51935">
        <w:rPr>
          <w:rFonts w:ascii="Times New Roman CYR" w:hAnsi="Times New Roman CYR" w:cs="Times New Roman CYR"/>
          <w:b/>
          <w:bCs/>
          <w:i/>
          <w:iCs/>
        </w:rPr>
        <w:t xml:space="preserve"> 4</w:t>
      </w:r>
    </w:p>
    <w:p w:rsidR="00CC04F6" w:rsidRDefault="00CC04F6" w:rsidP="00CC04F6">
      <w:pPr>
        <w:jc w:val="center"/>
        <w:outlineLvl w:val="0"/>
        <w:rPr>
          <w:b/>
        </w:rPr>
      </w:pPr>
    </w:p>
    <w:p w:rsidR="00CC04F6" w:rsidRDefault="00CC04F6" w:rsidP="00CC04F6">
      <w:pPr>
        <w:jc w:val="center"/>
        <w:outlineLvl w:val="0"/>
        <w:rPr>
          <w:b/>
        </w:rPr>
      </w:pPr>
    </w:p>
    <w:p w:rsidR="00CC04F6" w:rsidRPr="00CC04F6" w:rsidRDefault="00CC04F6" w:rsidP="00CC04F6">
      <w:pPr>
        <w:jc w:val="center"/>
        <w:outlineLvl w:val="0"/>
        <w:rPr>
          <w:b/>
        </w:rPr>
      </w:pPr>
      <w:r w:rsidRPr="00CC04F6">
        <w:rPr>
          <w:b/>
        </w:rPr>
        <w:t>ДЕ К Л А Р А Ц И Я</w:t>
      </w:r>
    </w:p>
    <w:p w:rsidR="00CC04F6" w:rsidRPr="00D319B9" w:rsidRDefault="00B73036" w:rsidP="00CC04F6">
      <w:pPr>
        <w:jc w:val="center"/>
        <w:outlineLvl w:val="0"/>
        <w:rPr>
          <w:b/>
        </w:rPr>
      </w:pPr>
      <w:r w:rsidRPr="00B73036">
        <w:rPr>
          <w:b/>
          <w:shd w:val="clear" w:color="auto" w:fill="FFFFFF"/>
        </w:rPr>
        <w:t>Списък на екипа от технически лица (експертите)</w:t>
      </w:r>
      <w:r w:rsidR="00CC04F6" w:rsidRPr="00B73036">
        <w:rPr>
          <w:b/>
          <w:highlight w:val="white"/>
          <w:shd w:val="clear" w:color="auto" w:fill="FEFEFE"/>
          <w:lang w:val="ru-RU"/>
        </w:rPr>
        <w:t>, които отговарят за извършването на услугата с посочване на образованието, професионалната квалификация и професионалния опит</w:t>
      </w:r>
    </w:p>
    <w:p w:rsidR="00CC04F6" w:rsidRPr="00CC04F6" w:rsidRDefault="00CC04F6" w:rsidP="00CC04F6">
      <w:pPr>
        <w:jc w:val="center"/>
        <w:rPr>
          <w:b/>
          <w:smallCaps/>
        </w:rPr>
      </w:pPr>
    </w:p>
    <w:p w:rsidR="00CC04F6" w:rsidRPr="00CC04F6" w:rsidRDefault="00CC04F6" w:rsidP="00CC04F6">
      <w:pPr>
        <w:jc w:val="center"/>
        <w:rPr>
          <w:b/>
          <w:smallCaps/>
        </w:rPr>
      </w:pPr>
      <w:r w:rsidRPr="00CC04F6">
        <w:rPr>
          <w:b/>
        </w:rPr>
        <w:tab/>
      </w:r>
    </w:p>
    <w:tbl>
      <w:tblPr>
        <w:tblW w:w="10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
        <w:gridCol w:w="1728"/>
        <w:gridCol w:w="1775"/>
        <w:gridCol w:w="1560"/>
        <w:gridCol w:w="1680"/>
        <w:gridCol w:w="1633"/>
        <w:gridCol w:w="1423"/>
      </w:tblGrid>
      <w:tr w:rsidR="00CC04F6" w:rsidRPr="00447C64">
        <w:tc>
          <w:tcPr>
            <w:tcW w:w="565" w:type="dxa"/>
            <w:shd w:val="clear" w:color="auto" w:fill="auto"/>
          </w:tcPr>
          <w:p w:rsidR="00CC04F6" w:rsidRPr="00447C64" w:rsidRDefault="00CC04F6" w:rsidP="00447C64">
            <w:pPr>
              <w:jc w:val="center"/>
              <w:rPr>
                <w:color w:val="000000"/>
              </w:rPr>
            </w:pPr>
            <w:r w:rsidRPr="00447C64">
              <w:rPr>
                <w:color w:val="000000"/>
              </w:rPr>
              <w:t>№</w:t>
            </w:r>
          </w:p>
          <w:p w:rsidR="00CC04F6" w:rsidRPr="00447C64" w:rsidRDefault="00CC04F6" w:rsidP="00447C64">
            <w:pPr>
              <w:jc w:val="center"/>
              <w:rPr>
                <w:color w:val="000000"/>
              </w:rPr>
            </w:pPr>
            <w:r w:rsidRPr="00447C64">
              <w:rPr>
                <w:color w:val="000000"/>
              </w:rPr>
              <w:t>По ред</w:t>
            </w:r>
          </w:p>
        </w:tc>
        <w:tc>
          <w:tcPr>
            <w:tcW w:w="1728" w:type="dxa"/>
            <w:shd w:val="clear" w:color="auto" w:fill="auto"/>
          </w:tcPr>
          <w:p w:rsidR="00CC04F6" w:rsidRPr="00447C64" w:rsidRDefault="00B73036" w:rsidP="00447C64">
            <w:pPr>
              <w:jc w:val="center"/>
              <w:rPr>
                <w:color w:val="000000"/>
              </w:rPr>
            </w:pPr>
            <w:r w:rsidRPr="00447C64">
              <w:rPr>
                <w:color w:val="000000"/>
              </w:rPr>
              <w:t>Ноименование на длъжността</w:t>
            </w:r>
          </w:p>
        </w:tc>
        <w:tc>
          <w:tcPr>
            <w:tcW w:w="1775" w:type="dxa"/>
            <w:shd w:val="clear" w:color="auto" w:fill="auto"/>
          </w:tcPr>
          <w:p w:rsidR="00CC04F6" w:rsidRPr="00447C64" w:rsidRDefault="00CC04F6" w:rsidP="00447C64">
            <w:pPr>
              <w:jc w:val="center"/>
              <w:rPr>
                <w:color w:val="000000"/>
              </w:rPr>
            </w:pPr>
            <w:r w:rsidRPr="00447C64">
              <w:rPr>
                <w:color w:val="000000"/>
              </w:rPr>
              <w:t>Образование, степен, № на диплом, дата и учебно заведение</w:t>
            </w:r>
          </w:p>
        </w:tc>
        <w:tc>
          <w:tcPr>
            <w:tcW w:w="1560" w:type="dxa"/>
            <w:shd w:val="clear" w:color="auto" w:fill="auto"/>
          </w:tcPr>
          <w:p w:rsidR="00CC04F6" w:rsidRPr="00447C64" w:rsidRDefault="00D51935" w:rsidP="00447C64">
            <w:pPr>
              <w:jc w:val="center"/>
              <w:rPr>
                <w:color w:val="000000"/>
              </w:rPr>
            </w:pPr>
            <w:r w:rsidRPr="00447C64">
              <w:rPr>
                <w:color w:val="000000"/>
              </w:rPr>
              <w:t>С</w:t>
            </w:r>
            <w:r w:rsidR="00CC04F6" w:rsidRPr="00447C64">
              <w:rPr>
                <w:color w:val="000000"/>
              </w:rPr>
              <w:t>пециалност</w:t>
            </w:r>
          </w:p>
        </w:tc>
        <w:tc>
          <w:tcPr>
            <w:tcW w:w="1680" w:type="dxa"/>
            <w:shd w:val="clear" w:color="auto" w:fill="auto"/>
          </w:tcPr>
          <w:p w:rsidR="00CC04F6" w:rsidRPr="00447C64" w:rsidRDefault="00CC04F6" w:rsidP="00447C64">
            <w:pPr>
              <w:jc w:val="center"/>
              <w:rPr>
                <w:color w:val="000000"/>
              </w:rPr>
            </w:pPr>
            <w:r w:rsidRPr="00447C64">
              <w:rPr>
                <w:color w:val="000000"/>
              </w:rPr>
              <w:t>Квалифи</w:t>
            </w:r>
            <w:r w:rsidR="00D51935" w:rsidRPr="00447C64">
              <w:rPr>
                <w:color w:val="000000"/>
              </w:rPr>
              <w:t>-</w:t>
            </w:r>
            <w:r w:rsidRPr="00447C64">
              <w:rPr>
                <w:color w:val="000000"/>
              </w:rPr>
              <w:t>кация*</w:t>
            </w:r>
          </w:p>
        </w:tc>
        <w:tc>
          <w:tcPr>
            <w:tcW w:w="1633" w:type="dxa"/>
            <w:shd w:val="clear" w:color="auto" w:fill="auto"/>
          </w:tcPr>
          <w:p w:rsidR="00CC04F6" w:rsidRPr="00447C64" w:rsidRDefault="00CC04F6" w:rsidP="00851161">
            <w:pPr>
              <w:jc w:val="center"/>
              <w:rPr>
                <w:color w:val="000000"/>
              </w:rPr>
            </w:pPr>
            <w:r w:rsidRPr="00447C64">
              <w:rPr>
                <w:color w:val="000000"/>
              </w:rPr>
              <w:t>Проф.опит по специалностт</w:t>
            </w:r>
            <w:r w:rsidR="00851161">
              <w:rPr>
                <w:color w:val="000000"/>
              </w:rPr>
              <w:t>а</w:t>
            </w:r>
            <w:r w:rsidRPr="00447C64">
              <w:rPr>
                <w:color w:val="000000"/>
              </w:rPr>
              <w:t xml:space="preserve"> / в години/</w:t>
            </w:r>
          </w:p>
        </w:tc>
        <w:tc>
          <w:tcPr>
            <w:tcW w:w="1423" w:type="dxa"/>
            <w:shd w:val="clear" w:color="auto" w:fill="auto"/>
          </w:tcPr>
          <w:p w:rsidR="00CC04F6" w:rsidRPr="00447C64" w:rsidRDefault="00CC04F6" w:rsidP="00447C64">
            <w:pPr>
              <w:jc w:val="center"/>
              <w:rPr>
                <w:color w:val="000000"/>
              </w:rPr>
            </w:pPr>
            <w:r w:rsidRPr="00447C64">
              <w:rPr>
                <w:color w:val="000000"/>
              </w:rPr>
              <w:t>Участие в разработки:</w:t>
            </w:r>
          </w:p>
        </w:tc>
      </w:tr>
      <w:tr w:rsidR="00CC04F6" w:rsidRPr="00447C64">
        <w:tc>
          <w:tcPr>
            <w:tcW w:w="565" w:type="dxa"/>
            <w:shd w:val="clear" w:color="auto" w:fill="auto"/>
          </w:tcPr>
          <w:p w:rsidR="00CC04F6" w:rsidRPr="00447C64" w:rsidRDefault="00CC04F6" w:rsidP="00447C64">
            <w:pPr>
              <w:jc w:val="center"/>
              <w:rPr>
                <w:color w:val="000000"/>
              </w:rPr>
            </w:pPr>
            <w:r w:rsidRPr="00447C64">
              <w:rPr>
                <w:color w:val="000000"/>
              </w:rPr>
              <w:t>1</w:t>
            </w:r>
          </w:p>
        </w:tc>
        <w:tc>
          <w:tcPr>
            <w:tcW w:w="1728" w:type="dxa"/>
            <w:shd w:val="clear" w:color="auto" w:fill="auto"/>
          </w:tcPr>
          <w:p w:rsidR="00CC04F6" w:rsidRPr="00447C64" w:rsidRDefault="00CC04F6" w:rsidP="00447C64">
            <w:pPr>
              <w:jc w:val="center"/>
              <w:rPr>
                <w:color w:val="000000"/>
              </w:rPr>
            </w:pPr>
            <w:r w:rsidRPr="00447C64">
              <w:rPr>
                <w:color w:val="000000"/>
              </w:rPr>
              <w:t>2</w:t>
            </w:r>
          </w:p>
        </w:tc>
        <w:tc>
          <w:tcPr>
            <w:tcW w:w="1775" w:type="dxa"/>
            <w:shd w:val="clear" w:color="auto" w:fill="auto"/>
          </w:tcPr>
          <w:p w:rsidR="00CC04F6" w:rsidRPr="00447C64" w:rsidRDefault="00CC04F6" w:rsidP="00447C64">
            <w:pPr>
              <w:jc w:val="center"/>
              <w:rPr>
                <w:color w:val="000000"/>
              </w:rPr>
            </w:pPr>
            <w:r w:rsidRPr="00447C64">
              <w:rPr>
                <w:color w:val="000000"/>
              </w:rPr>
              <w:t>3</w:t>
            </w:r>
          </w:p>
        </w:tc>
        <w:tc>
          <w:tcPr>
            <w:tcW w:w="1560" w:type="dxa"/>
            <w:shd w:val="clear" w:color="auto" w:fill="auto"/>
          </w:tcPr>
          <w:p w:rsidR="00CC04F6" w:rsidRPr="00447C64" w:rsidRDefault="00CC04F6" w:rsidP="00447C64">
            <w:pPr>
              <w:jc w:val="center"/>
              <w:rPr>
                <w:color w:val="000000"/>
              </w:rPr>
            </w:pPr>
            <w:r w:rsidRPr="00447C64">
              <w:rPr>
                <w:color w:val="000000"/>
              </w:rPr>
              <w:t>4</w:t>
            </w:r>
          </w:p>
        </w:tc>
        <w:tc>
          <w:tcPr>
            <w:tcW w:w="1680" w:type="dxa"/>
            <w:shd w:val="clear" w:color="auto" w:fill="auto"/>
          </w:tcPr>
          <w:p w:rsidR="00CC04F6" w:rsidRPr="00447C64" w:rsidRDefault="00CC04F6" w:rsidP="00447C64">
            <w:pPr>
              <w:jc w:val="center"/>
              <w:rPr>
                <w:color w:val="000000"/>
              </w:rPr>
            </w:pPr>
            <w:r w:rsidRPr="00447C64">
              <w:rPr>
                <w:color w:val="000000"/>
              </w:rPr>
              <w:t>5</w:t>
            </w:r>
          </w:p>
        </w:tc>
        <w:tc>
          <w:tcPr>
            <w:tcW w:w="1633" w:type="dxa"/>
            <w:shd w:val="clear" w:color="auto" w:fill="auto"/>
          </w:tcPr>
          <w:p w:rsidR="00CC04F6" w:rsidRPr="00447C64" w:rsidRDefault="00CC04F6" w:rsidP="00447C64">
            <w:pPr>
              <w:jc w:val="center"/>
              <w:rPr>
                <w:color w:val="000000"/>
              </w:rPr>
            </w:pPr>
            <w:r w:rsidRPr="00447C64">
              <w:rPr>
                <w:color w:val="000000"/>
              </w:rPr>
              <w:t>6</w:t>
            </w:r>
          </w:p>
        </w:tc>
        <w:tc>
          <w:tcPr>
            <w:tcW w:w="1423" w:type="dxa"/>
            <w:shd w:val="clear" w:color="auto" w:fill="auto"/>
          </w:tcPr>
          <w:p w:rsidR="00CC04F6" w:rsidRPr="00447C64" w:rsidRDefault="00CC04F6" w:rsidP="00447C64">
            <w:pPr>
              <w:jc w:val="center"/>
              <w:rPr>
                <w:color w:val="000000"/>
              </w:rPr>
            </w:pPr>
            <w:r w:rsidRPr="00447C64">
              <w:rPr>
                <w:color w:val="000000"/>
              </w:rPr>
              <w:t>7</w:t>
            </w:r>
          </w:p>
        </w:tc>
      </w:tr>
      <w:tr w:rsidR="00CC04F6" w:rsidRPr="00447C64">
        <w:tc>
          <w:tcPr>
            <w:tcW w:w="565" w:type="dxa"/>
            <w:shd w:val="clear" w:color="auto" w:fill="auto"/>
          </w:tcPr>
          <w:p w:rsidR="00CC04F6" w:rsidRPr="00447C64" w:rsidRDefault="00CC04F6" w:rsidP="00447C64">
            <w:pPr>
              <w:jc w:val="both"/>
              <w:rPr>
                <w:color w:val="000000"/>
              </w:rPr>
            </w:pPr>
            <w:r w:rsidRPr="00447C64">
              <w:rPr>
                <w:color w:val="000000"/>
              </w:rPr>
              <w:t>І.</w:t>
            </w:r>
          </w:p>
        </w:tc>
        <w:tc>
          <w:tcPr>
            <w:tcW w:w="1728" w:type="dxa"/>
            <w:shd w:val="clear" w:color="auto" w:fill="auto"/>
          </w:tcPr>
          <w:p w:rsidR="00CC04F6" w:rsidRPr="00447C64" w:rsidRDefault="00CC04F6" w:rsidP="00447C64">
            <w:pPr>
              <w:jc w:val="both"/>
              <w:rPr>
                <w:color w:val="000000"/>
              </w:rPr>
            </w:pPr>
            <w:r w:rsidRPr="00447C64">
              <w:rPr>
                <w:color w:val="000000"/>
              </w:rPr>
              <w:t>Ръководител</w:t>
            </w:r>
          </w:p>
        </w:tc>
        <w:tc>
          <w:tcPr>
            <w:tcW w:w="1775" w:type="dxa"/>
            <w:shd w:val="clear" w:color="auto" w:fill="auto"/>
          </w:tcPr>
          <w:p w:rsidR="00CC04F6" w:rsidRPr="00447C64" w:rsidRDefault="00CC04F6" w:rsidP="00447C64">
            <w:pPr>
              <w:jc w:val="both"/>
              <w:rPr>
                <w:color w:val="000000"/>
              </w:rPr>
            </w:pPr>
          </w:p>
        </w:tc>
        <w:tc>
          <w:tcPr>
            <w:tcW w:w="1560" w:type="dxa"/>
            <w:shd w:val="clear" w:color="auto" w:fill="auto"/>
          </w:tcPr>
          <w:p w:rsidR="00CC04F6" w:rsidRPr="00447C64" w:rsidRDefault="00CC04F6" w:rsidP="00447C64">
            <w:pPr>
              <w:jc w:val="both"/>
              <w:rPr>
                <w:color w:val="000000"/>
              </w:rPr>
            </w:pPr>
          </w:p>
        </w:tc>
        <w:tc>
          <w:tcPr>
            <w:tcW w:w="1680" w:type="dxa"/>
            <w:shd w:val="clear" w:color="auto" w:fill="auto"/>
          </w:tcPr>
          <w:p w:rsidR="00CC04F6" w:rsidRPr="00447C64" w:rsidRDefault="00CC04F6" w:rsidP="00447C64">
            <w:pPr>
              <w:jc w:val="both"/>
              <w:rPr>
                <w:color w:val="000000"/>
              </w:rPr>
            </w:pPr>
          </w:p>
        </w:tc>
        <w:tc>
          <w:tcPr>
            <w:tcW w:w="1633" w:type="dxa"/>
            <w:shd w:val="clear" w:color="auto" w:fill="auto"/>
          </w:tcPr>
          <w:p w:rsidR="00CC04F6" w:rsidRPr="00447C64" w:rsidRDefault="00CC04F6" w:rsidP="00447C64">
            <w:pPr>
              <w:jc w:val="both"/>
              <w:rPr>
                <w:color w:val="000000"/>
              </w:rPr>
            </w:pPr>
          </w:p>
        </w:tc>
        <w:tc>
          <w:tcPr>
            <w:tcW w:w="1423" w:type="dxa"/>
            <w:shd w:val="clear" w:color="auto" w:fill="auto"/>
          </w:tcPr>
          <w:p w:rsidR="00CC04F6" w:rsidRPr="00447C64" w:rsidRDefault="00CC04F6" w:rsidP="00447C64">
            <w:pPr>
              <w:jc w:val="both"/>
              <w:rPr>
                <w:color w:val="000000"/>
              </w:rPr>
            </w:pPr>
          </w:p>
        </w:tc>
      </w:tr>
      <w:tr w:rsidR="00CC04F6" w:rsidRPr="00447C64">
        <w:tc>
          <w:tcPr>
            <w:tcW w:w="565" w:type="dxa"/>
            <w:shd w:val="clear" w:color="auto" w:fill="auto"/>
          </w:tcPr>
          <w:p w:rsidR="00CC04F6" w:rsidRPr="00447C64" w:rsidRDefault="00CC04F6" w:rsidP="00447C64">
            <w:pPr>
              <w:jc w:val="both"/>
              <w:rPr>
                <w:color w:val="000000"/>
              </w:rPr>
            </w:pPr>
          </w:p>
        </w:tc>
        <w:tc>
          <w:tcPr>
            <w:tcW w:w="1728" w:type="dxa"/>
            <w:shd w:val="clear" w:color="auto" w:fill="auto"/>
          </w:tcPr>
          <w:p w:rsidR="00CC04F6" w:rsidRPr="00447C64" w:rsidRDefault="00CC04F6" w:rsidP="00447C64">
            <w:pPr>
              <w:jc w:val="both"/>
              <w:rPr>
                <w:color w:val="000000"/>
              </w:rPr>
            </w:pPr>
          </w:p>
        </w:tc>
        <w:tc>
          <w:tcPr>
            <w:tcW w:w="1775" w:type="dxa"/>
            <w:shd w:val="clear" w:color="auto" w:fill="auto"/>
          </w:tcPr>
          <w:p w:rsidR="00CC04F6" w:rsidRPr="00447C64" w:rsidRDefault="00CC04F6" w:rsidP="00447C64">
            <w:pPr>
              <w:jc w:val="both"/>
              <w:rPr>
                <w:color w:val="000000"/>
              </w:rPr>
            </w:pPr>
          </w:p>
        </w:tc>
        <w:tc>
          <w:tcPr>
            <w:tcW w:w="1560" w:type="dxa"/>
            <w:shd w:val="clear" w:color="auto" w:fill="auto"/>
          </w:tcPr>
          <w:p w:rsidR="00CC04F6" w:rsidRPr="00447C64" w:rsidRDefault="00CC04F6" w:rsidP="00447C64">
            <w:pPr>
              <w:jc w:val="both"/>
              <w:rPr>
                <w:color w:val="000000"/>
              </w:rPr>
            </w:pPr>
          </w:p>
        </w:tc>
        <w:tc>
          <w:tcPr>
            <w:tcW w:w="1680" w:type="dxa"/>
            <w:shd w:val="clear" w:color="auto" w:fill="auto"/>
          </w:tcPr>
          <w:p w:rsidR="00CC04F6" w:rsidRPr="00447C64" w:rsidRDefault="00CC04F6" w:rsidP="00447C64">
            <w:pPr>
              <w:jc w:val="both"/>
              <w:rPr>
                <w:color w:val="000000"/>
              </w:rPr>
            </w:pPr>
          </w:p>
        </w:tc>
        <w:tc>
          <w:tcPr>
            <w:tcW w:w="1633" w:type="dxa"/>
            <w:shd w:val="clear" w:color="auto" w:fill="auto"/>
          </w:tcPr>
          <w:p w:rsidR="00CC04F6" w:rsidRPr="00447C64" w:rsidRDefault="00CC04F6" w:rsidP="00447C64">
            <w:pPr>
              <w:jc w:val="both"/>
              <w:rPr>
                <w:color w:val="000000"/>
              </w:rPr>
            </w:pPr>
          </w:p>
        </w:tc>
        <w:tc>
          <w:tcPr>
            <w:tcW w:w="1423" w:type="dxa"/>
            <w:shd w:val="clear" w:color="auto" w:fill="auto"/>
          </w:tcPr>
          <w:p w:rsidR="00CC04F6" w:rsidRPr="00447C64" w:rsidRDefault="00CC04F6" w:rsidP="00447C64">
            <w:pPr>
              <w:jc w:val="both"/>
              <w:rPr>
                <w:color w:val="000000"/>
              </w:rPr>
            </w:pPr>
          </w:p>
        </w:tc>
      </w:tr>
      <w:tr w:rsidR="00CC04F6" w:rsidRPr="00447C64">
        <w:tc>
          <w:tcPr>
            <w:tcW w:w="565" w:type="dxa"/>
            <w:shd w:val="clear" w:color="auto" w:fill="auto"/>
          </w:tcPr>
          <w:p w:rsidR="00CC04F6" w:rsidRPr="00447C64" w:rsidRDefault="00CC04F6" w:rsidP="00447C64">
            <w:pPr>
              <w:jc w:val="both"/>
              <w:rPr>
                <w:color w:val="000000"/>
              </w:rPr>
            </w:pPr>
            <w:r w:rsidRPr="00447C64">
              <w:rPr>
                <w:color w:val="000000"/>
              </w:rPr>
              <w:t>ІІ.</w:t>
            </w:r>
          </w:p>
        </w:tc>
        <w:tc>
          <w:tcPr>
            <w:tcW w:w="1728" w:type="dxa"/>
            <w:shd w:val="clear" w:color="auto" w:fill="auto"/>
          </w:tcPr>
          <w:p w:rsidR="00CC04F6" w:rsidRPr="00447C64" w:rsidRDefault="00CC04F6" w:rsidP="00447C64">
            <w:pPr>
              <w:jc w:val="both"/>
              <w:rPr>
                <w:color w:val="000000"/>
              </w:rPr>
            </w:pPr>
            <w:r w:rsidRPr="00447C64">
              <w:rPr>
                <w:color w:val="000000"/>
              </w:rPr>
              <w:t>Ключови експерти</w:t>
            </w:r>
          </w:p>
        </w:tc>
        <w:tc>
          <w:tcPr>
            <w:tcW w:w="1775" w:type="dxa"/>
            <w:shd w:val="clear" w:color="auto" w:fill="auto"/>
          </w:tcPr>
          <w:p w:rsidR="00CC04F6" w:rsidRPr="00447C64" w:rsidRDefault="00CC04F6" w:rsidP="00447C64">
            <w:pPr>
              <w:jc w:val="both"/>
              <w:rPr>
                <w:color w:val="000000"/>
              </w:rPr>
            </w:pPr>
          </w:p>
        </w:tc>
        <w:tc>
          <w:tcPr>
            <w:tcW w:w="1560" w:type="dxa"/>
            <w:shd w:val="clear" w:color="auto" w:fill="auto"/>
          </w:tcPr>
          <w:p w:rsidR="00CC04F6" w:rsidRPr="00447C64" w:rsidRDefault="00CC04F6" w:rsidP="00447C64">
            <w:pPr>
              <w:jc w:val="both"/>
              <w:rPr>
                <w:color w:val="000000"/>
              </w:rPr>
            </w:pPr>
          </w:p>
        </w:tc>
        <w:tc>
          <w:tcPr>
            <w:tcW w:w="1680" w:type="dxa"/>
            <w:shd w:val="clear" w:color="auto" w:fill="auto"/>
          </w:tcPr>
          <w:p w:rsidR="00CC04F6" w:rsidRPr="00447C64" w:rsidRDefault="00CC04F6" w:rsidP="00447C64">
            <w:pPr>
              <w:jc w:val="both"/>
              <w:rPr>
                <w:color w:val="000000"/>
              </w:rPr>
            </w:pPr>
          </w:p>
        </w:tc>
        <w:tc>
          <w:tcPr>
            <w:tcW w:w="1633" w:type="dxa"/>
            <w:shd w:val="clear" w:color="auto" w:fill="auto"/>
          </w:tcPr>
          <w:p w:rsidR="00CC04F6" w:rsidRPr="00447C64" w:rsidRDefault="00CC04F6" w:rsidP="00447C64">
            <w:pPr>
              <w:jc w:val="both"/>
              <w:rPr>
                <w:color w:val="000000"/>
              </w:rPr>
            </w:pPr>
          </w:p>
        </w:tc>
        <w:tc>
          <w:tcPr>
            <w:tcW w:w="1423" w:type="dxa"/>
            <w:shd w:val="clear" w:color="auto" w:fill="auto"/>
          </w:tcPr>
          <w:p w:rsidR="00CC04F6" w:rsidRPr="00447C64" w:rsidRDefault="00CC04F6" w:rsidP="00447C64">
            <w:pPr>
              <w:jc w:val="both"/>
              <w:rPr>
                <w:color w:val="000000"/>
              </w:rPr>
            </w:pPr>
          </w:p>
        </w:tc>
      </w:tr>
      <w:tr w:rsidR="00CC04F6" w:rsidRPr="00447C64">
        <w:tc>
          <w:tcPr>
            <w:tcW w:w="565" w:type="dxa"/>
            <w:shd w:val="clear" w:color="auto" w:fill="auto"/>
          </w:tcPr>
          <w:p w:rsidR="00CC04F6" w:rsidRPr="00447C64" w:rsidRDefault="00CC04F6" w:rsidP="00447C64">
            <w:pPr>
              <w:jc w:val="both"/>
              <w:rPr>
                <w:color w:val="000000"/>
              </w:rPr>
            </w:pPr>
            <w:r w:rsidRPr="00447C64">
              <w:rPr>
                <w:color w:val="000000"/>
              </w:rPr>
              <w:t>1.</w:t>
            </w:r>
          </w:p>
        </w:tc>
        <w:tc>
          <w:tcPr>
            <w:tcW w:w="1728" w:type="dxa"/>
            <w:shd w:val="clear" w:color="auto" w:fill="auto"/>
          </w:tcPr>
          <w:p w:rsidR="00CC04F6" w:rsidRPr="00447C64" w:rsidRDefault="00CC04F6" w:rsidP="00447C64">
            <w:pPr>
              <w:jc w:val="both"/>
              <w:rPr>
                <w:color w:val="000000"/>
              </w:rPr>
            </w:pPr>
          </w:p>
        </w:tc>
        <w:tc>
          <w:tcPr>
            <w:tcW w:w="1775" w:type="dxa"/>
            <w:shd w:val="clear" w:color="auto" w:fill="auto"/>
          </w:tcPr>
          <w:p w:rsidR="00CC04F6" w:rsidRPr="00447C64" w:rsidRDefault="00CC04F6" w:rsidP="00447C64">
            <w:pPr>
              <w:jc w:val="both"/>
              <w:rPr>
                <w:color w:val="000000"/>
              </w:rPr>
            </w:pPr>
          </w:p>
        </w:tc>
        <w:tc>
          <w:tcPr>
            <w:tcW w:w="1560" w:type="dxa"/>
            <w:shd w:val="clear" w:color="auto" w:fill="auto"/>
          </w:tcPr>
          <w:p w:rsidR="00CC04F6" w:rsidRPr="00447C64" w:rsidRDefault="00CC04F6" w:rsidP="00447C64">
            <w:pPr>
              <w:jc w:val="both"/>
              <w:rPr>
                <w:color w:val="000000"/>
              </w:rPr>
            </w:pPr>
          </w:p>
        </w:tc>
        <w:tc>
          <w:tcPr>
            <w:tcW w:w="1680" w:type="dxa"/>
            <w:shd w:val="clear" w:color="auto" w:fill="auto"/>
          </w:tcPr>
          <w:p w:rsidR="00CC04F6" w:rsidRPr="00447C64" w:rsidRDefault="00CC04F6" w:rsidP="00447C64">
            <w:pPr>
              <w:jc w:val="both"/>
              <w:rPr>
                <w:color w:val="000000"/>
              </w:rPr>
            </w:pPr>
          </w:p>
        </w:tc>
        <w:tc>
          <w:tcPr>
            <w:tcW w:w="1633" w:type="dxa"/>
            <w:shd w:val="clear" w:color="auto" w:fill="auto"/>
          </w:tcPr>
          <w:p w:rsidR="00CC04F6" w:rsidRPr="00447C64" w:rsidRDefault="00CC04F6" w:rsidP="00447C64">
            <w:pPr>
              <w:jc w:val="both"/>
              <w:rPr>
                <w:color w:val="000000"/>
              </w:rPr>
            </w:pPr>
          </w:p>
        </w:tc>
        <w:tc>
          <w:tcPr>
            <w:tcW w:w="1423" w:type="dxa"/>
            <w:shd w:val="clear" w:color="auto" w:fill="auto"/>
          </w:tcPr>
          <w:p w:rsidR="00CC04F6" w:rsidRPr="00447C64" w:rsidRDefault="00CC04F6" w:rsidP="00447C64">
            <w:pPr>
              <w:jc w:val="both"/>
              <w:rPr>
                <w:color w:val="000000"/>
              </w:rPr>
            </w:pPr>
          </w:p>
        </w:tc>
      </w:tr>
      <w:tr w:rsidR="00CC04F6" w:rsidRPr="00447C64">
        <w:tc>
          <w:tcPr>
            <w:tcW w:w="565" w:type="dxa"/>
            <w:shd w:val="clear" w:color="auto" w:fill="auto"/>
          </w:tcPr>
          <w:p w:rsidR="00CC04F6" w:rsidRPr="00447C64" w:rsidRDefault="00CC04F6" w:rsidP="00447C64">
            <w:pPr>
              <w:jc w:val="both"/>
              <w:rPr>
                <w:color w:val="000000"/>
              </w:rPr>
            </w:pPr>
            <w:r w:rsidRPr="00447C64">
              <w:rPr>
                <w:color w:val="000000"/>
              </w:rPr>
              <w:t>2.</w:t>
            </w:r>
          </w:p>
        </w:tc>
        <w:tc>
          <w:tcPr>
            <w:tcW w:w="1728" w:type="dxa"/>
            <w:shd w:val="clear" w:color="auto" w:fill="auto"/>
          </w:tcPr>
          <w:p w:rsidR="00CC04F6" w:rsidRPr="00447C64" w:rsidRDefault="00CC04F6" w:rsidP="00447C64">
            <w:pPr>
              <w:jc w:val="both"/>
              <w:rPr>
                <w:color w:val="000000"/>
              </w:rPr>
            </w:pPr>
          </w:p>
        </w:tc>
        <w:tc>
          <w:tcPr>
            <w:tcW w:w="1775" w:type="dxa"/>
            <w:shd w:val="clear" w:color="auto" w:fill="auto"/>
          </w:tcPr>
          <w:p w:rsidR="00CC04F6" w:rsidRPr="00447C64" w:rsidRDefault="00CC04F6" w:rsidP="00447C64">
            <w:pPr>
              <w:jc w:val="both"/>
              <w:rPr>
                <w:color w:val="000000"/>
              </w:rPr>
            </w:pPr>
          </w:p>
        </w:tc>
        <w:tc>
          <w:tcPr>
            <w:tcW w:w="1560" w:type="dxa"/>
            <w:shd w:val="clear" w:color="auto" w:fill="auto"/>
          </w:tcPr>
          <w:p w:rsidR="00CC04F6" w:rsidRPr="00447C64" w:rsidRDefault="00CC04F6" w:rsidP="00447C64">
            <w:pPr>
              <w:jc w:val="both"/>
              <w:rPr>
                <w:color w:val="000000"/>
              </w:rPr>
            </w:pPr>
          </w:p>
        </w:tc>
        <w:tc>
          <w:tcPr>
            <w:tcW w:w="1680" w:type="dxa"/>
            <w:shd w:val="clear" w:color="auto" w:fill="auto"/>
          </w:tcPr>
          <w:p w:rsidR="00CC04F6" w:rsidRPr="00447C64" w:rsidRDefault="00CC04F6" w:rsidP="00447C64">
            <w:pPr>
              <w:jc w:val="both"/>
              <w:rPr>
                <w:color w:val="000000"/>
              </w:rPr>
            </w:pPr>
          </w:p>
        </w:tc>
        <w:tc>
          <w:tcPr>
            <w:tcW w:w="1633" w:type="dxa"/>
            <w:shd w:val="clear" w:color="auto" w:fill="auto"/>
          </w:tcPr>
          <w:p w:rsidR="00CC04F6" w:rsidRPr="00447C64" w:rsidRDefault="00CC04F6" w:rsidP="00447C64">
            <w:pPr>
              <w:jc w:val="both"/>
              <w:rPr>
                <w:color w:val="000000"/>
              </w:rPr>
            </w:pPr>
          </w:p>
        </w:tc>
        <w:tc>
          <w:tcPr>
            <w:tcW w:w="1423" w:type="dxa"/>
            <w:shd w:val="clear" w:color="auto" w:fill="auto"/>
          </w:tcPr>
          <w:p w:rsidR="00CC04F6" w:rsidRPr="00447C64" w:rsidRDefault="00CC04F6" w:rsidP="00447C64">
            <w:pPr>
              <w:jc w:val="both"/>
              <w:rPr>
                <w:color w:val="000000"/>
              </w:rPr>
            </w:pPr>
          </w:p>
        </w:tc>
      </w:tr>
      <w:tr w:rsidR="00CC04F6" w:rsidRPr="00447C64">
        <w:tc>
          <w:tcPr>
            <w:tcW w:w="565" w:type="dxa"/>
            <w:shd w:val="clear" w:color="auto" w:fill="auto"/>
          </w:tcPr>
          <w:p w:rsidR="00CC04F6" w:rsidRPr="00447C64" w:rsidRDefault="00CC04F6" w:rsidP="00447C64">
            <w:pPr>
              <w:jc w:val="both"/>
              <w:rPr>
                <w:color w:val="000000"/>
              </w:rPr>
            </w:pPr>
            <w:r w:rsidRPr="00447C64">
              <w:rPr>
                <w:color w:val="000000"/>
              </w:rPr>
              <w:t>ІІІ.</w:t>
            </w:r>
          </w:p>
        </w:tc>
        <w:tc>
          <w:tcPr>
            <w:tcW w:w="1728" w:type="dxa"/>
            <w:shd w:val="clear" w:color="auto" w:fill="auto"/>
          </w:tcPr>
          <w:p w:rsidR="00CC04F6" w:rsidRPr="00447C64" w:rsidRDefault="00CC04F6" w:rsidP="00447C64">
            <w:pPr>
              <w:jc w:val="both"/>
              <w:rPr>
                <w:color w:val="000000"/>
              </w:rPr>
            </w:pPr>
            <w:r w:rsidRPr="00447C64">
              <w:rPr>
                <w:color w:val="000000"/>
              </w:rPr>
              <w:t>Неключови експерти</w:t>
            </w:r>
          </w:p>
        </w:tc>
        <w:tc>
          <w:tcPr>
            <w:tcW w:w="1775" w:type="dxa"/>
            <w:shd w:val="clear" w:color="auto" w:fill="auto"/>
          </w:tcPr>
          <w:p w:rsidR="00CC04F6" w:rsidRPr="00447C64" w:rsidRDefault="00CC04F6" w:rsidP="00447C64">
            <w:pPr>
              <w:jc w:val="both"/>
              <w:rPr>
                <w:color w:val="000000"/>
              </w:rPr>
            </w:pPr>
          </w:p>
        </w:tc>
        <w:tc>
          <w:tcPr>
            <w:tcW w:w="1560" w:type="dxa"/>
            <w:shd w:val="clear" w:color="auto" w:fill="auto"/>
          </w:tcPr>
          <w:p w:rsidR="00CC04F6" w:rsidRPr="00447C64" w:rsidRDefault="00CC04F6" w:rsidP="00447C64">
            <w:pPr>
              <w:jc w:val="both"/>
              <w:rPr>
                <w:color w:val="000000"/>
              </w:rPr>
            </w:pPr>
          </w:p>
        </w:tc>
        <w:tc>
          <w:tcPr>
            <w:tcW w:w="1680" w:type="dxa"/>
            <w:shd w:val="clear" w:color="auto" w:fill="auto"/>
          </w:tcPr>
          <w:p w:rsidR="00CC04F6" w:rsidRPr="00447C64" w:rsidRDefault="00CC04F6" w:rsidP="00447C64">
            <w:pPr>
              <w:jc w:val="both"/>
              <w:rPr>
                <w:color w:val="000000"/>
              </w:rPr>
            </w:pPr>
          </w:p>
        </w:tc>
        <w:tc>
          <w:tcPr>
            <w:tcW w:w="1633" w:type="dxa"/>
            <w:shd w:val="clear" w:color="auto" w:fill="auto"/>
          </w:tcPr>
          <w:p w:rsidR="00CC04F6" w:rsidRPr="00447C64" w:rsidRDefault="00CC04F6" w:rsidP="00447C64">
            <w:pPr>
              <w:jc w:val="both"/>
              <w:rPr>
                <w:color w:val="000000"/>
              </w:rPr>
            </w:pPr>
          </w:p>
        </w:tc>
        <w:tc>
          <w:tcPr>
            <w:tcW w:w="1423" w:type="dxa"/>
            <w:shd w:val="clear" w:color="auto" w:fill="auto"/>
          </w:tcPr>
          <w:p w:rsidR="00CC04F6" w:rsidRPr="00447C64" w:rsidRDefault="00CC04F6" w:rsidP="00447C64">
            <w:pPr>
              <w:jc w:val="both"/>
              <w:rPr>
                <w:color w:val="000000"/>
              </w:rPr>
            </w:pPr>
          </w:p>
        </w:tc>
      </w:tr>
      <w:tr w:rsidR="00CC04F6" w:rsidRPr="00447C64">
        <w:tc>
          <w:tcPr>
            <w:tcW w:w="565" w:type="dxa"/>
            <w:shd w:val="clear" w:color="auto" w:fill="auto"/>
          </w:tcPr>
          <w:p w:rsidR="00CC04F6" w:rsidRPr="00447C64" w:rsidRDefault="00CC04F6" w:rsidP="00447C64">
            <w:pPr>
              <w:jc w:val="both"/>
              <w:rPr>
                <w:color w:val="000000"/>
              </w:rPr>
            </w:pPr>
          </w:p>
        </w:tc>
        <w:tc>
          <w:tcPr>
            <w:tcW w:w="1728" w:type="dxa"/>
            <w:shd w:val="clear" w:color="auto" w:fill="auto"/>
          </w:tcPr>
          <w:p w:rsidR="00CC04F6" w:rsidRPr="00447C64" w:rsidRDefault="00CC04F6" w:rsidP="00447C64">
            <w:pPr>
              <w:jc w:val="both"/>
              <w:rPr>
                <w:color w:val="000000"/>
              </w:rPr>
            </w:pPr>
          </w:p>
        </w:tc>
        <w:tc>
          <w:tcPr>
            <w:tcW w:w="1775" w:type="dxa"/>
            <w:shd w:val="clear" w:color="auto" w:fill="auto"/>
          </w:tcPr>
          <w:p w:rsidR="00CC04F6" w:rsidRPr="00447C64" w:rsidRDefault="00CC04F6" w:rsidP="00447C64">
            <w:pPr>
              <w:jc w:val="both"/>
              <w:rPr>
                <w:color w:val="000000"/>
              </w:rPr>
            </w:pPr>
          </w:p>
        </w:tc>
        <w:tc>
          <w:tcPr>
            <w:tcW w:w="1560" w:type="dxa"/>
            <w:shd w:val="clear" w:color="auto" w:fill="auto"/>
          </w:tcPr>
          <w:p w:rsidR="00CC04F6" w:rsidRPr="00447C64" w:rsidRDefault="00CC04F6" w:rsidP="00447C64">
            <w:pPr>
              <w:jc w:val="both"/>
              <w:rPr>
                <w:color w:val="000000"/>
              </w:rPr>
            </w:pPr>
          </w:p>
        </w:tc>
        <w:tc>
          <w:tcPr>
            <w:tcW w:w="1680" w:type="dxa"/>
            <w:shd w:val="clear" w:color="auto" w:fill="auto"/>
          </w:tcPr>
          <w:p w:rsidR="00CC04F6" w:rsidRPr="00447C64" w:rsidRDefault="00CC04F6" w:rsidP="00447C64">
            <w:pPr>
              <w:jc w:val="both"/>
              <w:rPr>
                <w:color w:val="000000"/>
              </w:rPr>
            </w:pPr>
          </w:p>
        </w:tc>
        <w:tc>
          <w:tcPr>
            <w:tcW w:w="1633" w:type="dxa"/>
            <w:shd w:val="clear" w:color="auto" w:fill="auto"/>
          </w:tcPr>
          <w:p w:rsidR="00CC04F6" w:rsidRPr="00447C64" w:rsidRDefault="00CC04F6" w:rsidP="00447C64">
            <w:pPr>
              <w:jc w:val="both"/>
              <w:rPr>
                <w:color w:val="000000"/>
              </w:rPr>
            </w:pPr>
          </w:p>
        </w:tc>
        <w:tc>
          <w:tcPr>
            <w:tcW w:w="1423" w:type="dxa"/>
            <w:shd w:val="clear" w:color="auto" w:fill="auto"/>
          </w:tcPr>
          <w:p w:rsidR="00CC04F6" w:rsidRPr="00447C64" w:rsidRDefault="00CC04F6" w:rsidP="00447C64">
            <w:pPr>
              <w:jc w:val="both"/>
              <w:rPr>
                <w:color w:val="000000"/>
              </w:rPr>
            </w:pPr>
          </w:p>
        </w:tc>
      </w:tr>
    </w:tbl>
    <w:p w:rsidR="00CC04F6" w:rsidRPr="00CC04F6" w:rsidRDefault="00CC04F6" w:rsidP="00CC04F6">
      <w:pPr>
        <w:jc w:val="both"/>
        <w:rPr>
          <w:color w:val="000000"/>
        </w:rPr>
      </w:pPr>
    </w:p>
    <w:p w:rsidR="00CC04F6" w:rsidRPr="00CC04F6" w:rsidRDefault="00CC04F6" w:rsidP="00CC04F6">
      <w:pPr>
        <w:jc w:val="both"/>
        <w:rPr>
          <w:i/>
          <w:color w:val="000000"/>
        </w:rPr>
      </w:pPr>
      <w:r w:rsidRPr="00CC04F6">
        <w:rPr>
          <w:b/>
          <w:color w:val="000000"/>
          <w:vertAlign w:val="superscript"/>
        </w:rPr>
        <w:t xml:space="preserve"> </w:t>
      </w:r>
      <w:r w:rsidRPr="00CC04F6">
        <w:rPr>
          <w:i/>
          <w:color w:val="000000"/>
        </w:rPr>
        <w:t>Забележка: Участникът посочва членовете на екипа, които ще са на разположение при изпълнението на поръчката.</w:t>
      </w:r>
    </w:p>
    <w:p w:rsidR="00CC04F6" w:rsidRPr="00CC04F6" w:rsidRDefault="00CC04F6" w:rsidP="00CC04F6">
      <w:pPr>
        <w:jc w:val="both"/>
        <w:rPr>
          <w:i/>
          <w:color w:val="000000"/>
        </w:rPr>
      </w:pPr>
    </w:p>
    <w:p w:rsidR="00CC04F6" w:rsidRPr="00CC04F6" w:rsidRDefault="00CC04F6" w:rsidP="00163794">
      <w:pPr>
        <w:numPr>
          <w:ilvl w:val="0"/>
          <w:numId w:val="12"/>
        </w:numPr>
        <w:suppressAutoHyphens/>
        <w:spacing w:after="60"/>
        <w:ind w:left="540"/>
        <w:jc w:val="both"/>
        <w:rPr>
          <w:rFonts w:eastAsia="Times CY"/>
          <w:i/>
          <w:noProof/>
          <w:lang w:eastAsia="ar-SA"/>
        </w:rPr>
      </w:pPr>
      <w:r w:rsidRPr="00CC04F6">
        <w:rPr>
          <w:rFonts w:eastAsia="Times CY"/>
          <w:i/>
          <w:noProof/>
          <w:lang w:eastAsia="ar-SA"/>
        </w:rPr>
        <w:t xml:space="preserve">В колона </w:t>
      </w:r>
      <w:r w:rsidR="00B73036">
        <w:rPr>
          <w:rFonts w:eastAsia="Times CY"/>
          <w:i/>
          <w:noProof/>
          <w:lang w:eastAsia="ar-SA"/>
        </w:rPr>
        <w:t>5</w:t>
      </w:r>
      <w:r w:rsidRPr="00CC04F6">
        <w:rPr>
          <w:rFonts w:eastAsia="Times CY"/>
          <w:i/>
          <w:noProof/>
          <w:lang w:eastAsia="ar-SA"/>
        </w:rPr>
        <w:t xml:space="preserve"> -</w:t>
      </w:r>
      <w:r w:rsidRPr="00CC04F6">
        <w:rPr>
          <w:color w:val="000000"/>
        </w:rPr>
        <w:t xml:space="preserve"> </w:t>
      </w:r>
      <w:r w:rsidRPr="00CC04F6">
        <w:rPr>
          <w:b/>
          <w:i/>
          <w:color w:val="000000"/>
          <w:u w:val="single"/>
        </w:rPr>
        <w:t>Квалификация*</w:t>
      </w:r>
      <w:r w:rsidRPr="00CC04F6">
        <w:rPr>
          <w:color w:val="000000"/>
        </w:rPr>
        <w:t xml:space="preserve"> се вписват: наличие на ППП( номер в КАИП/КИИП/ ); наличие на вписване в </w:t>
      </w:r>
      <w:r w:rsidRPr="00CC04F6">
        <w:t>регистъра на специалистите по чл.165, ал.1 от ЗКН</w:t>
      </w:r>
    </w:p>
    <w:p w:rsidR="00CC04F6" w:rsidRPr="00CC04F6" w:rsidRDefault="00CC04F6" w:rsidP="00CC04F6">
      <w:pPr>
        <w:suppressAutoHyphens/>
        <w:spacing w:after="60"/>
        <w:ind w:firstLine="708"/>
        <w:jc w:val="both"/>
        <w:rPr>
          <w:rFonts w:eastAsia="Times CY"/>
          <w:i/>
          <w:noProof/>
          <w:lang w:eastAsia="ar-SA"/>
        </w:rPr>
      </w:pPr>
    </w:p>
    <w:p w:rsidR="00B73036" w:rsidRDefault="00B73036" w:rsidP="00B73036">
      <w:pPr>
        <w:suppressAutoHyphens/>
        <w:spacing w:after="60"/>
        <w:jc w:val="both"/>
        <w:rPr>
          <w:rFonts w:eastAsia="Times CY"/>
          <w:i/>
          <w:noProof/>
          <w:lang w:eastAsia="ar-SA"/>
        </w:rPr>
      </w:pPr>
    </w:p>
    <w:p w:rsidR="00CC04F6" w:rsidRPr="004D13C6" w:rsidRDefault="00CC04F6" w:rsidP="00B73036">
      <w:pPr>
        <w:ind w:firstLine="540"/>
        <w:jc w:val="both"/>
        <w:rPr>
          <w:lang w:val="ru-RU"/>
        </w:rPr>
      </w:pPr>
      <w:proofErr w:type="gramStart"/>
      <w:r w:rsidRPr="004D13C6">
        <w:rPr>
          <w:lang w:val="ru-RU"/>
        </w:rPr>
        <w:t>Известна</w:t>
      </w:r>
      <w:proofErr w:type="gramEnd"/>
      <w:r w:rsidRPr="004D13C6">
        <w:rPr>
          <w:lang w:val="ru-RU"/>
        </w:rPr>
        <w:t xml:space="preserve"> ми</w:t>
      </w:r>
      <w:r w:rsidR="00B73036" w:rsidRPr="004D13C6">
        <w:rPr>
          <w:lang w:val="ru-RU"/>
        </w:rPr>
        <w:t xml:space="preserve"> е наказателната отговорност по</w:t>
      </w:r>
      <w:r w:rsidRPr="004D13C6">
        <w:rPr>
          <w:lang w:val="ru-RU"/>
        </w:rPr>
        <w:t xml:space="preserve"> чл.</w:t>
      </w:r>
      <w:r w:rsidR="00B73036">
        <w:t xml:space="preserve"> </w:t>
      </w:r>
      <w:r w:rsidRPr="004D13C6">
        <w:rPr>
          <w:lang w:val="ru-RU"/>
        </w:rPr>
        <w:t>313 от Наказателния кодекс за посочване на неверни данни.</w:t>
      </w:r>
    </w:p>
    <w:p w:rsidR="00CC04F6" w:rsidRDefault="00CC04F6" w:rsidP="00CC04F6">
      <w:pPr>
        <w:ind w:firstLine="720"/>
      </w:pPr>
    </w:p>
    <w:p w:rsidR="00CC04F6" w:rsidRDefault="00CC04F6" w:rsidP="00CC04F6">
      <w:pPr>
        <w:ind w:firstLine="720"/>
      </w:pPr>
    </w:p>
    <w:p w:rsidR="00CC04F6" w:rsidRDefault="00CC04F6" w:rsidP="00CC04F6">
      <w:pPr>
        <w:ind w:firstLine="720"/>
      </w:pPr>
    </w:p>
    <w:p w:rsidR="00CC04F6" w:rsidRPr="00CC04F6" w:rsidRDefault="00CC04F6" w:rsidP="00CC04F6">
      <w:pPr>
        <w:ind w:firstLine="720"/>
      </w:pPr>
    </w:p>
    <w:p w:rsidR="00CC04F6" w:rsidRPr="00CC04F6" w:rsidRDefault="00CC04F6" w:rsidP="00CC04F6">
      <w:pPr>
        <w:rPr>
          <w:lang w:val="ru-RU"/>
        </w:rPr>
      </w:pP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highlight w:val="white"/>
        </w:rPr>
      </w:pPr>
      <w:r>
        <w:rPr>
          <w:rFonts w:ascii="Times New Roman CYR" w:hAnsi="Times New Roman CYR" w:cs="Times New Roman CYR"/>
          <w:caps/>
          <w:highlight w:val="white"/>
        </w:rPr>
        <w:t>дата:</w:t>
      </w:r>
      <w:r>
        <w:rPr>
          <w:rFonts w:ascii="Times New Roman CYR" w:hAnsi="Times New Roman CYR" w:cs="Times New Roman CYR"/>
          <w:highlight w:val="white"/>
        </w:rPr>
        <w:t xml:space="preserve"> .... .... ................... г.</w:t>
      </w:r>
      <w:r>
        <w:rPr>
          <w:rFonts w:ascii="Times New Roman CYR" w:hAnsi="Times New Roman CYR" w:cs="Times New Roman CYR"/>
          <w:i/>
          <w:iCs/>
          <w:highlight w:val="white"/>
        </w:rPr>
        <w:tab/>
        <w:t xml:space="preserve">     </w:t>
      </w:r>
      <w:r>
        <w:rPr>
          <w:rFonts w:ascii="Times New Roman CYR" w:hAnsi="Times New Roman CYR" w:cs="Times New Roman CYR"/>
          <w:highlight w:val="white"/>
        </w:rPr>
        <w:t>ДЕКЛАРАТОР: ………………………………</w:t>
      </w: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i/>
          <w:iCs/>
          <w:highlight w:val="white"/>
        </w:rPr>
      </w:pPr>
      <w:r>
        <w:rPr>
          <w:highlight w:val="white"/>
          <w:lang w:val="en-US"/>
        </w:rPr>
        <w:t xml:space="preserve">                                                                                                             </w:t>
      </w:r>
      <w:r>
        <w:rPr>
          <w:i/>
          <w:iCs/>
          <w:highlight w:val="white"/>
          <w:lang w:val="en-US"/>
        </w:rPr>
        <w:t>(</w:t>
      </w:r>
      <w:proofErr w:type="gramStart"/>
      <w:r>
        <w:rPr>
          <w:rFonts w:ascii="Times New Roman CYR" w:hAnsi="Times New Roman CYR" w:cs="Times New Roman CYR"/>
          <w:i/>
          <w:iCs/>
          <w:highlight w:val="white"/>
        </w:rPr>
        <w:t>подпис</w:t>
      </w:r>
      <w:proofErr w:type="gramEnd"/>
      <w:r>
        <w:rPr>
          <w:rFonts w:ascii="Times New Roman CYR" w:hAnsi="Times New Roman CYR" w:cs="Times New Roman CYR"/>
          <w:i/>
          <w:iCs/>
          <w:highlight w:val="white"/>
        </w:rPr>
        <w:t xml:space="preserve"> и печат)</w:t>
      </w:r>
    </w:p>
    <w:p w:rsidR="00CC04F6" w:rsidRDefault="00CC04F6" w:rsidP="00CC04F6">
      <w:pPr>
        <w:autoSpaceDE w:val="0"/>
        <w:autoSpaceDN w:val="0"/>
        <w:adjustRightInd w:val="0"/>
        <w:ind w:left="6372" w:firstLine="708"/>
        <w:jc w:val="right"/>
        <w:rPr>
          <w:rFonts w:ascii="Times New Roman CYR" w:hAnsi="Times New Roman CYR" w:cs="Times New Roman CYR"/>
          <w:b/>
          <w:bCs/>
          <w:i/>
          <w:iCs/>
        </w:rPr>
      </w:pPr>
      <w:r>
        <w:rPr>
          <w:i/>
          <w:iCs/>
          <w:highlight w:val="white"/>
          <w:lang w:val="en-US"/>
        </w:rPr>
        <w:br w:type="page"/>
      </w:r>
      <w:r>
        <w:rPr>
          <w:rFonts w:ascii="Times New Roman CYR" w:hAnsi="Times New Roman CYR" w:cs="Times New Roman CYR"/>
          <w:b/>
          <w:bCs/>
          <w:i/>
          <w:iCs/>
        </w:rPr>
        <w:lastRenderedPageBreak/>
        <w:t>Образeц</w:t>
      </w:r>
    </w:p>
    <w:p w:rsidR="00CC04F6" w:rsidRDefault="00CC04F6" w:rsidP="00CC04F6">
      <w:pPr>
        <w:jc w:val="right"/>
        <w:outlineLvl w:val="0"/>
        <w:rPr>
          <w:b/>
        </w:rPr>
      </w:pPr>
      <w:r>
        <w:rPr>
          <w:rFonts w:ascii="Times New Roman CYR" w:hAnsi="Times New Roman CYR" w:cs="Times New Roman CYR"/>
          <w:b/>
          <w:bCs/>
          <w:i/>
          <w:iCs/>
        </w:rPr>
        <w:t>Приложение №</w:t>
      </w:r>
      <w:r w:rsidR="00D51935">
        <w:rPr>
          <w:rFonts w:ascii="Times New Roman CYR" w:hAnsi="Times New Roman CYR" w:cs="Times New Roman CYR"/>
          <w:b/>
          <w:bCs/>
          <w:i/>
          <w:iCs/>
        </w:rPr>
        <w:t xml:space="preserve"> 5</w:t>
      </w:r>
    </w:p>
    <w:p w:rsidR="00CC04F6" w:rsidRDefault="00CC04F6" w:rsidP="00CC04F6">
      <w:pPr>
        <w:autoSpaceDE w:val="0"/>
        <w:autoSpaceDN w:val="0"/>
        <w:adjustRightInd w:val="0"/>
        <w:ind w:left="2160" w:hanging="2160"/>
        <w:jc w:val="center"/>
        <w:rPr>
          <w:b/>
          <w:bCs/>
          <w:lang w:val="en-US"/>
        </w:rPr>
      </w:pPr>
    </w:p>
    <w:p w:rsidR="00CC04F6" w:rsidRDefault="00CC04F6" w:rsidP="00CC04F6">
      <w:pPr>
        <w:autoSpaceDE w:val="0"/>
        <w:autoSpaceDN w:val="0"/>
        <w:adjustRightInd w:val="0"/>
        <w:ind w:left="2160" w:hanging="2160"/>
        <w:jc w:val="center"/>
        <w:rPr>
          <w:b/>
          <w:bCs/>
          <w:lang w:val="en-US"/>
        </w:rPr>
      </w:pPr>
    </w:p>
    <w:p w:rsidR="00CC04F6" w:rsidRDefault="00CC04F6" w:rsidP="00CC04F6">
      <w:pPr>
        <w:autoSpaceDE w:val="0"/>
        <w:autoSpaceDN w:val="0"/>
        <w:adjustRightInd w:val="0"/>
        <w:ind w:left="2160" w:hanging="2160"/>
        <w:jc w:val="center"/>
        <w:rPr>
          <w:b/>
          <w:bCs/>
          <w:lang w:val="en-US"/>
        </w:rPr>
      </w:pPr>
    </w:p>
    <w:p w:rsidR="00CC04F6" w:rsidRPr="00CC04F6" w:rsidRDefault="00CC04F6" w:rsidP="00CC04F6">
      <w:pPr>
        <w:autoSpaceDE w:val="0"/>
        <w:autoSpaceDN w:val="0"/>
        <w:adjustRightInd w:val="0"/>
        <w:ind w:left="2160" w:hanging="2160"/>
        <w:jc w:val="center"/>
        <w:rPr>
          <w:rFonts w:ascii="Times New Roman CYR" w:hAnsi="Times New Roman CYR" w:cs="Times New Roman CYR"/>
          <w:b/>
          <w:bCs/>
        </w:rPr>
      </w:pPr>
      <w:r w:rsidRPr="00CC04F6">
        <w:rPr>
          <w:rFonts w:ascii="Times New Roman CYR" w:hAnsi="Times New Roman CYR" w:cs="Times New Roman CYR"/>
          <w:b/>
          <w:bCs/>
        </w:rPr>
        <w:t xml:space="preserve">Д Е К Л А Р А Ц И Я </w:t>
      </w:r>
    </w:p>
    <w:p w:rsidR="00CC04F6" w:rsidRPr="00CC04F6" w:rsidRDefault="00CC04F6" w:rsidP="00CC04F6">
      <w:pPr>
        <w:autoSpaceDE w:val="0"/>
        <w:autoSpaceDN w:val="0"/>
        <w:adjustRightInd w:val="0"/>
        <w:jc w:val="center"/>
        <w:rPr>
          <w:rFonts w:ascii="Times New Roman CYR" w:hAnsi="Times New Roman CYR" w:cs="Times New Roman CYR"/>
          <w:b/>
        </w:rPr>
      </w:pPr>
      <w:r w:rsidRPr="00CC04F6">
        <w:rPr>
          <w:rFonts w:ascii="Times New Roman CYR" w:hAnsi="Times New Roman CYR" w:cs="Times New Roman CYR"/>
          <w:b/>
        </w:rPr>
        <w:t>на основание чл. 56, ал.1, т. 6 от ЗОП  за липса на свързаност с друг участник в съответствие с чл. 55, ал. 7 и за липса на обстоятелство по чл. 8, ал. 8, т. 2 от ЗОП</w:t>
      </w:r>
    </w:p>
    <w:p w:rsidR="00CC04F6" w:rsidRPr="00CC04F6" w:rsidRDefault="00CC04F6" w:rsidP="00CC04F6">
      <w:pPr>
        <w:autoSpaceDE w:val="0"/>
        <w:autoSpaceDN w:val="0"/>
        <w:adjustRightInd w:val="0"/>
        <w:ind w:hanging="720"/>
        <w:rPr>
          <w:lang w:val="en-US"/>
        </w:rPr>
      </w:pPr>
    </w:p>
    <w:p w:rsidR="00CC04F6" w:rsidRDefault="00CC04F6" w:rsidP="00CC04F6">
      <w:pPr>
        <w:autoSpaceDE w:val="0"/>
        <w:autoSpaceDN w:val="0"/>
        <w:adjustRightInd w:val="0"/>
        <w:ind w:hanging="720"/>
        <w:rPr>
          <w:lang w:val="en-US"/>
        </w:rPr>
      </w:pPr>
    </w:p>
    <w:p w:rsidR="00CC04F6" w:rsidRPr="00CC04F6" w:rsidRDefault="00CC04F6" w:rsidP="00CC04F6">
      <w:pPr>
        <w:pStyle w:val="ae"/>
        <w:jc w:val="both"/>
        <w:rPr>
          <w:b/>
          <w:i/>
          <w:lang w:val="bg-BG"/>
        </w:rPr>
      </w:pPr>
      <w:r>
        <w:rPr>
          <w:rFonts w:ascii="Times New Roman CYR" w:hAnsi="Times New Roman CYR" w:cs="Times New Roman CYR"/>
          <w:lang w:val="bg-BG"/>
        </w:rPr>
        <w:t xml:space="preserve">Долуподписаният/-ната ................................................................................. </w:t>
      </w:r>
      <w:r>
        <w:rPr>
          <w:rFonts w:ascii="Times New Roman CYR" w:hAnsi="Times New Roman CYR" w:cs="Times New Roman CYR"/>
          <w:i/>
          <w:iCs/>
          <w:lang w:val="bg-BG"/>
        </w:rPr>
        <w:t xml:space="preserve">(трите имена) </w:t>
      </w:r>
      <w:r>
        <w:rPr>
          <w:rFonts w:ascii="Times New Roman CYR" w:hAnsi="Times New Roman CYR" w:cs="Times New Roman CYR"/>
          <w:lang w:val="bg-BG"/>
        </w:rPr>
        <w:t xml:space="preserve">в качеството ми на ...................................................................................... </w:t>
      </w:r>
      <w:r>
        <w:rPr>
          <w:rFonts w:ascii="Times New Roman CYR" w:hAnsi="Times New Roman CYR" w:cs="Times New Roman CYR"/>
          <w:i/>
          <w:iCs/>
          <w:lang w:val="bg-BG"/>
        </w:rPr>
        <w:t xml:space="preserve">(посочете длъжността) </w:t>
      </w:r>
      <w:r>
        <w:rPr>
          <w:rFonts w:ascii="Times New Roman CYR" w:hAnsi="Times New Roman CYR" w:cs="Times New Roman CYR"/>
          <w:lang w:val="bg-BG"/>
        </w:rPr>
        <w:t xml:space="preserve">на  .................................................................................................... </w:t>
      </w:r>
      <w:r>
        <w:rPr>
          <w:rFonts w:ascii="Times New Roman CYR" w:hAnsi="Times New Roman CYR" w:cs="Times New Roman CYR"/>
          <w:i/>
          <w:iCs/>
          <w:lang w:val="bg-BG"/>
        </w:rPr>
        <w:t>(посочете наименование на участника)</w:t>
      </w:r>
      <w:r>
        <w:rPr>
          <w:rFonts w:ascii="Times New Roman CYR" w:hAnsi="Times New Roman CYR" w:cs="Times New Roman CYR"/>
          <w:lang w:val="bg-BG"/>
        </w:rPr>
        <w:t xml:space="preserve"> с ЕИК/БУЛСТАТ …………….</w:t>
      </w:r>
      <w:r>
        <w:rPr>
          <w:rFonts w:ascii="Times New Roman CYR" w:hAnsi="Times New Roman CYR" w:cs="Times New Roman CYR"/>
          <w:i/>
          <w:iCs/>
          <w:lang w:val="bg-BG"/>
        </w:rPr>
        <w:t xml:space="preserve"> </w:t>
      </w:r>
      <w:r>
        <w:rPr>
          <w:rFonts w:ascii="Times New Roman CYR" w:hAnsi="Times New Roman CYR" w:cs="Times New Roman CYR"/>
          <w:lang w:val="bg-BG"/>
        </w:rPr>
        <w:t xml:space="preserve">- участник в открита процедура за възлагане на обществена поръчка с предмет: </w:t>
      </w:r>
      <w:r w:rsidRPr="00CC04F6">
        <w:rPr>
          <w:b/>
          <w:i/>
          <w:lang w:val="bg-BG"/>
        </w:rPr>
        <w:t xml:space="preserve">„Изработване на проект на Общ устройствен план на </w:t>
      </w:r>
      <w:r w:rsidR="007E6D86">
        <w:rPr>
          <w:b/>
          <w:i/>
          <w:lang w:val="bg-BG"/>
        </w:rPr>
        <w:t xml:space="preserve">община </w:t>
      </w:r>
      <w:r w:rsidR="003E126B">
        <w:rPr>
          <w:b/>
          <w:i/>
          <w:lang w:val="bg-BG"/>
        </w:rPr>
        <w:t>Смядово</w:t>
      </w:r>
      <w:r w:rsidRPr="00CC04F6">
        <w:rPr>
          <w:b/>
          <w:i/>
          <w:lang w:val="bg-BG"/>
        </w:rPr>
        <w:t>”</w:t>
      </w:r>
    </w:p>
    <w:p w:rsidR="00CC04F6" w:rsidRDefault="00CC04F6" w:rsidP="00CC04F6">
      <w:pPr>
        <w:tabs>
          <w:tab w:val="center" w:pos="4421"/>
          <w:tab w:val="center" w:pos="4536"/>
          <w:tab w:val="left" w:pos="7725"/>
          <w:tab w:val="right" w:pos="9072"/>
        </w:tabs>
        <w:autoSpaceDE w:val="0"/>
        <w:autoSpaceDN w:val="0"/>
        <w:adjustRightInd w:val="0"/>
        <w:jc w:val="both"/>
        <w:rPr>
          <w:lang w:val="en-US"/>
        </w:rPr>
      </w:pPr>
    </w:p>
    <w:p w:rsidR="00CC04F6" w:rsidRDefault="00CC04F6" w:rsidP="00CC04F6">
      <w:pPr>
        <w:autoSpaceDE w:val="0"/>
        <w:autoSpaceDN w:val="0"/>
        <w:adjustRightInd w:val="0"/>
        <w:rPr>
          <w:rFonts w:ascii="Times New Roman CYR" w:hAnsi="Times New Roman CYR" w:cs="Times New Roman CYR"/>
        </w:rPr>
      </w:pPr>
      <w:r>
        <w:rPr>
          <w:lang w:val="en-US"/>
        </w:rPr>
        <w:t xml:space="preserve">                                                    </w:t>
      </w:r>
      <w:r>
        <w:rPr>
          <w:rFonts w:ascii="Times New Roman CYR" w:hAnsi="Times New Roman CYR" w:cs="Times New Roman CYR"/>
          <w:b/>
          <w:bCs/>
        </w:rPr>
        <w:t>Д Е К Л А Р И Р А М:</w:t>
      </w:r>
      <w:r>
        <w:rPr>
          <w:rFonts w:ascii="Times New Roman CYR" w:hAnsi="Times New Roman CYR" w:cs="Times New Roman CYR"/>
        </w:rPr>
        <w:t xml:space="preserve"> </w:t>
      </w:r>
    </w:p>
    <w:p w:rsidR="00CC04F6" w:rsidRDefault="00CC04F6" w:rsidP="00CC04F6">
      <w:pPr>
        <w:autoSpaceDE w:val="0"/>
        <w:autoSpaceDN w:val="0"/>
        <w:adjustRightInd w:val="0"/>
        <w:rPr>
          <w:lang w:val="en-US"/>
        </w:rPr>
      </w:pPr>
    </w:p>
    <w:p w:rsidR="00CC04F6" w:rsidRPr="00CC04F6" w:rsidRDefault="00CC04F6" w:rsidP="00CC04F6">
      <w:pPr>
        <w:pStyle w:val="ae"/>
        <w:tabs>
          <w:tab w:val="clear" w:pos="4536"/>
          <w:tab w:val="center" w:pos="720"/>
        </w:tabs>
        <w:jc w:val="both"/>
        <w:rPr>
          <w:b/>
          <w:i/>
          <w:lang w:val="bg-BG"/>
        </w:rPr>
      </w:pPr>
      <w:r>
        <w:rPr>
          <w:lang w:val="en-US"/>
        </w:rPr>
        <w:tab/>
      </w:r>
      <w:r>
        <w:rPr>
          <w:lang w:val="bg-BG"/>
        </w:rPr>
        <w:tab/>
      </w:r>
      <w:r w:rsidRPr="004D13C6">
        <w:rPr>
          <w:lang w:val="ru-RU"/>
        </w:rPr>
        <w:t xml:space="preserve">1. </w:t>
      </w:r>
      <w:r>
        <w:rPr>
          <w:rFonts w:ascii="Times New Roman CYR" w:hAnsi="Times New Roman CYR" w:cs="Times New Roman CYR"/>
          <w:lang w:val="bg-BG"/>
        </w:rPr>
        <w:t xml:space="preserve">Не съм свързано лице по смисъла на </w:t>
      </w:r>
      <w:r w:rsidRPr="004D13C6">
        <w:rPr>
          <w:lang w:val="ru-RU"/>
        </w:rPr>
        <w:t xml:space="preserve">§1, </w:t>
      </w:r>
      <w:r>
        <w:rPr>
          <w:rFonts w:ascii="Times New Roman CYR" w:hAnsi="Times New Roman CYR" w:cs="Times New Roman CYR"/>
          <w:lang w:val="bg-BG"/>
        </w:rPr>
        <w:t xml:space="preserve">т.23а от Допълнителните разпоредби на ЗОП, както и представляваният от мен участник не е свързано лице по смисъла на </w:t>
      </w:r>
      <w:r w:rsidRPr="004D13C6">
        <w:rPr>
          <w:lang w:val="ru-RU"/>
        </w:rPr>
        <w:t xml:space="preserve">§1, </w:t>
      </w:r>
      <w:r>
        <w:rPr>
          <w:rFonts w:ascii="Times New Roman CYR" w:hAnsi="Times New Roman CYR" w:cs="Times New Roman CYR"/>
          <w:lang w:val="bg-BG"/>
        </w:rPr>
        <w:t xml:space="preserve">т.23а от ДР на ЗОП или свързано предприятие по смисъла на </w:t>
      </w:r>
      <w:r w:rsidRPr="004D13C6">
        <w:rPr>
          <w:lang w:val="ru-RU"/>
        </w:rPr>
        <w:t xml:space="preserve">§1, </w:t>
      </w:r>
      <w:r>
        <w:rPr>
          <w:rFonts w:ascii="Times New Roman CYR" w:hAnsi="Times New Roman CYR" w:cs="Times New Roman CYR"/>
          <w:lang w:val="bg-BG"/>
        </w:rPr>
        <w:t>т.24 от ДР на ЗОП с други участници в процедура за възлагане на обществена поръчка с предмет:</w:t>
      </w:r>
      <w:r>
        <w:rPr>
          <w:rFonts w:ascii="Times New Roman CYR" w:hAnsi="Times New Roman CYR" w:cs="Times New Roman CYR"/>
          <w:b/>
          <w:bCs/>
          <w:lang w:val="bg-BG"/>
        </w:rPr>
        <w:t xml:space="preserve"> </w:t>
      </w:r>
      <w:r w:rsidRPr="00CC04F6">
        <w:rPr>
          <w:b/>
          <w:i/>
          <w:lang w:val="bg-BG"/>
        </w:rPr>
        <w:t xml:space="preserve">„Изработване на проект на Общ устройствен план на </w:t>
      </w:r>
      <w:r w:rsidR="007E6D86">
        <w:rPr>
          <w:b/>
          <w:i/>
          <w:lang w:val="bg-BG"/>
        </w:rPr>
        <w:t xml:space="preserve">община </w:t>
      </w:r>
      <w:r w:rsidRPr="00CC04F6">
        <w:rPr>
          <w:b/>
          <w:i/>
          <w:lang w:val="bg-BG"/>
        </w:rPr>
        <w:t xml:space="preserve"> </w:t>
      </w:r>
      <w:r w:rsidR="003E126B">
        <w:rPr>
          <w:b/>
          <w:i/>
          <w:lang w:val="bg-BG"/>
        </w:rPr>
        <w:t>Смядово</w:t>
      </w:r>
      <w:r w:rsidRPr="00CC04F6">
        <w:rPr>
          <w:b/>
          <w:i/>
          <w:lang w:val="bg-BG"/>
        </w:rPr>
        <w:t>”</w:t>
      </w:r>
      <w:r>
        <w:rPr>
          <w:b/>
          <w:i/>
          <w:lang w:val="bg-BG"/>
        </w:rPr>
        <w:t>.</w:t>
      </w:r>
    </w:p>
    <w:p w:rsidR="00CC04F6" w:rsidRDefault="00CC04F6" w:rsidP="00CC04F6">
      <w:pPr>
        <w:tabs>
          <w:tab w:val="center" w:pos="720"/>
          <w:tab w:val="center" w:pos="4536"/>
          <w:tab w:val="left" w:pos="7725"/>
          <w:tab w:val="right" w:pos="9072"/>
        </w:tabs>
        <w:autoSpaceDE w:val="0"/>
        <w:autoSpaceDN w:val="0"/>
        <w:adjustRightInd w:val="0"/>
        <w:jc w:val="both"/>
        <w:rPr>
          <w:rFonts w:ascii="Times New Roman CYR" w:hAnsi="Times New Roman CYR" w:cs="Times New Roman CYR"/>
          <w:b/>
          <w:bCs/>
        </w:rPr>
      </w:pPr>
      <w:r>
        <w:tab/>
      </w:r>
      <w:r>
        <w:tab/>
      </w:r>
      <w:r>
        <w:rPr>
          <w:lang w:val="en-US"/>
        </w:rPr>
        <w:t xml:space="preserve">2. </w:t>
      </w:r>
      <w:r>
        <w:rPr>
          <w:rFonts w:ascii="Times New Roman CYR" w:hAnsi="Times New Roman CYR" w:cs="Times New Roman CYR"/>
        </w:rPr>
        <w:t>За мен и за представлявания от мен участник не са налице обстоятелствата по чл. 8, ал. 8, т. 2 от ЗОП по отношение на настоящата процедура за възлагане на обществена поръчка.</w:t>
      </w:r>
    </w:p>
    <w:p w:rsidR="00CC04F6" w:rsidRDefault="00CC04F6" w:rsidP="00CC04F6">
      <w:pPr>
        <w:autoSpaceDE w:val="0"/>
        <w:autoSpaceDN w:val="0"/>
        <w:adjustRightInd w:val="0"/>
        <w:jc w:val="both"/>
      </w:pPr>
    </w:p>
    <w:p w:rsidR="00CC04F6" w:rsidRPr="00CC04F6" w:rsidRDefault="00CC04F6" w:rsidP="00CC04F6">
      <w:pPr>
        <w:autoSpaceDE w:val="0"/>
        <w:autoSpaceDN w:val="0"/>
        <w:adjustRightInd w:val="0"/>
        <w:jc w:val="both"/>
      </w:pPr>
    </w:p>
    <w:p w:rsidR="00CC04F6" w:rsidRDefault="00CC04F6" w:rsidP="00CC04F6">
      <w:pPr>
        <w:autoSpaceDE w:val="0"/>
        <w:autoSpaceDN w:val="0"/>
        <w:adjustRightInd w:val="0"/>
        <w:ind w:firstLine="720"/>
        <w:jc w:val="both"/>
        <w:rPr>
          <w:rFonts w:ascii="Times New Roman CYR" w:hAnsi="Times New Roman CYR" w:cs="Times New Roman CYR"/>
        </w:rPr>
      </w:pPr>
      <w:r>
        <w:rPr>
          <w:lang w:val="en-US"/>
        </w:rPr>
        <w:t xml:space="preserve"> </w:t>
      </w:r>
      <w:r>
        <w:rPr>
          <w:rFonts w:ascii="Times New Roman CYR" w:hAnsi="Times New Roman CYR" w:cs="Times New Roman CYR"/>
        </w:rPr>
        <w:t xml:space="preserve">Известно ми е, че за посочване на неверни данни нося наказателна отговорност по чл. 313 от Наказателния кодекс. </w:t>
      </w:r>
    </w:p>
    <w:p w:rsidR="00CC04F6" w:rsidRDefault="00CC04F6" w:rsidP="00CC04F6">
      <w:pPr>
        <w:autoSpaceDE w:val="0"/>
        <w:autoSpaceDN w:val="0"/>
        <w:adjustRightInd w:val="0"/>
        <w:ind w:firstLine="708"/>
        <w:jc w:val="both"/>
      </w:pPr>
      <w:r>
        <w:rPr>
          <w:lang w:val="en-US"/>
        </w:rPr>
        <w:t>.</w:t>
      </w:r>
    </w:p>
    <w:p w:rsidR="00CC04F6" w:rsidRDefault="00CC04F6" w:rsidP="00CC04F6">
      <w:pPr>
        <w:autoSpaceDE w:val="0"/>
        <w:autoSpaceDN w:val="0"/>
        <w:adjustRightInd w:val="0"/>
        <w:ind w:firstLine="708"/>
        <w:jc w:val="both"/>
      </w:pPr>
    </w:p>
    <w:p w:rsidR="00CC04F6" w:rsidRDefault="00CC04F6" w:rsidP="00CC04F6">
      <w:pPr>
        <w:autoSpaceDE w:val="0"/>
        <w:autoSpaceDN w:val="0"/>
        <w:adjustRightInd w:val="0"/>
        <w:ind w:firstLine="708"/>
        <w:jc w:val="both"/>
      </w:pPr>
    </w:p>
    <w:p w:rsidR="00CC04F6" w:rsidRPr="00CC04F6" w:rsidRDefault="00CC04F6" w:rsidP="00CC04F6">
      <w:pPr>
        <w:autoSpaceDE w:val="0"/>
        <w:autoSpaceDN w:val="0"/>
        <w:adjustRightInd w:val="0"/>
        <w:ind w:firstLine="708"/>
        <w:jc w:val="both"/>
      </w:pPr>
    </w:p>
    <w:p w:rsidR="00CC04F6" w:rsidRDefault="00CC04F6" w:rsidP="00CC04F6">
      <w:pPr>
        <w:autoSpaceDE w:val="0"/>
        <w:autoSpaceDN w:val="0"/>
        <w:adjustRightInd w:val="0"/>
        <w:rPr>
          <w:u w:val="single"/>
          <w:lang w:val="en-US"/>
        </w:rPr>
      </w:pP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highlight w:val="white"/>
        </w:rPr>
      </w:pPr>
      <w:r>
        <w:rPr>
          <w:rFonts w:ascii="Times New Roman CYR" w:hAnsi="Times New Roman CYR" w:cs="Times New Roman CYR"/>
          <w:caps/>
          <w:highlight w:val="white"/>
        </w:rPr>
        <w:t>дата:</w:t>
      </w:r>
      <w:r>
        <w:rPr>
          <w:rFonts w:ascii="Times New Roman CYR" w:hAnsi="Times New Roman CYR" w:cs="Times New Roman CYR"/>
          <w:highlight w:val="white"/>
        </w:rPr>
        <w:t xml:space="preserve"> ....................... г.</w:t>
      </w:r>
      <w:r>
        <w:rPr>
          <w:rFonts w:ascii="Times New Roman CYR" w:hAnsi="Times New Roman CYR" w:cs="Times New Roman CYR"/>
          <w:i/>
          <w:iCs/>
          <w:highlight w:val="white"/>
        </w:rPr>
        <w:tab/>
        <w:t xml:space="preserve">              </w:t>
      </w:r>
      <w:r>
        <w:rPr>
          <w:rFonts w:ascii="Times New Roman CYR" w:hAnsi="Times New Roman CYR" w:cs="Times New Roman CYR"/>
          <w:highlight w:val="white"/>
        </w:rPr>
        <w:t>ДЕКЛАРАТОР: ………………………………</w:t>
      </w: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i/>
          <w:iCs/>
          <w:highlight w:val="white"/>
        </w:rPr>
      </w:pPr>
      <w:r>
        <w:rPr>
          <w:highlight w:val="white"/>
          <w:lang w:val="en-US"/>
        </w:rPr>
        <w:t xml:space="preserve">                                                                                                                       </w:t>
      </w:r>
      <w:r>
        <w:rPr>
          <w:i/>
          <w:iCs/>
          <w:highlight w:val="white"/>
          <w:lang w:val="en-US"/>
        </w:rPr>
        <w:t>(</w:t>
      </w:r>
      <w:proofErr w:type="gramStart"/>
      <w:r>
        <w:rPr>
          <w:rFonts w:ascii="Times New Roman CYR" w:hAnsi="Times New Roman CYR" w:cs="Times New Roman CYR"/>
          <w:i/>
          <w:iCs/>
          <w:highlight w:val="white"/>
        </w:rPr>
        <w:t>подпис</w:t>
      </w:r>
      <w:proofErr w:type="gramEnd"/>
      <w:r>
        <w:rPr>
          <w:rFonts w:ascii="Times New Roman CYR" w:hAnsi="Times New Roman CYR" w:cs="Times New Roman CYR"/>
          <w:i/>
          <w:iCs/>
          <w:highlight w:val="white"/>
        </w:rPr>
        <w:t xml:space="preserve"> и печат)</w:t>
      </w:r>
    </w:p>
    <w:p w:rsidR="00CC04F6" w:rsidRDefault="00CC04F6" w:rsidP="00CC04F6">
      <w:pPr>
        <w:autoSpaceDE w:val="0"/>
        <w:autoSpaceDN w:val="0"/>
        <w:adjustRightInd w:val="0"/>
        <w:rPr>
          <w:i/>
          <w:iCs/>
          <w:sz w:val="18"/>
          <w:szCs w:val="18"/>
          <w:lang w:val="en-US"/>
        </w:rPr>
      </w:pPr>
    </w:p>
    <w:p w:rsidR="00CC04F6" w:rsidRDefault="00CC04F6" w:rsidP="00CC04F6">
      <w:pPr>
        <w:autoSpaceDE w:val="0"/>
        <w:autoSpaceDN w:val="0"/>
        <w:adjustRightInd w:val="0"/>
        <w:spacing w:after="200" w:line="276" w:lineRule="auto"/>
        <w:rPr>
          <w:rFonts w:ascii="Calibri" w:hAnsi="Calibri" w:cs="Calibri"/>
          <w:sz w:val="22"/>
          <w:szCs w:val="22"/>
          <w:lang w:val="en-US"/>
        </w:rPr>
      </w:pPr>
    </w:p>
    <w:p w:rsidR="00CC04F6" w:rsidRDefault="00CC04F6" w:rsidP="00CC04F6">
      <w:pPr>
        <w:autoSpaceDE w:val="0"/>
        <w:autoSpaceDN w:val="0"/>
        <w:adjustRightInd w:val="0"/>
        <w:ind w:firstLine="709"/>
        <w:jc w:val="both"/>
        <w:rPr>
          <w:rFonts w:ascii="Calibri" w:hAnsi="Calibri" w:cs="Calibri"/>
          <w:i/>
          <w:iCs/>
          <w:lang w:val="en-US"/>
        </w:rPr>
      </w:pPr>
    </w:p>
    <w:p w:rsidR="00CC04F6" w:rsidRDefault="00CC04F6" w:rsidP="00CC04F6">
      <w:pPr>
        <w:autoSpaceDE w:val="0"/>
        <w:autoSpaceDN w:val="0"/>
        <w:adjustRightInd w:val="0"/>
        <w:ind w:firstLine="709"/>
        <w:jc w:val="both"/>
        <w:rPr>
          <w:i/>
          <w:iCs/>
          <w:lang w:val="en-US"/>
        </w:rPr>
      </w:pPr>
    </w:p>
    <w:p w:rsidR="00CC04F6" w:rsidRDefault="00CC04F6" w:rsidP="00CC04F6">
      <w:pPr>
        <w:autoSpaceDE w:val="0"/>
        <w:autoSpaceDN w:val="0"/>
        <w:adjustRightInd w:val="0"/>
        <w:ind w:firstLine="709"/>
        <w:jc w:val="both"/>
        <w:rPr>
          <w:rFonts w:ascii="Times New Roman CYR" w:hAnsi="Times New Roman CYR" w:cs="Times New Roman CYR"/>
          <w:i/>
          <w:iCs/>
        </w:rPr>
      </w:pPr>
      <w:r>
        <w:rPr>
          <w:rFonts w:ascii="Times New Roman CYR" w:hAnsi="Times New Roman CYR" w:cs="Times New Roman CYR"/>
          <w:i/>
          <w:iCs/>
        </w:rPr>
        <w:t>УКАЗАНИЯ:</w:t>
      </w:r>
      <w:r>
        <w:rPr>
          <w:rFonts w:ascii="Times New Roman CYR" w:hAnsi="Times New Roman CYR" w:cs="Times New Roman CYR"/>
          <w:b/>
          <w:bCs/>
          <w:i/>
          <w:iCs/>
        </w:rPr>
        <w:t xml:space="preserve"> </w:t>
      </w:r>
      <w:r>
        <w:rPr>
          <w:rFonts w:ascii="Times New Roman CYR" w:hAnsi="Times New Roman CYR" w:cs="Times New Roman CYR"/>
          <w:i/>
          <w:iCs/>
        </w:rPr>
        <w:t xml:space="preserve">1. Декларацията се представя и подписва от всеки един от законните представители на участника или от надлежно упълномощеното лице, което подава офертата. </w:t>
      </w:r>
    </w:p>
    <w:p w:rsidR="00CC04F6" w:rsidRDefault="00CC04F6" w:rsidP="00CC04F6">
      <w:pPr>
        <w:autoSpaceDE w:val="0"/>
        <w:autoSpaceDN w:val="0"/>
        <w:adjustRightInd w:val="0"/>
        <w:spacing w:after="200"/>
        <w:ind w:firstLine="708"/>
        <w:jc w:val="both"/>
        <w:rPr>
          <w:rFonts w:ascii="Times New Roman CYR" w:hAnsi="Times New Roman CYR" w:cs="Times New Roman CYR"/>
          <w:i/>
          <w:iCs/>
        </w:rPr>
      </w:pPr>
      <w:r>
        <w:rPr>
          <w:i/>
          <w:iCs/>
          <w:lang w:val="en-US"/>
        </w:rPr>
        <w:t xml:space="preserve">2. </w:t>
      </w:r>
      <w:r>
        <w:rPr>
          <w:rFonts w:ascii="Times New Roman CYR" w:hAnsi="Times New Roman CYR" w:cs="Times New Roman CYR"/>
          <w:i/>
          <w:iCs/>
        </w:rPr>
        <w:t>Когато участникът е неперсонифицирано обединение, декларация се представя и подписва от лицето, което е упълномощено от членовете на обединението да го представлява.</w:t>
      </w:r>
    </w:p>
    <w:p w:rsidR="00CC04F6" w:rsidRDefault="00CC04F6" w:rsidP="00CC04F6">
      <w:pPr>
        <w:autoSpaceDE w:val="0"/>
        <w:autoSpaceDN w:val="0"/>
        <w:adjustRightInd w:val="0"/>
        <w:jc w:val="center"/>
        <w:rPr>
          <w:rFonts w:ascii="Times New Roman CYR" w:hAnsi="Times New Roman CYR" w:cs="Times New Roman CYR"/>
          <w:i/>
          <w:iCs/>
        </w:rPr>
      </w:pPr>
      <w:r>
        <w:rPr>
          <w:rFonts w:ascii="Times New Roman CYR" w:hAnsi="Times New Roman CYR" w:cs="Times New Roman CYR"/>
          <w:i/>
          <w:iCs/>
        </w:rPr>
        <w:br w:type="page"/>
      </w:r>
    </w:p>
    <w:p w:rsidR="00CC04F6" w:rsidRDefault="00CC04F6" w:rsidP="00CC04F6">
      <w:pPr>
        <w:autoSpaceDE w:val="0"/>
        <w:autoSpaceDN w:val="0"/>
        <w:adjustRightInd w:val="0"/>
        <w:ind w:left="6372" w:firstLine="708"/>
        <w:jc w:val="right"/>
        <w:rPr>
          <w:rFonts w:ascii="Times New Roman CYR" w:hAnsi="Times New Roman CYR" w:cs="Times New Roman CYR"/>
          <w:b/>
          <w:bCs/>
          <w:i/>
          <w:iCs/>
        </w:rPr>
      </w:pPr>
      <w:r>
        <w:rPr>
          <w:rFonts w:ascii="Times New Roman CYR" w:hAnsi="Times New Roman CYR" w:cs="Times New Roman CYR"/>
          <w:b/>
          <w:bCs/>
          <w:i/>
          <w:iCs/>
        </w:rPr>
        <w:lastRenderedPageBreak/>
        <w:t>Образeц</w:t>
      </w:r>
    </w:p>
    <w:p w:rsidR="00CC04F6" w:rsidRDefault="00CC04F6" w:rsidP="00CC04F6">
      <w:pPr>
        <w:jc w:val="right"/>
        <w:outlineLvl w:val="0"/>
        <w:rPr>
          <w:b/>
        </w:rPr>
      </w:pPr>
      <w:r>
        <w:rPr>
          <w:rFonts w:ascii="Times New Roman CYR" w:hAnsi="Times New Roman CYR" w:cs="Times New Roman CYR"/>
          <w:b/>
          <w:bCs/>
          <w:i/>
          <w:iCs/>
        </w:rPr>
        <w:t>Приложение №</w:t>
      </w:r>
      <w:r w:rsidR="00D51935">
        <w:rPr>
          <w:rFonts w:ascii="Times New Roman CYR" w:hAnsi="Times New Roman CYR" w:cs="Times New Roman CYR"/>
          <w:b/>
          <w:bCs/>
          <w:i/>
          <w:iCs/>
        </w:rPr>
        <w:t xml:space="preserve"> 6</w:t>
      </w:r>
    </w:p>
    <w:p w:rsidR="00CC04F6" w:rsidRDefault="00CC04F6" w:rsidP="00CC04F6">
      <w:pPr>
        <w:autoSpaceDE w:val="0"/>
        <w:autoSpaceDN w:val="0"/>
        <w:adjustRightInd w:val="0"/>
        <w:jc w:val="center"/>
        <w:rPr>
          <w:rFonts w:ascii="Times New Roman CYR" w:hAnsi="Times New Roman CYR" w:cs="Times New Roman CYR"/>
          <w:i/>
          <w:iCs/>
        </w:rPr>
      </w:pPr>
    </w:p>
    <w:p w:rsidR="00CC04F6" w:rsidRDefault="00CC04F6" w:rsidP="00CC04F6">
      <w:pPr>
        <w:autoSpaceDE w:val="0"/>
        <w:autoSpaceDN w:val="0"/>
        <w:adjustRightInd w:val="0"/>
        <w:jc w:val="center"/>
        <w:rPr>
          <w:rFonts w:ascii="Times New Roman CYR" w:hAnsi="Times New Roman CYR" w:cs="Times New Roman CYR"/>
          <w:i/>
          <w:iCs/>
        </w:rPr>
      </w:pPr>
    </w:p>
    <w:p w:rsidR="00CC04F6" w:rsidRDefault="00CC04F6" w:rsidP="00CC04F6">
      <w:pPr>
        <w:autoSpaceDE w:val="0"/>
        <w:autoSpaceDN w:val="0"/>
        <w:adjustRightInd w:val="0"/>
        <w:jc w:val="center"/>
        <w:rPr>
          <w:rFonts w:ascii="Times New Roman CYR" w:hAnsi="Times New Roman CYR" w:cs="Times New Roman CYR"/>
          <w:i/>
          <w:iCs/>
        </w:rPr>
      </w:pPr>
    </w:p>
    <w:p w:rsidR="00CC04F6" w:rsidRPr="00CC04F6" w:rsidRDefault="00CC04F6" w:rsidP="00CC04F6">
      <w:pPr>
        <w:autoSpaceDE w:val="0"/>
        <w:autoSpaceDN w:val="0"/>
        <w:adjustRightInd w:val="0"/>
        <w:jc w:val="center"/>
        <w:rPr>
          <w:rFonts w:ascii="Times New Roman CYR" w:hAnsi="Times New Roman CYR" w:cs="Times New Roman CYR"/>
          <w:b/>
          <w:sz w:val="28"/>
          <w:szCs w:val="28"/>
        </w:rPr>
      </w:pPr>
      <w:r w:rsidRPr="00CC04F6">
        <w:rPr>
          <w:rFonts w:ascii="Times New Roman CYR" w:hAnsi="Times New Roman CYR" w:cs="Times New Roman CYR"/>
          <w:b/>
          <w:sz w:val="28"/>
          <w:szCs w:val="28"/>
        </w:rPr>
        <w:t>Д Е К Л А Р А Ц И Я</w:t>
      </w:r>
    </w:p>
    <w:p w:rsidR="00CC04F6" w:rsidRDefault="00CC04F6" w:rsidP="00CC04F6">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по чл. 56, ал. 1, т. 12 от ЗОП</w:t>
      </w:r>
    </w:p>
    <w:p w:rsidR="00CC04F6" w:rsidRDefault="00CC04F6" w:rsidP="00CC04F6">
      <w:pPr>
        <w:autoSpaceDE w:val="0"/>
        <w:autoSpaceDN w:val="0"/>
        <w:adjustRightInd w:val="0"/>
        <w:ind w:firstLine="708"/>
        <w:jc w:val="both"/>
        <w:rPr>
          <w:lang w:val="en-US"/>
        </w:rPr>
      </w:pPr>
    </w:p>
    <w:p w:rsidR="00CC04F6" w:rsidRDefault="00CC04F6" w:rsidP="00CC04F6">
      <w:pPr>
        <w:autoSpaceDE w:val="0"/>
        <w:autoSpaceDN w:val="0"/>
        <w:adjustRightInd w:val="0"/>
        <w:spacing w:before="120" w:line="276" w:lineRule="auto"/>
        <w:ind w:firstLine="708"/>
        <w:jc w:val="both"/>
        <w:rPr>
          <w:lang w:val="en-US"/>
        </w:rPr>
      </w:pPr>
    </w:p>
    <w:p w:rsidR="00CC04F6" w:rsidRPr="00CC04F6" w:rsidRDefault="00CC04F6" w:rsidP="00CC04F6">
      <w:pPr>
        <w:pStyle w:val="ae"/>
        <w:ind w:firstLine="720"/>
        <w:jc w:val="both"/>
        <w:rPr>
          <w:b/>
          <w:i/>
          <w:lang w:val="bg-BG"/>
        </w:rPr>
      </w:pPr>
      <w:r>
        <w:rPr>
          <w:rFonts w:ascii="Times New Roman CYR" w:hAnsi="Times New Roman CYR" w:cs="Times New Roman CYR"/>
          <w:lang w:val="bg-BG"/>
        </w:rPr>
        <w:tab/>
        <w:t xml:space="preserve">Долуподписаният/-ната ................................................................................. </w:t>
      </w:r>
      <w:r>
        <w:rPr>
          <w:rFonts w:ascii="Times New Roman CYR" w:hAnsi="Times New Roman CYR" w:cs="Times New Roman CYR"/>
          <w:i/>
          <w:iCs/>
          <w:lang w:val="bg-BG"/>
        </w:rPr>
        <w:t xml:space="preserve">(трите имена) </w:t>
      </w:r>
      <w:r>
        <w:rPr>
          <w:rFonts w:ascii="Times New Roman CYR" w:hAnsi="Times New Roman CYR" w:cs="Times New Roman CYR"/>
          <w:lang w:val="bg-BG"/>
        </w:rPr>
        <w:t xml:space="preserve">в качеството ми на ...................................................................................... </w:t>
      </w:r>
      <w:r>
        <w:rPr>
          <w:rFonts w:ascii="Times New Roman CYR" w:hAnsi="Times New Roman CYR" w:cs="Times New Roman CYR"/>
          <w:i/>
          <w:iCs/>
          <w:lang w:val="bg-BG"/>
        </w:rPr>
        <w:t xml:space="preserve">(посочете длъжността) </w:t>
      </w:r>
      <w:r>
        <w:rPr>
          <w:rFonts w:ascii="Times New Roman CYR" w:hAnsi="Times New Roman CYR" w:cs="Times New Roman CYR"/>
          <w:lang w:val="bg-BG"/>
        </w:rPr>
        <w:t xml:space="preserve">на  .................................................................................................... </w:t>
      </w:r>
      <w:r>
        <w:rPr>
          <w:rFonts w:ascii="Times New Roman CYR" w:hAnsi="Times New Roman CYR" w:cs="Times New Roman CYR"/>
          <w:i/>
          <w:iCs/>
          <w:lang w:val="bg-BG"/>
        </w:rPr>
        <w:t>(посочете наименование на участника)</w:t>
      </w:r>
      <w:r>
        <w:rPr>
          <w:rFonts w:ascii="Times New Roman CYR" w:hAnsi="Times New Roman CYR" w:cs="Times New Roman CYR"/>
          <w:lang w:val="bg-BG"/>
        </w:rPr>
        <w:t xml:space="preserve"> с ЕИК/БУЛСТАТ …………….</w:t>
      </w:r>
      <w:r>
        <w:rPr>
          <w:rFonts w:ascii="Times New Roman CYR" w:hAnsi="Times New Roman CYR" w:cs="Times New Roman CYR"/>
          <w:i/>
          <w:iCs/>
          <w:lang w:val="bg-BG"/>
        </w:rPr>
        <w:t xml:space="preserve"> </w:t>
      </w:r>
      <w:r>
        <w:rPr>
          <w:rFonts w:ascii="Times New Roman CYR" w:hAnsi="Times New Roman CYR" w:cs="Times New Roman CYR"/>
          <w:lang w:val="bg-BG"/>
        </w:rPr>
        <w:t xml:space="preserve">- участник в открита процедура за възлагане на обществена поръчка с предмет: </w:t>
      </w:r>
      <w:r w:rsidRPr="00CC04F6">
        <w:rPr>
          <w:b/>
          <w:i/>
          <w:lang w:val="bg-BG"/>
        </w:rPr>
        <w:t xml:space="preserve">„Изработване на проект на Общ устройствен план на </w:t>
      </w:r>
      <w:r w:rsidR="007E6D86">
        <w:rPr>
          <w:b/>
          <w:i/>
          <w:lang w:val="bg-BG"/>
        </w:rPr>
        <w:t xml:space="preserve">община </w:t>
      </w:r>
      <w:r w:rsidR="003E126B">
        <w:rPr>
          <w:b/>
          <w:i/>
          <w:lang w:val="bg-BG"/>
        </w:rPr>
        <w:t>Смядово</w:t>
      </w:r>
      <w:r w:rsidRPr="00CC04F6">
        <w:rPr>
          <w:b/>
          <w:i/>
          <w:lang w:val="bg-BG"/>
        </w:rPr>
        <w:t>”</w:t>
      </w:r>
    </w:p>
    <w:p w:rsidR="00CC04F6" w:rsidRDefault="00CC04F6" w:rsidP="00CC04F6">
      <w:pPr>
        <w:autoSpaceDE w:val="0"/>
        <w:autoSpaceDN w:val="0"/>
        <w:adjustRightInd w:val="0"/>
        <w:rPr>
          <w:b/>
          <w:bCs/>
          <w:lang w:val="en-US"/>
        </w:rPr>
      </w:pPr>
    </w:p>
    <w:p w:rsidR="00CC04F6" w:rsidRDefault="00CC04F6" w:rsidP="00CC04F6">
      <w:pPr>
        <w:autoSpaceDE w:val="0"/>
        <w:autoSpaceDN w:val="0"/>
        <w:adjustRightInd w:val="0"/>
        <w:ind w:left="2160" w:hanging="2160"/>
        <w:jc w:val="center"/>
        <w:rPr>
          <w:rFonts w:ascii="Times New Roman CYR" w:hAnsi="Times New Roman CYR" w:cs="Times New Roman CYR"/>
          <w:b/>
          <w:bCs/>
        </w:rPr>
      </w:pPr>
      <w:r>
        <w:rPr>
          <w:rFonts w:ascii="Times New Roman CYR" w:hAnsi="Times New Roman CYR" w:cs="Times New Roman CYR"/>
          <w:b/>
          <w:bCs/>
        </w:rPr>
        <w:t>Д Е К Л А Р И Р А М, че:</w:t>
      </w:r>
    </w:p>
    <w:p w:rsidR="00CC04F6" w:rsidRDefault="00CC04F6" w:rsidP="00CC04F6">
      <w:pPr>
        <w:autoSpaceDE w:val="0"/>
        <w:autoSpaceDN w:val="0"/>
        <w:adjustRightInd w:val="0"/>
        <w:ind w:firstLine="540"/>
        <w:rPr>
          <w:lang w:val="en-US"/>
        </w:rPr>
      </w:pPr>
    </w:p>
    <w:p w:rsidR="00CC04F6" w:rsidRDefault="00CC04F6" w:rsidP="00CC04F6">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Участникът, който представлявам, е запознат със съдържанието и условията на проекта на договор и ги приемаме без възражения.</w:t>
      </w:r>
    </w:p>
    <w:p w:rsidR="00CC04F6" w:rsidRDefault="00CC04F6" w:rsidP="00CC04F6">
      <w:pPr>
        <w:autoSpaceDE w:val="0"/>
        <w:autoSpaceDN w:val="0"/>
        <w:adjustRightInd w:val="0"/>
        <w:jc w:val="both"/>
        <w:rPr>
          <w:lang w:val="en-US"/>
        </w:rPr>
      </w:pPr>
    </w:p>
    <w:p w:rsidR="00CC04F6" w:rsidRDefault="00CC04F6" w:rsidP="00CC04F6">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Ако бъдем определени за изпълнител на обществената поръчка ще сключим договор по приложения в документацията образец и в законоустановения за това срок.</w:t>
      </w:r>
    </w:p>
    <w:p w:rsidR="00CC04F6" w:rsidRDefault="00CC04F6" w:rsidP="00CC04F6">
      <w:pPr>
        <w:autoSpaceDE w:val="0"/>
        <w:autoSpaceDN w:val="0"/>
        <w:adjustRightInd w:val="0"/>
        <w:jc w:val="both"/>
        <w:rPr>
          <w:lang w:val="en-US"/>
        </w:rPr>
      </w:pPr>
    </w:p>
    <w:p w:rsidR="00CC04F6" w:rsidRDefault="00CC04F6" w:rsidP="00CC04F6">
      <w:pPr>
        <w:autoSpaceDE w:val="0"/>
        <w:autoSpaceDN w:val="0"/>
        <w:adjustRightInd w:val="0"/>
        <w:rPr>
          <w:lang w:val="en-US"/>
        </w:rPr>
      </w:pPr>
    </w:p>
    <w:p w:rsidR="00CC04F6" w:rsidRDefault="00CC04F6" w:rsidP="00CC04F6">
      <w:pPr>
        <w:autoSpaceDE w:val="0"/>
        <w:autoSpaceDN w:val="0"/>
        <w:adjustRightInd w:val="0"/>
        <w:rPr>
          <w:lang w:val="en-US"/>
        </w:rPr>
      </w:pPr>
    </w:p>
    <w:p w:rsidR="00CC04F6" w:rsidRDefault="00CC04F6" w:rsidP="00CC04F6">
      <w:pPr>
        <w:autoSpaceDE w:val="0"/>
        <w:autoSpaceDN w:val="0"/>
        <w:adjustRightInd w:val="0"/>
        <w:rPr>
          <w:lang w:val="en-US"/>
        </w:rPr>
      </w:pPr>
    </w:p>
    <w:p w:rsidR="00CC04F6" w:rsidRDefault="00CC04F6" w:rsidP="00CC04F6">
      <w:pPr>
        <w:autoSpaceDE w:val="0"/>
        <w:autoSpaceDN w:val="0"/>
        <w:adjustRightInd w:val="0"/>
        <w:rPr>
          <w:lang w:val="en-US"/>
        </w:rPr>
      </w:pPr>
    </w:p>
    <w:p w:rsidR="00CC04F6" w:rsidRDefault="00CC04F6" w:rsidP="00CC04F6">
      <w:pPr>
        <w:autoSpaceDE w:val="0"/>
        <w:autoSpaceDN w:val="0"/>
        <w:adjustRightInd w:val="0"/>
        <w:rPr>
          <w:lang w:val="en-US"/>
        </w:rPr>
      </w:pP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highlight w:val="white"/>
        </w:rPr>
      </w:pPr>
      <w:r>
        <w:rPr>
          <w:rFonts w:ascii="Times New Roman CYR" w:hAnsi="Times New Roman CYR" w:cs="Times New Roman CYR"/>
          <w:caps/>
          <w:highlight w:val="white"/>
        </w:rPr>
        <w:t>дата:</w:t>
      </w:r>
      <w:r>
        <w:rPr>
          <w:rFonts w:ascii="Times New Roman CYR" w:hAnsi="Times New Roman CYR" w:cs="Times New Roman CYR"/>
          <w:highlight w:val="white"/>
        </w:rPr>
        <w:t xml:space="preserve"> .... .... ................... г.</w:t>
      </w:r>
      <w:r>
        <w:rPr>
          <w:rFonts w:ascii="Times New Roman CYR" w:hAnsi="Times New Roman CYR" w:cs="Times New Roman CYR"/>
          <w:i/>
          <w:iCs/>
          <w:highlight w:val="white"/>
        </w:rPr>
        <w:tab/>
        <w:t xml:space="preserve">     </w:t>
      </w:r>
      <w:r>
        <w:rPr>
          <w:rFonts w:ascii="Times New Roman CYR" w:hAnsi="Times New Roman CYR" w:cs="Times New Roman CYR"/>
          <w:highlight w:val="white"/>
        </w:rPr>
        <w:t>ДЕКЛАРАТОР: ………………………………</w:t>
      </w: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i/>
          <w:iCs/>
          <w:highlight w:val="white"/>
        </w:rPr>
      </w:pPr>
      <w:r>
        <w:rPr>
          <w:highlight w:val="white"/>
          <w:lang w:val="en-US"/>
        </w:rPr>
        <w:t xml:space="preserve">                                                                                                             </w:t>
      </w:r>
      <w:r>
        <w:rPr>
          <w:i/>
          <w:iCs/>
          <w:highlight w:val="white"/>
          <w:lang w:val="en-US"/>
        </w:rPr>
        <w:t>(</w:t>
      </w:r>
      <w:proofErr w:type="gramStart"/>
      <w:r>
        <w:rPr>
          <w:rFonts w:ascii="Times New Roman CYR" w:hAnsi="Times New Roman CYR" w:cs="Times New Roman CYR"/>
          <w:i/>
          <w:iCs/>
          <w:highlight w:val="white"/>
        </w:rPr>
        <w:t>подпис</w:t>
      </w:r>
      <w:proofErr w:type="gramEnd"/>
      <w:r>
        <w:rPr>
          <w:rFonts w:ascii="Times New Roman CYR" w:hAnsi="Times New Roman CYR" w:cs="Times New Roman CYR"/>
          <w:i/>
          <w:iCs/>
          <w:highlight w:val="white"/>
        </w:rPr>
        <w:t xml:space="preserve"> и печат)</w:t>
      </w:r>
    </w:p>
    <w:p w:rsidR="00CC04F6" w:rsidRDefault="00CC04F6" w:rsidP="00CC04F6">
      <w:pPr>
        <w:autoSpaceDE w:val="0"/>
        <w:autoSpaceDN w:val="0"/>
        <w:adjustRightInd w:val="0"/>
        <w:rPr>
          <w:lang w:val="en-US"/>
        </w:rPr>
      </w:pPr>
    </w:p>
    <w:p w:rsidR="00CC04F6" w:rsidRDefault="00CC04F6" w:rsidP="00CC04F6">
      <w:pPr>
        <w:autoSpaceDE w:val="0"/>
        <w:autoSpaceDN w:val="0"/>
        <w:adjustRightInd w:val="0"/>
        <w:rPr>
          <w:lang w:val="en-US"/>
        </w:rPr>
      </w:pPr>
    </w:p>
    <w:p w:rsidR="00CC04F6" w:rsidRDefault="00CC04F6" w:rsidP="00CC04F6">
      <w:pPr>
        <w:autoSpaceDE w:val="0"/>
        <w:autoSpaceDN w:val="0"/>
        <w:adjustRightInd w:val="0"/>
        <w:ind w:left="6372" w:firstLine="708"/>
        <w:jc w:val="right"/>
        <w:rPr>
          <w:rFonts w:ascii="Times New Roman CYR" w:hAnsi="Times New Roman CYR" w:cs="Times New Roman CYR"/>
          <w:b/>
          <w:bCs/>
          <w:i/>
          <w:iCs/>
        </w:rPr>
      </w:pPr>
      <w:r>
        <w:rPr>
          <w:i/>
          <w:iCs/>
          <w:lang w:val="en-US"/>
        </w:rPr>
        <w:br w:type="page"/>
      </w:r>
      <w:r>
        <w:rPr>
          <w:rFonts w:ascii="Times New Roman CYR" w:hAnsi="Times New Roman CYR" w:cs="Times New Roman CYR"/>
          <w:b/>
          <w:bCs/>
          <w:i/>
          <w:iCs/>
        </w:rPr>
        <w:lastRenderedPageBreak/>
        <w:t>Образeц</w:t>
      </w:r>
    </w:p>
    <w:p w:rsidR="00CC04F6" w:rsidRDefault="00CC04F6" w:rsidP="00CC04F6">
      <w:pPr>
        <w:jc w:val="right"/>
        <w:outlineLvl w:val="0"/>
        <w:rPr>
          <w:b/>
        </w:rPr>
      </w:pPr>
      <w:r>
        <w:rPr>
          <w:rFonts w:ascii="Times New Roman CYR" w:hAnsi="Times New Roman CYR" w:cs="Times New Roman CYR"/>
          <w:b/>
          <w:bCs/>
          <w:i/>
          <w:iCs/>
        </w:rPr>
        <w:t>Приложение №</w:t>
      </w:r>
      <w:r w:rsidR="00D51935">
        <w:rPr>
          <w:rFonts w:ascii="Times New Roman CYR" w:hAnsi="Times New Roman CYR" w:cs="Times New Roman CYR"/>
          <w:b/>
          <w:bCs/>
          <w:i/>
          <w:iCs/>
        </w:rPr>
        <w:t xml:space="preserve"> 7</w:t>
      </w:r>
    </w:p>
    <w:p w:rsidR="00CC04F6" w:rsidRDefault="00CC04F6" w:rsidP="00CC04F6">
      <w:pPr>
        <w:autoSpaceDE w:val="0"/>
        <w:autoSpaceDN w:val="0"/>
        <w:adjustRightInd w:val="0"/>
        <w:jc w:val="right"/>
        <w:rPr>
          <w:rFonts w:ascii="Times New Roman CYR" w:hAnsi="Times New Roman CYR" w:cs="Times New Roman CYR"/>
          <w:b/>
          <w:bCs/>
          <w:i/>
          <w:iCs/>
        </w:rPr>
      </w:pPr>
    </w:p>
    <w:p w:rsidR="00CC04F6" w:rsidRDefault="00CC04F6" w:rsidP="00CC04F6">
      <w:pPr>
        <w:autoSpaceDE w:val="0"/>
        <w:autoSpaceDN w:val="0"/>
        <w:adjustRightInd w:val="0"/>
        <w:spacing w:line="360" w:lineRule="auto"/>
        <w:jc w:val="both"/>
        <w:rPr>
          <w:color w:val="000000"/>
          <w:lang w:val="en-US"/>
        </w:rPr>
      </w:pPr>
    </w:p>
    <w:p w:rsidR="00CC04F6" w:rsidRDefault="00CC04F6" w:rsidP="00CC04F6">
      <w:pPr>
        <w:autoSpaceDE w:val="0"/>
        <w:autoSpaceDN w:val="0"/>
        <w:adjustRightInd w:val="0"/>
        <w:ind w:right="70"/>
        <w:jc w:val="center"/>
        <w:rPr>
          <w:b/>
          <w:bCs/>
          <w:lang w:val="en-US"/>
        </w:rPr>
      </w:pPr>
    </w:p>
    <w:p w:rsidR="00CC04F6" w:rsidRDefault="00CC04F6" w:rsidP="00CC04F6">
      <w:pPr>
        <w:autoSpaceDE w:val="0"/>
        <w:autoSpaceDN w:val="0"/>
        <w:adjustRightInd w:val="0"/>
        <w:ind w:right="70"/>
        <w:jc w:val="center"/>
        <w:rPr>
          <w:rFonts w:ascii="Times New Roman CYR" w:hAnsi="Times New Roman CYR" w:cs="Times New Roman CYR"/>
          <w:b/>
          <w:bCs/>
        </w:rPr>
      </w:pPr>
      <w:r>
        <w:rPr>
          <w:rFonts w:ascii="Times New Roman CYR" w:hAnsi="Times New Roman CYR" w:cs="Times New Roman CYR"/>
          <w:b/>
          <w:bCs/>
        </w:rPr>
        <w:t>ДЕКЛАРАЦИЯ</w:t>
      </w:r>
    </w:p>
    <w:p w:rsidR="00CC04F6" w:rsidRDefault="00CC04F6" w:rsidP="00CC04F6">
      <w:pPr>
        <w:tabs>
          <w:tab w:val="left" w:pos="709"/>
        </w:tabs>
        <w:autoSpaceDE w:val="0"/>
        <w:autoSpaceDN w:val="0"/>
        <w:adjustRightInd w:val="0"/>
        <w:jc w:val="center"/>
        <w:rPr>
          <w:rFonts w:ascii="Times New Roman CYR" w:hAnsi="Times New Roman CYR" w:cs="Times New Roman CYR"/>
          <w:b/>
          <w:bCs/>
          <w:i/>
          <w:iCs/>
        </w:rPr>
      </w:pPr>
      <w:r>
        <w:rPr>
          <w:rFonts w:ascii="Times New Roman CYR" w:hAnsi="Times New Roman CYR" w:cs="Times New Roman CYR"/>
          <w:b/>
          <w:bCs/>
        </w:rPr>
        <w:t>за съгласие за участие като подизпълнител в обществена поръчка</w:t>
      </w:r>
    </w:p>
    <w:p w:rsidR="00CC04F6" w:rsidRDefault="00CC04F6" w:rsidP="00CC04F6">
      <w:pPr>
        <w:tabs>
          <w:tab w:val="left" w:pos="709"/>
        </w:tabs>
        <w:autoSpaceDE w:val="0"/>
        <w:autoSpaceDN w:val="0"/>
        <w:adjustRightInd w:val="0"/>
        <w:spacing w:before="170" w:after="170" w:line="260" w:lineRule="atLeast"/>
        <w:jc w:val="both"/>
        <w:rPr>
          <w:lang w:val="en-US"/>
        </w:rPr>
      </w:pPr>
    </w:p>
    <w:p w:rsidR="00CC04F6" w:rsidRPr="00CC04F6" w:rsidRDefault="00CC04F6" w:rsidP="00CC04F6">
      <w:pPr>
        <w:pStyle w:val="ae"/>
        <w:ind w:firstLine="720"/>
        <w:jc w:val="both"/>
        <w:rPr>
          <w:b/>
          <w:i/>
          <w:lang w:val="bg-BG"/>
        </w:rPr>
      </w:pPr>
      <w:r>
        <w:rPr>
          <w:rFonts w:ascii="Times New Roman CYR" w:hAnsi="Times New Roman CYR" w:cs="Times New Roman CYR"/>
          <w:lang w:val="bg-BG"/>
        </w:rPr>
        <w:tab/>
        <w:t xml:space="preserve">Долуподписаният/-ната ................................................................................. </w:t>
      </w:r>
      <w:r>
        <w:rPr>
          <w:rFonts w:ascii="Times New Roman CYR" w:hAnsi="Times New Roman CYR" w:cs="Times New Roman CYR"/>
          <w:i/>
          <w:iCs/>
          <w:lang w:val="bg-BG"/>
        </w:rPr>
        <w:t xml:space="preserve">(трите имена) </w:t>
      </w:r>
      <w:r>
        <w:rPr>
          <w:rFonts w:ascii="Times New Roman CYR" w:hAnsi="Times New Roman CYR" w:cs="Times New Roman CYR"/>
          <w:lang w:val="bg-BG"/>
        </w:rPr>
        <w:t xml:space="preserve">в качеството ми на ...................................................................................... </w:t>
      </w:r>
      <w:r>
        <w:rPr>
          <w:rFonts w:ascii="Times New Roman CYR" w:hAnsi="Times New Roman CYR" w:cs="Times New Roman CYR"/>
          <w:i/>
          <w:iCs/>
          <w:lang w:val="bg-BG"/>
        </w:rPr>
        <w:t xml:space="preserve">(посочете длъжността) </w:t>
      </w:r>
      <w:r>
        <w:rPr>
          <w:rFonts w:ascii="Times New Roman CYR" w:hAnsi="Times New Roman CYR" w:cs="Times New Roman CYR"/>
          <w:lang w:val="bg-BG"/>
        </w:rPr>
        <w:t xml:space="preserve">на  .................................................................................................... </w:t>
      </w:r>
      <w:r>
        <w:rPr>
          <w:rFonts w:ascii="Times New Roman CYR" w:hAnsi="Times New Roman CYR" w:cs="Times New Roman CYR"/>
          <w:i/>
          <w:iCs/>
          <w:lang w:val="bg-BG"/>
        </w:rPr>
        <w:t>(посочете наименование на участника)</w:t>
      </w:r>
      <w:r>
        <w:rPr>
          <w:rFonts w:ascii="Times New Roman CYR" w:hAnsi="Times New Roman CYR" w:cs="Times New Roman CYR"/>
          <w:lang w:val="bg-BG"/>
        </w:rPr>
        <w:t xml:space="preserve"> с ЕИК/БУЛСТАТ ……………. </w:t>
      </w:r>
      <w:r>
        <w:rPr>
          <w:rFonts w:ascii="Times New Roman CYR" w:hAnsi="Times New Roman CYR" w:cs="Times New Roman CYR"/>
          <w:i/>
          <w:iCs/>
          <w:lang w:val="bg-BG"/>
        </w:rPr>
        <w:t xml:space="preserve"> </w:t>
      </w:r>
      <w:r>
        <w:rPr>
          <w:rFonts w:ascii="Times New Roman CYR" w:hAnsi="Times New Roman CYR" w:cs="Times New Roman CYR"/>
          <w:lang w:val="bg-BG"/>
        </w:rPr>
        <w:t xml:space="preserve">- участник в открита процедура за възлагане на обществена поръчка с предмет: </w:t>
      </w:r>
      <w:r w:rsidRPr="00CC04F6">
        <w:rPr>
          <w:b/>
          <w:i/>
          <w:lang w:val="bg-BG"/>
        </w:rPr>
        <w:t xml:space="preserve">„Изработване на проект на Общ устройствен план на </w:t>
      </w:r>
      <w:r w:rsidR="007E6D86">
        <w:rPr>
          <w:b/>
          <w:i/>
          <w:lang w:val="bg-BG"/>
        </w:rPr>
        <w:t xml:space="preserve">община </w:t>
      </w:r>
      <w:r w:rsidR="003E126B">
        <w:rPr>
          <w:b/>
          <w:i/>
          <w:lang w:val="bg-BG"/>
        </w:rPr>
        <w:t>Смядово</w:t>
      </w:r>
      <w:r w:rsidRPr="00CC04F6">
        <w:rPr>
          <w:b/>
          <w:i/>
          <w:lang w:val="bg-BG"/>
        </w:rPr>
        <w:t>”</w:t>
      </w:r>
    </w:p>
    <w:p w:rsidR="00CC04F6" w:rsidRDefault="00CC04F6" w:rsidP="00CC04F6">
      <w:pPr>
        <w:autoSpaceDE w:val="0"/>
        <w:autoSpaceDN w:val="0"/>
        <w:adjustRightInd w:val="0"/>
        <w:spacing w:before="170" w:after="170" w:line="260" w:lineRule="atLeast"/>
        <w:ind w:left="2160" w:hanging="2160"/>
        <w:jc w:val="center"/>
        <w:rPr>
          <w:rFonts w:ascii="Times New Roman CYR" w:hAnsi="Times New Roman CYR" w:cs="Times New Roman CYR"/>
          <w:b/>
          <w:bCs/>
        </w:rPr>
      </w:pPr>
      <w:r>
        <w:rPr>
          <w:rFonts w:ascii="Times New Roman CYR" w:hAnsi="Times New Roman CYR" w:cs="Times New Roman CYR"/>
          <w:b/>
          <w:bCs/>
        </w:rPr>
        <w:t>ДЕКЛАРИРАМ, че:</w:t>
      </w:r>
    </w:p>
    <w:p w:rsidR="00CC04F6" w:rsidRDefault="00D51935" w:rsidP="00D51935">
      <w:pPr>
        <w:tabs>
          <w:tab w:val="left" w:pos="912"/>
        </w:tabs>
        <w:autoSpaceDE w:val="0"/>
        <w:autoSpaceDN w:val="0"/>
        <w:adjustRightInd w:val="0"/>
        <w:jc w:val="both"/>
        <w:rPr>
          <w:rFonts w:ascii="Times New Roman CYR" w:hAnsi="Times New Roman CYR" w:cs="Times New Roman CYR"/>
          <w:position w:val="8"/>
        </w:rPr>
      </w:pPr>
      <w:r>
        <w:rPr>
          <w:rFonts w:ascii="Times New Roman CYR" w:hAnsi="Times New Roman CYR" w:cs="Times New Roman CYR"/>
          <w:position w:val="8"/>
        </w:rPr>
        <w:tab/>
        <w:t xml:space="preserve">1. </w:t>
      </w:r>
      <w:r w:rsidR="00CC04F6">
        <w:rPr>
          <w:rFonts w:ascii="Times New Roman CYR" w:hAnsi="Times New Roman CYR" w:cs="Times New Roman CYR"/>
          <w:position w:val="8"/>
        </w:rPr>
        <w:t>Представляваното от мен дружество е дало съгласие да участва като подизпълнител на …………………………….....................……..…………………………………</w:t>
      </w:r>
    </w:p>
    <w:p w:rsidR="00CC04F6" w:rsidRDefault="00CC04F6" w:rsidP="00CC04F6">
      <w:pPr>
        <w:autoSpaceDE w:val="0"/>
        <w:autoSpaceDN w:val="0"/>
        <w:adjustRightInd w:val="0"/>
        <w:jc w:val="center"/>
        <w:rPr>
          <w:rFonts w:ascii="Times New Roman CYR" w:hAnsi="Times New Roman CYR" w:cs="Times New Roman CYR"/>
          <w:i/>
          <w:iCs/>
          <w:position w:val="8"/>
        </w:rPr>
      </w:pPr>
      <w:r w:rsidRPr="004D13C6">
        <w:rPr>
          <w:i/>
          <w:iCs/>
          <w:position w:val="8"/>
          <w:lang w:val="ru-RU"/>
        </w:rPr>
        <w:t>(</w:t>
      </w:r>
      <w:r>
        <w:rPr>
          <w:rFonts w:ascii="Times New Roman CYR" w:hAnsi="Times New Roman CYR" w:cs="Times New Roman CYR"/>
          <w:i/>
          <w:iCs/>
          <w:position w:val="8"/>
        </w:rPr>
        <w:t>посочва се името на участника)</w:t>
      </w:r>
    </w:p>
    <w:p w:rsidR="00D51935" w:rsidRPr="00CC04F6" w:rsidRDefault="00CC04F6" w:rsidP="00D51935">
      <w:pPr>
        <w:pStyle w:val="ae"/>
        <w:ind w:firstLine="720"/>
        <w:jc w:val="both"/>
        <w:rPr>
          <w:b/>
          <w:i/>
          <w:lang w:val="bg-BG"/>
        </w:rPr>
      </w:pPr>
      <w:r>
        <w:rPr>
          <w:rFonts w:ascii="Times New Roman CYR" w:hAnsi="Times New Roman CYR" w:cs="Times New Roman CYR"/>
          <w:lang w:val="bg-BG"/>
        </w:rPr>
        <w:t xml:space="preserve">ако същият бъде избран за изпълнител на обществена поръчка с предмет: </w:t>
      </w:r>
      <w:r w:rsidR="00D51935" w:rsidRPr="00CC04F6">
        <w:rPr>
          <w:b/>
          <w:i/>
          <w:lang w:val="bg-BG"/>
        </w:rPr>
        <w:t xml:space="preserve">„Изработване на проект на Общ устройствен план на </w:t>
      </w:r>
      <w:r w:rsidR="007E6D86">
        <w:rPr>
          <w:b/>
          <w:i/>
          <w:lang w:val="bg-BG"/>
        </w:rPr>
        <w:t xml:space="preserve">общитна </w:t>
      </w:r>
      <w:r w:rsidR="00D51935" w:rsidRPr="00CC04F6">
        <w:rPr>
          <w:b/>
          <w:i/>
          <w:lang w:val="bg-BG"/>
        </w:rPr>
        <w:t xml:space="preserve"> </w:t>
      </w:r>
      <w:r w:rsidR="003E126B">
        <w:rPr>
          <w:b/>
          <w:i/>
          <w:lang w:val="bg-BG"/>
        </w:rPr>
        <w:t>Смядово</w:t>
      </w:r>
      <w:r w:rsidR="00D51935" w:rsidRPr="00CC04F6">
        <w:rPr>
          <w:b/>
          <w:i/>
          <w:lang w:val="bg-BG"/>
        </w:rPr>
        <w:t>”</w:t>
      </w:r>
    </w:p>
    <w:p w:rsidR="00CC04F6" w:rsidRDefault="00CC04F6" w:rsidP="00D51935">
      <w:pPr>
        <w:autoSpaceDE w:val="0"/>
        <w:autoSpaceDN w:val="0"/>
        <w:adjustRightInd w:val="0"/>
        <w:ind w:right="1" w:firstLine="709"/>
        <w:jc w:val="both"/>
        <w:rPr>
          <w:rFonts w:ascii="Times New Roman CYR" w:hAnsi="Times New Roman CYR" w:cs="Times New Roman CYR"/>
        </w:rPr>
      </w:pPr>
      <w:r>
        <w:rPr>
          <w:lang w:val="en-US"/>
        </w:rPr>
        <w:t xml:space="preserve">2. </w:t>
      </w:r>
      <w:r>
        <w:rPr>
          <w:rFonts w:ascii="Times New Roman CYR" w:hAnsi="Times New Roman CYR" w:cs="Times New Roman CYR"/>
        </w:rPr>
        <w:t>Видът на работите, които ще извършвам като подизпълнител и делът на участието ми са съгласно посоченото от участника …………………….. (</w:t>
      </w:r>
      <w:r>
        <w:rPr>
          <w:rFonts w:ascii="Times New Roman CYR" w:hAnsi="Times New Roman CYR" w:cs="Times New Roman CYR"/>
          <w:i/>
          <w:iCs/>
        </w:rPr>
        <w:t>посочва се</w:t>
      </w:r>
      <w:r>
        <w:rPr>
          <w:rFonts w:ascii="Times New Roman CYR" w:hAnsi="Times New Roman CYR" w:cs="Times New Roman CYR"/>
        </w:rPr>
        <w:t xml:space="preserve"> </w:t>
      </w:r>
      <w:r>
        <w:rPr>
          <w:rFonts w:ascii="Times New Roman CYR" w:hAnsi="Times New Roman CYR" w:cs="Times New Roman CYR"/>
          <w:i/>
          <w:iCs/>
        </w:rPr>
        <w:t>наименование на участника</w:t>
      </w:r>
      <w:r>
        <w:rPr>
          <w:rFonts w:ascii="Times New Roman CYR" w:hAnsi="Times New Roman CYR" w:cs="Times New Roman CYR"/>
        </w:rPr>
        <w:t>) в попълнената и подписана от него декларация за използване на подизпълнители.</w:t>
      </w:r>
    </w:p>
    <w:p w:rsidR="00CC04F6" w:rsidRDefault="00CC04F6" w:rsidP="00CC04F6">
      <w:pPr>
        <w:tabs>
          <w:tab w:val="left" w:pos="912"/>
        </w:tabs>
        <w:autoSpaceDE w:val="0"/>
        <w:autoSpaceDN w:val="0"/>
        <w:adjustRightInd w:val="0"/>
        <w:ind w:firstLine="720"/>
        <w:jc w:val="both"/>
        <w:rPr>
          <w:rFonts w:ascii="Times New Roman CYR" w:hAnsi="Times New Roman CYR" w:cs="Times New Roman CYR"/>
          <w:position w:val="8"/>
        </w:rPr>
      </w:pPr>
      <w:r>
        <w:rPr>
          <w:position w:val="8"/>
          <w:lang w:val="en-US"/>
        </w:rPr>
        <w:t xml:space="preserve">3. </w:t>
      </w:r>
      <w:r>
        <w:rPr>
          <w:rFonts w:ascii="Times New Roman CYR" w:hAnsi="Times New Roman CYR" w:cs="Times New Roman CYR"/>
          <w:position w:val="8"/>
        </w:rPr>
        <w:t>Запознати сме с предмета на настоящата поръчка, с всички условия за възлагането и за финансирането й, и с всички документи, включени в документацията за поръчката, като приемам да изпълним всички задължения, произтичащи от обявените условия и поетите от нас ангажименти.</w:t>
      </w:r>
    </w:p>
    <w:p w:rsidR="00CC04F6" w:rsidRDefault="00D51935" w:rsidP="00D51935">
      <w:pPr>
        <w:tabs>
          <w:tab w:val="left" w:pos="0"/>
          <w:tab w:val="left" w:pos="720"/>
          <w:tab w:val="left" w:pos="900"/>
          <w:tab w:val="left" w:pos="1080"/>
        </w:tabs>
        <w:autoSpaceDE w:val="0"/>
        <w:autoSpaceDN w:val="0"/>
        <w:adjustRightInd w:val="0"/>
        <w:jc w:val="both"/>
        <w:rPr>
          <w:rFonts w:ascii="Times New Roman CYR" w:hAnsi="Times New Roman CYR" w:cs="Times New Roman CYR"/>
          <w:position w:val="8"/>
        </w:rPr>
      </w:pPr>
      <w:r>
        <w:rPr>
          <w:position w:val="8"/>
        </w:rPr>
        <w:tab/>
        <w:t>4.</w:t>
      </w:r>
      <w:r w:rsidR="00CC04F6">
        <w:rPr>
          <w:position w:val="8"/>
          <w:lang w:val="en-US"/>
        </w:rPr>
        <w:t xml:space="preserve"> </w:t>
      </w:r>
      <w:r w:rsidR="00CC04F6">
        <w:rPr>
          <w:rFonts w:ascii="Times New Roman CYR" w:hAnsi="Times New Roman CYR" w:cs="Times New Roman CYR"/>
          <w:position w:val="8"/>
        </w:rPr>
        <w:t xml:space="preserve">В съответствие с нормативно установената забрана в чл.55, ал.5 от ЗОП представляваното от мен дружество не е подало и няма да подава самостоятелна оферта в настоящата процедура, след като сме заявили желанието си да бъдем подизпълнител на посочения по-горе участник. </w:t>
      </w:r>
    </w:p>
    <w:p w:rsidR="00CC04F6" w:rsidRDefault="00CC04F6" w:rsidP="00CC04F6">
      <w:pPr>
        <w:autoSpaceDE w:val="0"/>
        <w:autoSpaceDN w:val="0"/>
        <w:adjustRightInd w:val="0"/>
        <w:spacing w:line="260" w:lineRule="atLeast"/>
        <w:ind w:firstLine="567"/>
        <w:jc w:val="both"/>
      </w:pPr>
    </w:p>
    <w:p w:rsidR="00D51935" w:rsidRPr="00D51935" w:rsidRDefault="00D51935" w:rsidP="00CC04F6">
      <w:pPr>
        <w:autoSpaceDE w:val="0"/>
        <w:autoSpaceDN w:val="0"/>
        <w:adjustRightInd w:val="0"/>
        <w:spacing w:line="260" w:lineRule="atLeast"/>
        <w:ind w:firstLine="567"/>
        <w:jc w:val="both"/>
      </w:pPr>
    </w:p>
    <w:p w:rsidR="00CC04F6" w:rsidRDefault="00CC04F6" w:rsidP="00CC04F6">
      <w:pPr>
        <w:autoSpaceDE w:val="0"/>
        <w:autoSpaceDN w:val="0"/>
        <w:adjustRightInd w:val="0"/>
        <w:spacing w:line="260" w:lineRule="atLeast"/>
        <w:ind w:firstLine="567"/>
        <w:jc w:val="both"/>
        <w:rPr>
          <w:rFonts w:ascii="Times New Roman CYR" w:hAnsi="Times New Roman CYR" w:cs="Times New Roman CYR"/>
        </w:rPr>
      </w:pPr>
      <w:r>
        <w:rPr>
          <w:rFonts w:ascii="Times New Roman CYR" w:hAnsi="Times New Roman CYR" w:cs="Times New Roman CYR"/>
        </w:rPr>
        <w:t>Известна ми е отговорността по чл. 313 от Наказателния кодекс за посочване на неверни данни.</w:t>
      </w:r>
    </w:p>
    <w:p w:rsidR="00CC04F6" w:rsidRDefault="00CC04F6" w:rsidP="00CC04F6">
      <w:pPr>
        <w:autoSpaceDE w:val="0"/>
        <w:autoSpaceDN w:val="0"/>
        <w:adjustRightInd w:val="0"/>
        <w:spacing w:line="260" w:lineRule="atLeast"/>
      </w:pPr>
    </w:p>
    <w:p w:rsidR="00D51935" w:rsidRPr="00D51935" w:rsidRDefault="00D51935" w:rsidP="00CC04F6">
      <w:pPr>
        <w:autoSpaceDE w:val="0"/>
        <w:autoSpaceDN w:val="0"/>
        <w:adjustRightInd w:val="0"/>
        <w:spacing w:line="260" w:lineRule="atLeast"/>
      </w:pPr>
    </w:p>
    <w:p w:rsidR="00CC04F6" w:rsidRDefault="00CC04F6" w:rsidP="00CC04F6">
      <w:pPr>
        <w:tabs>
          <w:tab w:val="left" w:leader="underscore" w:pos="2170"/>
          <w:tab w:val="left" w:pos="4133"/>
          <w:tab w:val="left" w:leader="underscore" w:pos="8678"/>
        </w:tabs>
        <w:autoSpaceDE w:val="0"/>
        <w:autoSpaceDN w:val="0"/>
        <w:adjustRightInd w:val="0"/>
        <w:rPr>
          <w:caps/>
          <w:highlight w:val="white"/>
          <w:lang w:val="en-US"/>
        </w:rPr>
      </w:pP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highlight w:val="white"/>
        </w:rPr>
      </w:pPr>
      <w:r>
        <w:rPr>
          <w:rFonts w:ascii="Times New Roman CYR" w:hAnsi="Times New Roman CYR" w:cs="Times New Roman CYR"/>
          <w:caps/>
          <w:highlight w:val="white"/>
        </w:rPr>
        <w:t>дата:</w:t>
      </w:r>
      <w:r>
        <w:rPr>
          <w:rFonts w:ascii="Times New Roman CYR" w:hAnsi="Times New Roman CYR" w:cs="Times New Roman CYR"/>
          <w:highlight w:val="white"/>
        </w:rPr>
        <w:t xml:space="preserve"> .... .... ................... г.</w:t>
      </w:r>
      <w:r>
        <w:rPr>
          <w:rFonts w:ascii="Times New Roman CYR" w:hAnsi="Times New Roman CYR" w:cs="Times New Roman CYR"/>
          <w:i/>
          <w:iCs/>
          <w:highlight w:val="white"/>
        </w:rPr>
        <w:tab/>
        <w:t xml:space="preserve">     </w:t>
      </w:r>
      <w:r>
        <w:rPr>
          <w:rFonts w:ascii="Times New Roman CYR" w:hAnsi="Times New Roman CYR" w:cs="Times New Roman CYR"/>
          <w:highlight w:val="white"/>
        </w:rPr>
        <w:t>ДЕКЛАРАТОР: ………………………………</w:t>
      </w:r>
    </w:p>
    <w:p w:rsidR="00CC04F6" w:rsidRDefault="00CC04F6" w:rsidP="00CC04F6">
      <w:pPr>
        <w:tabs>
          <w:tab w:val="left" w:leader="underscore" w:pos="2170"/>
          <w:tab w:val="left" w:pos="4133"/>
          <w:tab w:val="left" w:leader="underscore" w:pos="8678"/>
        </w:tabs>
        <w:autoSpaceDE w:val="0"/>
        <w:autoSpaceDN w:val="0"/>
        <w:adjustRightInd w:val="0"/>
        <w:rPr>
          <w:rFonts w:ascii="Times New Roman CYR" w:hAnsi="Times New Roman CYR" w:cs="Times New Roman CYR"/>
          <w:i/>
          <w:iCs/>
          <w:highlight w:val="white"/>
        </w:rPr>
      </w:pPr>
      <w:r>
        <w:rPr>
          <w:highlight w:val="white"/>
          <w:lang w:val="en-US"/>
        </w:rPr>
        <w:t xml:space="preserve">                                                                                                             </w:t>
      </w:r>
      <w:r>
        <w:rPr>
          <w:i/>
          <w:iCs/>
          <w:highlight w:val="white"/>
          <w:lang w:val="en-US"/>
        </w:rPr>
        <w:t>(</w:t>
      </w:r>
      <w:proofErr w:type="gramStart"/>
      <w:r>
        <w:rPr>
          <w:rFonts w:ascii="Times New Roman CYR" w:hAnsi="Times New Roman CYR" w:cs="Times New Roman CYR"/>
          <w:i/>
          <w:iCs/>
          <w:highlight w:val="white"/>
        </w:rPr>
        <w:t>подпис</w:t>
      </w:r>
      <w:proofErr w:type="gramEnd"/>
      <w:r>
        <w:rPr>
          <w:rFonts w:ascii="Times New Roman CYR" w:hAnsi="Times New Roman CYR" w:cs="Times New Roman CYR"/>
          <w:i/>
          <w:iCs/>
          <w:highlight w:val="white"/>
        </w:rPr>
        <w:t xml:space="preserve"> и печат)</w:t>
      </w:r>
    </w:p>
    <w:p w:rsidR="00CC04F6" w:rsidRDefault="00CC04F6" w:rsidP="00CC04F6">
      <w:pPr>
        <w:autoSpaceDE w:val="0"/>
        <w:autoSpaceDN w:val="0"/>
        <w:adjustRightInd w:val="0"/>
        <w:spacing w:after="200" w:line="276" w:lineRule="auto"/>
        <w:rPr>
          <w:rFonts w:ascii="Calibri" w:hAnsi="Calibri" w:cs="Calibri"/>
          <w:sz w:val="22"/>
          <w:szCs w:val="22"/>
          <w:lang w:val="en-US"/>
        </w:rPr>
      </w:pPr>
    </w:p>
    <w:p w:rsidR="00CC04F6" w:rsidRDefault="00CC04F6" w:rsidP="00CC04F6">
      <w:pPr>
        <w:autoSpaceDE w:val="0"/>
        <w:autoSpaceDN w:val="0"/>
        <w:adjustRightInd w:val="0"/>
        <w:spacing w:after="200" w:line="276" w:lineRule="auto"/>
        <w:rPr>
          <w:rFonts w:ascii="Calibri" w:hAnsi="Calibri" w:cs="Calibri"/>
          <w:sz w:val="22"/>
          <w:szCs w:val="22"/>
          <w:lang w:val="en-US"/>
        </w:rPr>
      </w:pPr>
    </w:p>
    <w:p w:rsidR="00CC04F6" w:rsidRDefault="00CC04F6" w:rsidP="00CC04F6">
      <w:pPr>
        <w:autoSpaceDE w:val="0"/>
        <w:autoSpaceDN w:val="0"/>
        <w:adjustRightInd w:val="0"/>
        <w:spacing w:after="120"/>
        <w:ind w:firstLine="432"/>
        <w:jc w:val="both"/>
        <w:rPr>
          <w:rFonts w:ascii="Times New Roman CYR" w:hAnsi="Times New Roman CYR" w:cs="Times New Roman CYR"/>
          <w:i/>
          <w:iCs/>
        </w:rPr>
      </w:pPr>
      <w:r>
        <w:rPr>
          <w:rFonts w:ascii="Times New Roman CYR" w:hAnsi="Times New Roman CYR" w:cs="Times New Roman CYR"/>
          <w:b/>
          <w:bCs/>
          <w:i/>
          <w:iCs/>
        </w:rPr>
        <w:t>УКАЗАНИЯ:</w:t>
      </w:r>
      <w:r>
        <w:rPr>
          <w:rFonts w:ascii="Times New Roman CYR" w:hAnsi="Times New Roman CYR" w:cs="Times New Roman CYR"/>
          <w:b/>
          <w:bCs/>
        </w:rPr>
        <w:t xml:space="preserve"> </w:t>
      </w:r>
      <w:r>
        <w:rPr>
          <w:rFonts w:ascii="Times New Roman CYR" w:hAnsi="Times New Roman CYR" w:cs="Times New Roman CYR"/>
          <w:i/>
          <w:iCs/>
        </w:rPr>
        <w:t>1.</w:t>
      </w:r>
      <w:r>
        <w:rPr>
          <w:rFonts w:ascii="Times New Roman CYR" w:hAnsi="Times New Roman CYR" w:cs="Times New Roman CYR"/>
          <w:b/>
          <w:bCs/>
          <w:i/>
          <w:iCs/>
        </w:rPr>
        <w:t xml:space="preserve"> </w:t>
      </w:r>
      <w:r>
        <w:rPr>
          <w:rFonts w:ascii="Times New Roman CYR" w:hAnsi="Times New Roman CYR" w:cs="Times New Roman CYR"/>
          <w:i/>
          <w:iCs/>
        </w:rPr>
        <w:t xml:space="preserve">Декларацията е задължителна част от офертата на участник, който е обявил, че ще ползва подизпълнител/и. </w:t>
      </w:r>
    </w:p>
    <w:p w:rsidR="00CC04F6" w:rsidRPr="004D13C6" w:rsidRDefault="00CC04F6" w:rsidP="00CC04F6">
      <w:pPr>
        <w:widowControl w:val="0"/>
        <w:autoSpaceDE w:val="0"/>
        <w:autoSpaceDN w:val="0"/>
        <w:adjustRightInd w:val="0"/>
        <w:spacing w:before="46"/>
        <w:jc w:val="both"/>
        <w:rPr>
          <w:lang w:val="ru-RU"/>
        </w:rPr>
      </w:pPr>
      <w:r w:rsidRPr="004D13C6">
        <w:rPr>
          <w:i/>
          <w:iCs/>
          <w:lang w:val="ru-RU"/>
        </w:rPr>
        <w:t xml:space="preserve">2. </w:t>
      </w:r>
      <w:r>
        <w:rPr>
          <w:rFonts w:ascii="Times New Roman CYR" w:hAnsi="Times New Roman CYR" w:cs="Times New Roman CYR"/>
          <w:i/>
          <w:iCs/>
        </w:rPr>
        <w:t xml:space="preserve">Декларацията се подава от всеки един подизпълнител поотделно в случай че са повече от един, чрез  лицето или едно от лицата, които имат право по документи самостоятелно да представляват съответното дружество. </w:t>
      </w:r>
    </w:p>
    <w:p w:rsidR="00CC04F6" w:rsidRDefault="00CC04F6" w:rsidP="00427698">
      <w:pPr>
        <w:tabs>
          <w:tab w:val="left" w:pos="540"/>
        </w:tabs>
        <w:autoSpaceDE w:val="0"/>
        <w:autoSpaceDN w:val="0"/>
        <w:adjustRightInd w:val="0"/>
        <w:ind w:left="360"/>
        <w:rPr>
          <w:b/>
          <w:lang w:val="ru-RU"/>
        </w:rPr>
      </w:pPr>
      <w:r>
        <w:rPr>
          <w:b/>
          <w:lang w:val="ru-RU"/>
        </w:rPr>
        <w:br w:type="page"/>
      </w:r>
    </w:p>
    <w:p w:rsidR="00CC04F6" w:rsidRDefault="00CC04F6" w:rsidP="00CC04F6">
      <w:pPr>
        <w:autoSpaceDE w:val="0"/>
        <w:autoSpaceDN w:val="0"/>
        <w:adjustRightInd w:val="0"/>
        <w:ind w:left="6372" w:firstLine="708"/>
        <w:jc w:val="right"/>
        <w:rPr>
          <w:rFonts w:ascii="Times New Roman CYR" w:hAnsi="Times New Roman CYR" w:cs="Times New Roman CYR"/>
          <w:b/>
          <w:bCs/>
          <w:i/>
          <w:iCs/>
        </w:rPr>
      </w:pPr>
      <w:r>
        <w:rPr>
          <w:rFonts w:ascii="Times New Roman CYR" w:hAnsi="Times New Roman CYR" w:cs="Times New Roman CYR"/>
          <w:b/>
          <w:bCs/>
          <w:i/>
          <w:iCs/>
        </w:rPr>
        <w:lastRenderedPageBreak/>
        <w:t>Образeц</w:t>
      </w:r>
    </w:p>
    <w:p w:rsidR="00CC04F6" w:rsidRDefault="00CC04F6" w:rsidP="00CC04F6">
      <w:pPr>
        <w:jc w:val="right"/>
        <w:outlineLvl w:val="0"/>
        <w:rPr>
          <w:b/>
        </w:rPr>
      </w:pPr>
      <w:r>
        <w:rPr>
          <w:rFonts w:ascii="Times New Roman CYR" w:hAnsi="Times New Roman CYR" w:cs="Times New Roman CYR"/>
          <w:b/>
          <w:bCs/>
          <w:i/>
          <w:iCs/>
        </w:rPr>
        <w:t>Приложение №</w:t>
      </w:r>
      <w:r w:rsidR="00D51935">
        <w:rPr>
          <w:rFonts w:ascii="Times New Roman CYR" w:hAnsi="Times New Roman CYR" w:cs="Times New Roman CYR"/>
          <w:b/>
          <w:bCs/>
          <w:i/>
          <w:iCs/>
        </w:rPr>
        <w:t xml:space="preserve"> 8</w:t>
      </w:r>
    </w:p>
    <w:p w:rsidR="00CC04F6" w:rsidRDefault="00CC04F6" w:rsidP="00CC04F6">
      <w:pPr>
        <w:autoSpaceDE w:val="0"/>
        <w:autoSpaceDN w:val="0"/>
        <w:adjustRightInd w:val="0"/>
        <w:jc w:val="right"/>
        <w:rPr>
          <w:rFonts w:ascii="Times New Roman CYR" w:hAnsi="Times New Roman CYR" w:cs="Times New Roman CYR"/>
          <w:b/>
          <w:bCs/>
          <w:i/>
          <w:iCs/>
        </w:rPr>
      </w:pPr>
    </w:p>
    <w:p w:rsidR="00CC04F6" w:rsidRDefault="00CC04F6" w:rsidP="00CC04F6">
      <w:pPr>
        <w:autoSpaceDE w:val="0"/>
        <w:autoSpaceDN w:val="0"/>
        <w:adjustRightInd w:val="0"/>
        <w:spacing w:line="360" w:lineRule="auto"/>
        <w:jc w:val="both"/>
        <w:rPr>
          <w:color w:val="000000"/>
          <w:lang w:val="en-US"/>
        </w:rPr>
      </w:pPr>
    </w:p>
    <w:p w:rsidR="00CC04F6" w:rsidRDefault="00CC04F6" w:rsidP="00CC04F6">
      <w:pPr>
        <w:autoSpaceDE w:val="0"/>
        <w:autoSpaceDN w:val="0"/>
        <w:adjustRightInd w:val="0"/>
        <w:ind w:right="70"/>
        <w:jc w:val="center"/>
        <w:rPr>
          <w:b/>
          <w:bCs/>
          <w:lang w:val="en-US"/>
        </w:rPr>
      </w:pPr>
    </w:p>
    <w:p w:rsidR="00CC04F6" w:rsidRDefault="00CC04F6" w:rsidP="00CC04F6">
      <w:pPr>
        <w:autoSpaceDE w:val="0"/>
        <w:autoSpaceDN w:val="0"/>
        <w:adjustRightInd w:val="0"/>
        <w:ind w:right="70"/>
        <w:jc w:val="center"/>
        <w:rPr>
          <w:rFonts w:ascii="Times New Roman CYR" w:hAnsi="Times New Roman CYR" w:cs="Times New Roman CYR"/>
          <w:b/>
          <w:bCs/>
        </w:rPr>
      </w:pPr>
      <w:r>
        <w:rPr>
          <w:rFonts w:ascii="Times New Roman CYR" w:hAnsi="Times New Roman CYR" w:cs="Times New Roman CYR"/>
          <w:b/>
          <w:bCs/>
        </w:rPr>
        <w:t>ДЕКЛАРАЦИЯ</w:t>
      </w:r>
    </w:p>
    <w:p w:rsidR="00CC04F6" w:rsidRPr="00E2020F" w:rsidRDefault="00CC04F6" w:rsidP="00CC04F6">
      <w:pPr>
        <w:tabs>
          <w:tab w:val="left" w:pos="709"/>
        </w:tabs>
        <w:autoSpaceDE w:val="0"/>
        <w:autoSpaceDN w:val="0"/>
        <w:adjustRightInd w:val="0"/>
        <w:jc w:val="center"/>
        <w:rPr>
          <w:b/>
          <w:bCs/>
          <w:i/>
          <w:iCs/>
        </w:rPr>
      </w:pPr>
      <w:r w:rsidRPr="00E2020F">
        <w:rPr>
          <w:b/>
          <w:bCs/>
        </w:rPr>
        <w:t>от подизпълнител в обществена поръчка</w:t>
      </w:r>
    </w:p>
    <w:p w:rsidR="00E2020F" w:rsidRPr="00E2020F" w:rsidRDefault="00E2020F" w:rsidP="00E2020F">
      <w:pPr>
        <w:pStyle w:val="6"/>
        <w:jc w:val="center"/>
        <w:rPr>
          <w:rFonts w:ascii="Times New Roman" w:hAnsi="Times New Roman"/>
          <w:color w:val="auto"/>
          <w:sz w:val="24"/>
          <w:lang w:val="ru-RU"/>
        </w:rPr>
      </w:pPr>
      <w:r w:rsidRPr="00E2020F">
        <w:rPr>
          <w:rFonts w:ascii="Times New Roman" w:hAnsi="Times New Roman"/>
          <w:color w:val="auto"/>
          <w:sz w:val="24"/>
          <w:lang w:val="bg-BG"/>
        </w:rPr>
        <w:t xml:space="preserve">По чл. 47, ал. 9, във връзка с  чл. 47, ал. 8 </w:t>
      </w:r>
      <w:r w:rsidRPr="00E2020F">
        <w:rPr>
          <w:rFonts w:ascii="Times New Roman" w:hAnsi="Times New Roman"/>
          <w:color w:val="auto"/>
          <w:sz w:val="24"/>
          <w:lang w:val="ru-RU"/>
        </w:rPr>
        <w:t>от Закона за обществените поръчки</w:t>
      </w:r>
    </w:p>
    <w:p w:rsidR="00E2020F" w:rsidRPr="00E2020F" w:rsidRDefault="00E2020F" w:rsidP="00E2020F">
      <w:pPr>
        <w:rPr>
          <w:lang w:val="ru-RU" w:eastAsia="it-IT"/>
        </w:rPr>
      </w:pPr>
    </w:p>
    <w:p w:rsidR="00E2020F" w:rsidRPr="00E2020F" w:rsidRDefault="00E2020F" w:rsidP="00E2020F">
      <w:pPr>
        <w:rPr>
          <w:lang w:val="ru-RU"/>
        </w:rPr>
      </w:pPr>
      <w:r w:rsidRPr="00E2020F">
        <w:rPr>
          <w:lang w:val="ru-RU"/>
        </w:rPr>
        <w:t>Долуподписаният/ната…………………………………………………………………............</w:t>
      </w:r>
    </w:p>
    <w:p w:rsidR="00E2020F" w:rsidRPr="00E2020F" w:rsidRDefault="00E2020F" w:rsidP="00E2020F">
      <w:pPr>
        <w:rPr>
          <w:lang w:val="ru-RU"/>
        </w:rPr>
      </w:pPr>
      <w:r w:rsidRPr="00E2020F">
        <w:rPr>
          <w:lang w:val="ru-RU"/>
        </w:rPr>
        <w:t>С адрес …………………………………………………………………………………….........</w:t>
      </w:r>
    </w:p>
    <w:p w:rsidR="00E2020F" w:rsidRPr="00E2020F" w:rsidRDefault="00E2020F" w:rsidP="00E2020F">
      <w:pPr>
        <w:rPr>
          <w:lang w:val="ru-RU"/>
        </w:rPr>
      </w:pPr>
      <w:r w:rsidRPr="00E2020F">
        <w:rPr>
          <w:lang w:val="ru-RU"/>
        </w:rPr>
        <w:t>ЕГН………………............Л.К</w:t>
      </w:r>
      <w:proofErr w:type="gramStart"/>
      <w:r w:rsidRPr="00E2020F">
        <w:rPr>
          <w:lang w:val="ru-RU"/>
        </w:rPr>
        <w:t xml:space="preserve"> .</w:t>
      </w:r>
      <w:proofErr w:type="gramEnd"/>
      <w:r w:rsidRPr="00E2020F">
        <w:rPr>
          <w:lang w:val="ru-RU"/>
        </w:rPr>
        <w:t>№……………………изд.………………………………........</w:t>
      </w:r>
    </w:p>
    <w:p w:rsidR="00E2020F" w:rsidRPr="00E2020F" w:rsidRDefault="00E2020F" w:rsidP="00E2020F">
      <w:pPr>
        <w:rPr>
          <w:lang w:val="ru-RU"/>
        </w:rPr>
      </w:pPr>
      <w:r w:rsidRPr="00E2020F">
        <w:rPr>
          <w:lang w:val="ru-RU"/>
        </w:rPr>
        <w:t xml:space="preserve">В качеството си </w:t>
      </w:r>
      <w:proofErr w:type="gramStart"/>
      <w:r w:rsidRPr="00E2020F">
        <w:rPr>
          <w:lang w:val="ru-RU"/>
        </w:rPr>
        <w:t>на</w:t>
      </w:r>
      <w:proofErr w:type="gramEnd"/>
      <w:r w:rsidRPr="00E2020F">
        <w:rPr>
          <w:lang w:val="ru-RU"/>
        </w:rPr>
        <w:t xml:space="preserve"> ………………………………………………………………………..........</w:t>
      </w:r>
    </w:p>
    <w:p w:rsidR="00E2020F" w:rsidRPr="00E2020F" w:rsidRDefault="00E2020F" w:rsidP="00E2020F">
      <w:pPr>
        <w:rPr>
          <w:lang w:val="ru-RU"/>
        </w:rPr>
      </w:pPr>
      <w:r w:rsidRPr="00E2020F">
        <w:rPr>
          <w:lang w:val="ru-RU"/>
        </w:rPr>
        <w:t>На участника………………………………………………………………………….…….......</w:t>
      </w:r>
    </w:p>
    <w:p w:rsidR="00E2020F" w:rsidRPr="00E2020F" w:rsidRDefault="00E2020F" w:rsidP="00E2020F">
      <w:pPr>
        <w:rPr>
          <w:lang w:val="ru-RU"/>
        </w:rPr>
      </w:pPr>
      <w:r w:rsidRPr="00E2020F">
        <w:rPr>
          <w:lang w:val="ru-RU"/>
        </w:rPr>
        <w:t>със седалище на управление…………………………………………………………….........</w:t>
      </w:r>
    </w:p>
    <w:p w:rsidR="00CC04F6" w:rsidRDefault="00E2020F" w:rsidP="00E2020F">
      <w:pPr>
        <w:jc w:val="both"/>
        <w:rPr>
          <w:b/>
          <w:i/>
        </w:rPr>
      </w:pPr>
      <w:r w:rsidRPr="00E2020F">
        <w:rPr>
          <w:lang w:val="ru-RU"/>
        </w:rPr>
        <w:t>вписано в Търговския регистър с уникален ЕИК по чл. 23 от ТЗ......................................... ИН по ЗДДС ...........................................</w:t>
      </w:r>
      <w:r w:rsidRPr="00E2020F">
        <w:t xml:space="preserve">, във връзка с участие в процедура с предмет </w:t>
      </w:r>
      <w:r w:rsidR="00CC04F6" w:rsidRPr="00E2020F">
        <w:t xml:space="preserve"> </w:t>
      </w:r>
      <w:r w:rsidR="00CC04F6" w:rsidRPr="00E2020F">
        <w:rPr>
          <w:b/>
          <w:i/>
        </w:rPr>
        <w:t xml:space="preserve">„Изработване на проект на Общ устройствен план </w:t>
      </w:r>
      <w:proofErr w:type="gramStart"/>
      <w:r w:rsidR="00CC04F6" w:rsidRPr="00E2020F">
        <w:rPr>
          <w:b/>
          <w:i/>
        </w:rPr>
        <w:t>на</w:t>
      </w:r>
      <w:proofErr w:type="gramEnd"/>
      <w:r w:rsidR="00CC04F6" w:rsidRPr="00E2020F">
        <w:rPr>
          <w:b/>
          <w:i/>
        </w:rPr>
        <w:t xml:space="preserve"> </w:t>
      </w:r>
      <w:r w:rsidR="00D319B9">
        <w:rPr>
          <w:b/>
          <w:i/>
        </w:rPr>
        <w:t>община</w:t>
      </w:r>
      <w:r w:rsidR="00CC04F6" w:rsidRPr="00E2020F">
        <w:rPr>
          <w:b/>
          <w:i/>
        </w:rPr>
        <w:t xml:space="preserve"> </w:t>
      </w:r>
      <w:r w:rsidR="003E126B">
        <w:rPr>
          <w:b/>
          <w:i/>
        </w:rPr>
        <w:t>Смядово</w:t>
      </w:r>
      <w:r w:rsidR="00CC04F6" w:rsidRPr="00E2020F">
        <w:rPr>
          <w:b/>
          <w:i/>
        </w:rPr>
        <w:t>”</w:t>
      </w:r>
      <w:r>
        <w:rPr>
          <w:b/>
          <w:i/>
        </w:rPr>
        <w:t>,</w:t>
      </w:r>
    </w:p>
    <w:p w:rsidR="00E2020F" w:rsidRPr="00E2020F" w:rsidRDefault="00E2020F" w:rsidP="00E2020F">
      <w:pPr>
        <w:jc w:val="both"/>
      </w:pPr>
    </w:p>
    <w:p w:rsidR="00CC04F6" w:rsidRDefault="00CC04F6" w:rsidP="00E2020F">
      <w:pPr>
        <w:autoSpaceDE w:val="0"/>
        <w:autoSpaceDN w:val="0"/>
        <w:adjustRightInd w:val="0"/>
        <w:spacing w:before="170" w:after="170" w:line="260" w:lineRule="atLeast"/>
        <w:ind w:left="2160" w:hanging="2160"/>
        <w:jc w:val="center"/>
        <w:rPr>
          <w:b/>
          <w:bCs/>
        </w:rPr>
      </w:pPr>
      <w:r w:rsidRPr="00E2020F">
        <w:rPr>
          <w:b/>
          <w:bCs/>
        </w:rPr>
        <w:t>ДЕКЛАРИРАМ, че:</w:t>
      </w:r>
    </w:p>
    <w:p w:rsidR="00E2020F" w:rsidRPr="00E2020F" w:rsidRDefault="00E2020F" w:rsidP="00E2020F">
      <w:pPr>
        <w:autoSpaceDE w:val="0"/>
        <w:autoSpaceDN w:val="0"/>
        <w:adjustRightInd w:val="0"/>
        <w:spacing w:before="170" w:after="170" w:line="260" w:lineRule="atLeast"/>
        <w:ind w:left="2160" w:hanging="2160"/>
        <w:jc w:val="center"/>
        <w:rPr>
          <w:b/>
          <w:bCs/>
        </w:rPr>
      </w:pPr>
    </w:p>
    <w:p w:rsidR="00E2020F" w:rsidRPr="00E2020F" w:rsidRDefault="00E2020F" w:rsidP="00E2020F">
      <w:pPr>
        <w:ind w:firstLine="709"/>
        <w:jc w:val="both"/>
        <w:rPr>
          <w:lang w:val="ru-RU"/>
        </w:rPr>
      </w:pPr>
      <w:r w:rsidRPr="00E2020F">
        <w:rPr>
          <w:lang w:val="ru-RU"/>
        </w:rPr>
        <w:t xml:space="preserve">1.. </w:t>
      </w:r>
      <w:r w:rsidRPr="00E2020F">
        <w:t>Съгласно изискванията на чл. 47, ал. 1, т. 1</w:t>
      </w:r>
      <w:r w:rsidRPr="00E2020F">
        <w:rPr>
          <w:lang w:val="ru-RU"/>
        </w:rPr>
        <w:t xml:space="preserve"> </w:t>
      </w:r>
      <w:r w:rsidRPr="00E2020F">
        <w:t xml:space="preserve"> от ЗОП </w:t>
      </w:r>
      <w:r w:rsidRPr="00E2020F">
        <w:rPr>
          <w:b/>
          <w:i/>
        </w:rPr>
        <w:t>декларирам,</w:t>
      </w:r>
      <w:r w:rsidRPr="00E2020F">
        <w:t xml:space="preserve"> че </w:t>
      </w:r>
      <w:r w:rsidRPr="00E2020F">
        <w:rPr>
          <w:b/>
          <w:i/>
        </w:rPr>
        <w:t>н</w:t>
      </w:r>
      <w:r w:rsidRPr="00E2020F">
        <w:rPr>
          <w:b/>
          <w:i/>
          <w:lang w:val="ru-RU"/>
        </w:rPr>
        <w:t>е съм осъден/а с влязла в сила присъда</w:t>
      </w:r>
      <w:proofErr w:type="gramStart"/>
      <w:r w:rsidRPr="00E2020F">
        <w:rPr>
          <w:b/>
          <w:i/>
          <w:lang w:val="ru-RU"/>
        </w:rPr>
        <w:t xml:space="preserve"> ,</w:t>
      </w:r>
      <w:proofErr w:type="gramEnd"/>
      <w:r w:rsidRPr="00E2020F">
        <w:rPr>
          <w:b/>
          <w:i/>
          <w:lang w:val="ru-RU"/>
        </w:rPr>
        <w:t xml:space="preserve"> /Осъден, но реабилитиран,/</w:t>
      </w:r>
      <w:r w:rsidRPr="00E2020F">
        <w:rPr>
          <w:lang w:val="ru-RU"/>
        </w:rPr>
        <w:t xml:space="preserve"> за:</w:t>
      </w:r>
    </w:p>
    <w:p w:rsidR="00E2020F" w:rsidRPr="009650C2" w:rsidRDefault="00E2020F" w:rsidP="00E2020F">
      <w:pPr>
        <w:ind w:firstLine="709"/>
        <w:jc w:val="both"/>
        <w:rPr>
          <w:lang w:val="ru-RU"/>
        </w:rPr>
      </w:pPr>
      <w:r>
        <w:rPr>
          <w:lang w:val="ru-RU"/>
        </w:rPr>
        <w:t xml:space="preserve">1.1. </w:t>
      </w:r>
      <w:r w:rsidRPr="009650C2">
        <w:rPr>
          <w:lang w:val="ru-RU"/>
        </w:rPr>
        <w:t xml:space="preserve"> престъпление против финансовата, данъчната или осигурителната система, включително по чл. 253-260 от Наказателния кодекс;</w:t>
      </w:r>
    </w:p>
    <w:p w:rsidR="00E2020F" w:rsidRPr="009650C2" w:rsidRDefault="00E2020F" w:rsidP="00E2020F">
      <w:pPr>
        <w:ind w:firstLine="709"/>
        <w:jc w:val="both"/>
        <w:rPr>
          <w:lang w:val="ru-RU"/>
        </w:rPr>
      </w:pPr>
      <w:r>
        <w:rPr>
          <w:lang w:val="ru-RU"/>
        </w:rPr>
        <w:t xml:space="preserve">1.2. </w:t>
      </w:r>
      <w:r w:rsidRPr="009650C2">
        <w:rPr>
          <w:lang w:val="ru-RU"/>
        </w:rPr>
        <w:t>подкуп по чл. 301-307 от Наказателния кодекс</w:t>
      </w:r>
    </w:p>
    <w:p w:rsidR="00E2020F" w:rsidRPr="009650C2" w:rsidRDefault="00E2020F" w:rsidP="00E2020F">
      <w:pPr>
        <w:ind w:firstLine="709"/>
        <w:jc w:val="both"/>
        <w:rPr>
          <w:lang w:val="ru-RU"/>
        </w:rPr>
      </w:pPr>
      <w:r>
        <w:rPr>
          <w:lang w:val="ru-RU"/>
        </w:rPr>
        <w:t xml:space="preserve">1.3. </w:t>
      </w:r>
      <w:r w:rsidRPr="009650C2">
        <w:rPr>
          <w:lang w:val="ru-RU"/>
        </w:rPr>
        <w:t>участие в престъпна група по чл. 321 и 321а от Наказателния кодекс</w:t>
      </w:r>
    </w:p>
    <w:p w:rsidR="00E2020F" w:rsidRPr="009650C2" w:rsidRDefault="00E2020F" w:rsidP="00E2020F">
      <w:pPr>
        <w:ind w:firstLine="709"/>
        <w:jc w:val="both"/>
        <w:rPr>
          <w:lang w:val="ru-RU"/>
        </w:rPr>
      </w:pPr>
      <w:r>
        <w:rPr>
          <w:lang w:val="ru-RU"/>
        </w:rPr>
        <w:t xml:space="preserve">1.4. </w:t>
      </w:r>
      <w:r w:rsidRPr="009650C2">
        <w:rPr>
          <w:lang w:val="ru-RU"/>
        </w:rPr>
        <w:t>престъпление против собствеността по чл. 194-217 от Наказателния кодекс</w:t>
      </w:r>
    </w:p>
    <w:p w:rsidR="00E2020F" w:rsidRDefault="00E2020F" w:rsidP="00E2020F">
      <w:pPr>
        <w:ind w:firstLine="709"/>
        <w:jc w:val="both"/>
        <w:rPr>
          <w:lang w:val="ru-RU"/>
        </w:rPr>
      </w:pPr>
      <w:r>
        <w:rPr>
          <w:lang w:val="ru-RU"/>
        </w:rPr>
        <w:t xml:space="preserve">1.5. </w:t>
      </w:r>
      <w:r w:rsidRPr="009650C2">
        <w:rPr>
          <w:lang w:val="ru-RU"/>
        </w:rPr>
        <w:t>престъпление против стопанството по чл. 219-252 от Наказателния кодекс</w:t>
      </w:r>
    </w:p>
    <w:p w:rsidR="00E2020F" w:rsidRDefault="00E2020F" w:rsidP="00E2020F">
      <w:pPr>
        <w:jc w:val="both"/>
        <w:rPr>
          <w:highlight w:val="white"/>
          <w:shd w:val="clear" w:color="auto" w:fill="FEFEFE"/>
          <w:lang w:val="en-US"/>
        </w:rPr>
      </w:pPr>
    </w:p>
    <w:p w:rsidR="00E2020F" w:rsidRDefault="00E2020F" w:rsidP="00E2020F">
      <w:pPr>
        <w:ind w:firstLine="708"/>
        <w:jc w:val="both"/>
        <w:rPr>
          <w:b/>
          <w:i/>
          <w:highlight w:val="white"/>
          <w:shd w:val="clear" w:color="auto" w:fill="FEFEFE"/>
        </w:rPr>
      </w:pPr>
      <w:r>
        <w:rPr>
          <w:highlight w:val="white"/>
          <w:shd w:val="clear" w:color="auto" w:fill="FEFEFE"/>
          <w:lang w:val="ru-RU"/>
        </w:rPr>
        <w:t xml:space="preserve">2. </w:t>
      </w:r>
      <w:r>
        <w:t>Съгласно изискванията на чл. 47, ал. 1, т. 2,т.3 и т.4  от ЗОП</w:t>
      </w:r>
      <w:r w:rsidRPr="00381F4E">
        <w:rPr>
          <w:highlight w:val="white"/>
          <w:shd w:val="clear" w:color="auto" w:fill="FEFEFE"/>
          <w:lang w:val="ru-RU"/>
        </w:rPr>
        <w:t xml:space="preserve"> </w:t>
      </w:r>
      <w:r w:rsidRPr="00381F4E">
        <w:rPr>
          <w:b/>
          <w:i/>
          <w:highlight w:val="white"/>
          <w:shd w:val="clear" w:color="auto" w:fill="FEFEFE"/>
          <w:lang w:val="ru-RU"/>
        </w:rPr>
        <w:t>декларирам, че</w:t>
      </w:r>
      <w:r>
        <w:rPr>
          <w:highlight w:val="white"/>
          <w:shd w:val="clear" w:color="auto" w:fill="FEFEFE"/>
          <w:lang w:val="ru-RU"/>
        </w:rPr>
        <w:t xml:space="preserve"> </w:t>
      </w:r>
      <w:r w:rsidRPr="00F04295">
        <w:rPr>
          <w:b/>
          <w:i/>
          <w:highlight w:val="white"/>
          <w:shd w:val="clear" w:color="auto" w:fill="FEFEFE"/>
          <w:lang w:val="ru-RU"/>
        </w:rPr>
        <w:t>участникът: ................................................................................................</w:t>
      </w:r>
    </w:p>
    <w:p w:rsidR="00E2020F" w:rsidRPr="00FE392B" w:rsidRDefault="00E2020F" w:rsidP="00E2020F">
      <w:pPr>
        <w:ind w:firstLine="708"/>
        <w:jc w:val="both"/>
        <w:rPr>
          <w:i/>
          <w:highlight w:val="white"/>
          <w:shd w:val="clear" w:color="auto" w:fill="FEFEFE"/>
        </w:rPr>
      </w:pPr>
      <w:r w:rsidRPr="00FE392B">
        <w:rPr>
          <w:i/>
          <w:highlight w:val="white"/>
          <w:shd w:val="clear" w:color="auto" w:fill="FEFEFE"/>
          <w:lang w:val="ru-RU"/>
        </w:rPr>
        <w:t>(</w:t>
      </w:r>
      <w:r w:rsidRPr="00FE392B">
        <w:rPr>
          <w:i/>
          <w:highlight w:val="white"/>
          <w:shd w:val="clear" w:color="auto" w:fill="FEFEFE"/>
        </w:rPr>
        <w:t>официално наименование на участника в обществената поръчка</w:t>
      </w:r>
      <w:r w:rsidRPr="00FE392B">
        <w:rPr>
          <w:i/>
          <w:highlight w:val="white"/>
          <w:shd w:val="clear" w:color="auto" w:fill="FEFEFE"/>
          <w:lang w:val="ru-RU"/>
        </w:rPr>
        <w:t>.)</w:t>
      </w:r>
    </w:p>
    <w:p w:rsidR="00E2020F" w:rsidRPr="009650C2" w:rsidRDefault="00E2020F" w:rsidP="00E2020F">
      <w:pPr>
        <w:ind w:firstLine="708"/>
        <w:jc w:val="both"/>
        <w:rPr>
          <w:lang w:val="ru-RU"/>
        </w:rPr>
      </w:pPr>
      <w:r>
        <w:rPr>
          <w:lang w:val="ru-RU"/>
        </w:rPr>
        <w:t>2.1. Не е</w:t>
      </w:r>
      <w:r w:rsidRPr="009650C2">
        <w:rPr>
          <w:lang w:val="ru-RU"/>
        </w:rPr>
        <w:t xml:space="preserve"> обявен в несъстоятелност </w:t>
      </w:r>
    </w:p>
    <w:p w:rsidR="00E2020F" w:rsidRPr="009650C2" w:rsidRDefault="00E2020F" w:rsidP="00E2020F">
      <w:pPr>
        <w:ind w:firstLine="708"/>
        <w:jc w:val="both"/>
        <w:rPr>
          <w:lang w:val="ru-RU"/>
        </w:rPr>
      </w:pPr>
      <w:r>
        <w:rPr>
          <w:lang w:val="ru-RU"/>
        </w:rPr>
        <w:t>2.</w:t>
      </w:r>
      <w:r w:rsidRPr="009650C2">
        <w:rPr>
          <w:lang w:val="ru-RU"/>
        </w:rPr>
        <w:t xml:space="preserve">2. Не е в производство </w:t>
      </w:r>
      <w:proofErr w:type="gramStart"/>
      <w:r w:rsidRPr="009650C2">
        <w:rPr>
          <w:lang w:val="ru-RU"/>
        </w:rPr>
        <w:t>по</w:t>
      </w:r>
      <w:proofErr w:type="gramEnd"/>
      <w:r w:rsidRPr="009650C2">
        <w:rPr>
          <w:lang w:val="ru-RU"/>
        </w:rPr>
        <w:t xml:space="preserve"> ликвидация  и не се намира в подобна процедура съгласно националните закони и подзаконови актове.</w:t>
      </w:r>
    </w:p>
    <w:p w:rsidR="00E2020F" w:rsidRDefault="00E2020F" w:rsidP="00E2020F">
      <w:pPr>
        <w:ind w:firstLine="708"/>
        <w:jc w:val="both"/>
        <w:rPr>
          <w:highlight w:val="white"/>
          <w:shd w:val="clear" w:color="auto" w:fill="FEFEFE"/>
          <w:lang w:val="ru-RU"/>
        </w:rPr>
      </w:pPr>
      <w:r>
        <w:rPr>
          <w:lang w:val="ru-RU"/>
        </w:rPr>
        <w:t>2</w:t>
      </w:r>
      <w:r w:rsidRPr="009650C2">
        <w:rPr>
          <w:lang w:val="ru-RU"/>
        </w:rPr>
        <w:t>.</w:t>
      </w:r>
      <w:r w:rsidRPr="00863299">
        <w:rPr>
          <w:lang w:val="ru-RU"/>
        </w:rPr>
        <w:t>3</w:t>
      </w:r>
      <w:r w:rsidRPr="009650C2">
        <w:rPr>
          <w:lang w:val="ru-RU"/>
        </w:rPr>
        <w:t xml:space="preserve">. </w:t>
      </w:r>
      <w:proofErr w:type="gramStart"/>
      <w:r w:rsidRPr="009650C2">
        <w:rPr>
          <w:lang w:val="ru-RU"/>
        </w:rPr>
        <w:t xml:space="preserve">Няма парични задължения </w:t>
      </w:r>
      <w:r w:rsidRPr="009650C2">
        <w:rPr>
          <w:highlight w:val="white"/>
          <w:shd w:val="clear" w:color="auto" w:fill="FEFEFE"/>
          <w:lang w:val="ru-RU"/>
        </w:rPr>
        <w:t xml:space="preserve">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включително и за които да не е допуснато разсрочване или отсрочване на задълженията, </w:t>
      </w:r>
      <w:r w:rsidRPr="009650C2">
        <w:rPr>
          <w:lang w:val="ru-RU"/>
        </w:rPr>
        <w:t xml:space="preserve">както и </w:t>
      </w:r>
      <w:r w:rsidRPr="009650C2">
        <w:rPr>
          <w:highlight w:val="white"/>
          <w:shd w:val="clear" w:color="auto" w:fill="FEFEFE"/>
          <w:lang w:val="ru-RU"/>
        </w:rPr>
        <w:t>няма  задължения за данъци или вноски за социалното осигуряване съгласно законодателството на</w:t>
      </w:r>
      <w:r>
        <w:rPr>
          <w:highlight w:val="white"/>
          <w:shd w:val="clear" w:color="auto" w:fill="FEFEFE"/>
          <w:lang w:val="ru-RU"/>
        </w:rPr>
        <w:t xml:space="preserve"> държавата, в</w:t>
      </w:r>
      <w:proofErr w:type="gramEnd"/>
      <w:r>
        <w:rPr>
          <w:highlight w:val="white"/>
          <w:shd w:val="clear" w:color="auto" w:fill="FEFEFE"/>
          <w:lang w:val="ru-RU"/>
        </w:rPr>
        <w:t xml:space="preserve"> която е установен.</w:t>
      </w:r>
    </w:p>
    <w:p w:rsidR="00E2020F" w:rsidRDefault="00E2020F" w:rsidP="00E2020F">
      <w:pPr>
        <w:jc w:val="both"/>
        <w:rPr>
          <w:highlight w:val="white"/>
          <w:shd w:val="clear" w:color="auto" w:fill="FEFEFE"/>
          <w:lang w:val="ru-RU"/>
        </w:rPr>
      </w:pPr>
    </w:p>
    <w:p w:rsidR="00E2020F" w:rsidRDefault="00E2020F" w:rsidP="00E2020F">
      <w:pPr>
        <w:ind w:firstLine="708"/>
        <w:jc w:val="both"/>
        <w:rPr>
          <w:b/>
          <w:i/>
          <w:highlight w:val="white"/>
          <w:u w:val="single"/>
          <w:shd w:val="clear" w:color="auto" w:fill="FEFEFE"/>
          <w:lang w:val="en-US"/>
        </w:rPr>
      </w:pPr>
      <w:r w:rsidRPr="004B47C8">
        <w:rPr>
          <w:b/>
          <w:i/>
          <w:highlight w:val="white"/>
          <w:u w:val="single"/>
          <w:shd w:val="clear" w:color="auto" w:fill="FEFEFE"/>
          <w:lang w:val="ru-RU"/>
        </w:rPr>
        <w:t xml:space="preserve">Съгласно чл. 47, ал. 9, изр. </w:t>
      </w:r>
      <w:r>
        <w:rPr>
          <w:b/>
          <w:i/>
          <w:highlight w:val="white"/>
          <w:u w:val="single"/>
          <w:shd w:val="clear" w:color="auto" w:fill="FEFEFE"/>
          <w:lang w:val="ru-RU"/>
        </w:rPr>
        <w:t>в</w:t>
      </w:r>
      <w:r w:rsidRPr="004B47C8">
        <w:rPr>
          <w:b/>
          <w:i/>
          <w:highlight w:val="white"/>
          <w:u w:val="single"/>
          <w:shd w:val="clear" w:color="auto" w:fill="FEFEFE"/>
          <w:lang w:val="ru-RU"/>
        </w:rPr>
        <w:t>торо от ЗОП посочвам:</w:t>
      </w:r>
    </w:p>
    <w:p w:rsidR="00E2020F" w:rsidRPr="00A2645F" w:rsidRDefault="00E2020F" w:rsidP="00E2020F">
      <w:pPr>
        <w:jc w:val="both"/>
        <w:rPr>
          <w:b/>
          <w:i/>
          <w:highlight w:val="white"/>
          <w:u w:val="single"/>
          <w:shd w:val="clear" w:color="auto" w:fill="FEFEFE"/>
          <w:lang w:val="en-US"/>
        </w:rPr>
      </w:pPr>
    </w:p>
    <w:p w:rsidR="00E2020F" w:rsidRDefault="00E2020F" w:rsidP="00E2020F">
      <w:pPr>
        <w:ind w:firstLine="708"/>
        <w:jc w:val="both"/>
        <w:rPr>
          <w:highlight w:val="white"/>
          <w:shd w:val="clear" w:color="auto" w:fill="FEFEFE"/>
          <w:lang w:val="ru-RU"/>
        </w:rPr>
      </w:pPr>
      <w:r>
        <w:rPr>
          <w:highlight w:val="white"/>
          <w:shd w:val="clear" w:color="auto" w:fill="FEFEFE"/>
          <w:lang w:val="ru-RU"/>
        </w:rPr>
        <w:t>- П</w:t>
      </w:r>
      <w:r w:rsidRPr="00B554A4">
        <w:rPr>
          <w:highlight w:val="white"/>
          <w:shd w:val="clear" w:color="auto" w:fill="FEFEFE"/>
          <w:lang w:val="ru-RU"/>
        </w:rPr>
        <w:t>убличните регистри, в които се съдържат посочените обстоятелства</w:t>
      </w:r>
      <w:r>
        <w:rPr>
          <w:highlight w:val="white"/>
          <w:shd w:val="clear" w:color="auto" w:fill="FEFEFE"/>
          <w:lang w:val="ru-RU"/>
        </w:rPr>
        <w:t>:</w:t>
      </w:r>
    </w:p>
    <w:p w:rsidR="00E2020F" w:rsidRDefault="00E2020F" w:rsidP="00E2020F">
      <w:pPr>
        <w:jc w:val="both"/>
        <w:rPr>
          <w:highlight w:val="white"/>
          <w:shd w:val="clear" w:color="auto" w:fill="FEFEFE"/>
          <w:lang w:val="ru-RU"/>
        </w:rPr>
      </w:pPr>
      <w:r>
        <w:rPr>
          <w:highlight w:val="white"/>
          <w:shd w:val="clear" w:color="auto" w:fill="FEFEFE"/>
          <w:lang w:val="ru-RU"/>
        </w:rPr>
        <w:t>....................................................................................................................................................</w:t>
      </w:r>
      <w:r w:rsidRPr="00B554A4">
        <w:rPr>
          <w:highlight w:val="white"/>
          <w:shd w:val="clear" w:color="auto" w:fill="FEFEFE"/>
          <w:lang w:val="ru-RU"/>
        </w:rPr>
        <w:t xml:space="preserve">, или </w:t>
      </w:r>
    </w:p>
    <w:p w:rsidR="00E2020F" w:rsidRDefault="00E2020F" w:rsidP="00E2020F">
      <w:pPr>
        <w:ind w:firstLine="709"/>
        <w:jc w:val="both"/>
        <w:rPr>
          <w:highlight w:val="white"/>
          <w:shd w:val="clear" w:color="auto" w:fill="FEFEFE"/>
          <w:lang w:val="ru-RU"/>
        </w:rPr>
      </w:pPr>
      <w:r>
        <w:rPr>
          <w:highlight w:val="white"/>
          <w:shd w:val="clear" w:color="auto" w:fill="FEFEFE"/>
          <w:lang w:val="ru-RU"/>
        </w:rPr>
        <w:t>- К</w:t>
      </w:r>
      <w:r w:rsidRPr="00B554A4">
        <w:rPr>
          <w:highlight w:val="white"/>
          <w:shd w:val="clear" w:color="auto" w:fill="FEFEFE"/>
          <w:lang w:val="ru-RU"/>
        </w:rPr>
        <w:t>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w:t>
      </w:r>
    </w:p>
    <w:p w:rsidR="00E2020F" w:rsidRPr="00B554A4" w:rsidRDefault="00E2020F" w:rsidP="00E2020F">
      <w:pPr>
        <w:jc w:val="both"/>
        <w:rPr>
          <w:highlight w:val="white"/>
          <w:shd w:val="clear" w:color="auto" w:fill="FEFEFE"/>
          <w:lang w:val="ru-RU"/>
        </w:rPr>
      </w:pPr>
      <w:r>
        <w:rPr>
          <w:highlight w:val="white"/>
          <w:shd w:val="clear" w:color="auto" w:fill="FEFEFE"/>
          <w:lang w:val="ru-RU"/>
        </w:rPr>
        <w:t>.......................................................................................................................................................</w:t>
      </w:r>
    </w:p>
    <w:p w:rsidR="00E2020F" w:rsidRDefault="00E2020F" w:rsidP="00E2020F">
      <w:pPr>
        <w:jc w:val="both"/>
        <w:rPr>
          <w:highlight w:val="white"/>
          <w:shd w:val="clear" w:color="auto" w:fill="FEFEFE"/>
          <w:lang w:val="ru-RU"/>
        </w:rPr>
      </w:pPr>
    </w:p>
    <w:p w:rsidR="00E2020F" w:rsidRDefault="00E2020F" w:rsidP="00E2020F">
      <w:pPr>
        <w:jc w:val="both"/>
        <w:rPr>
          <w:highlight w:val="white"/>
          <w:shd w:val="clear" w:color="auto" w:fill="FEFEFE"/>
          <w:lang w:val="en-US"/>
        </w:rPr>
      </w:pPr>
    </w:p>
    <w:p w:rsidR="00E2020F" w:rsidRPr="00404190" w:rsidRDefault="00E2020F" w:rsidP="00E2020F">
      <w:pPr>
        <w:ind w:firstLine="709"/>
        <w:jc w:val="both"/>
        <w:rPr>
          <w:b/>
          <w:i/>
        </w:rPr>
      </w:pPr>
      <w:r>
        <w:rPr>
          <w:highlight w:val="white"/>
          <w:shd w:val="clear" w:color="auto" w:fill="FEFEFE"/>
          <w:lang w:val="ru-RU"/>
        </w:rPr>
        <w:t xml:space="preserve">3. </w:t>
      </w:r>
      <w:r>
        <w:t xml:space="preserve">Съгласно изискванията на чл. 47, ал. 5 от ЗОП </w:t>
      </w:r>
      <w:r w:rsidRPr="00404190">
        <w:rPr>
          <w:b/>
          <w:i/>
        </w:rPr>
        <w:t>декларирам, че</w:t>
      </w:r>
    </w:p>
    <w:p w:rsidR="00E2020F" w:rsidRPr="00404190" w:rsidRDefault="00E2020F" w:rsidP="00E2020F">
      <w:pPr>
        <w:ind w:firstLine="709"/>
        <w:jc w:val="both"/>
        <w:rPr>
          <w:shd w:val="clear" w:color="auto" w:fill="FEFEFE"/>
          <w:lang w:val="ru-RU"/>
        </w:rPr>
      </w:pPr>
      <w:r w:rsidRPr="00404190">
        <w:t xml:space="preserve">3.1. </w:t>
      </w:r>
      <w:r w:rsidRPr="00404190">
        <w:rPr>
          <w:shd w:val="clear" w:color="auto" w:fill="FEFEFE"/>
          <w:lang w:val="ru-RU"/>
        </w:rPr>
        <w:t xml:space="preserve">Не съм „свързано лице” по смисъла на §  1, т. 23а от </w:t>
      </w:r>
      <w:proofErr w:type="gramStart"/>
      <w:r w:rsidRPr="00404190">
        <w:rPr>
          <w:shd w:val="clear" w:color="auto" w:fill="FEFEFE"/>
          <w:lang w:val="ru-RU"/>
        </w:rPr>
        <w:t>ДР</w:t>
      </w:r>
      <w:proofErr w:type="gramEnd"/>
      <w:r w:rsidRPr="00404190">
        <w:rPr>
          <w:shd w:val="clear" w:color="auto" w:fill="FEFEFE"/>
          <w:lang w:val="ru-RU"/>
        </w:rPr>
        <w:t xml:space="preserve"> на ЗОП  с възложителя или със служители на ръководна длъжност в неговата организация;</w:t>
      </w:r>
    </w:p>
    <w:p w:rsidR="00E2020F" w:rsidRDefault="00E2020F" w:rsidP="00E2020F">
      <w:pPr>
        <w:ind w:firstLine="708"/>
        <w:jc w:val="both"/>
        <w:rPr>
          <w:highlight w:val="white"/>
          <w:shd w:val="clear" w:color="auto" w:fill="FEFEFE"/>
          <w:lang w:val="ru-RU"/>
        </w:rPr>
      </w:pPr>
      <w:r>
        <w:rPr>
          <w:highlight w:val="white"/>
          <w:shd w:val="clear" w:color="auto" w:fill="FEFEFE"/>
          <w:lang w:val="ru-RU"/>
        </w:rPr>
        <w:t>3.2. Участникът ...................................................................................н</w:t>
      </w:r>
      <w:r w:rsidRPr="009650C2">
        <w:rPr>
          <w:highlight w:val="white"/>
          <w:shd w:val="clear" w:color="auto" w:fill="FEFEFE"/>
          <w:lang w:val="ru-RU"/>
        </w:rPr>
        <w:t xml:space="preserve">е е сключил договор </w:t>
      </w:r>
      <w:proofErr w:type="gramStart"/>
      <w:r w:rsidRPr="009650C2">
        <w:rPr>
          <w:highlight w:val="white"/>
          <w:shd w:val="clear" w:color="auto" w:fill="FEFEFE"/>
          <w:lang w:val="ru-RU"/>
        </w:rPr>
        <w:t>с</w:t>
      </w:r>
      <w:proofErr w:type="gramEnd"/>
    </w:p>
    <w:p w:rsidR="00E2020F" w:rsidRPr="00FE392B" w:rsidRDefault="00E2020F" w:rsidP="00E2020F">
      <w:pPr>
        <w:ind w:firstLine="708"/>
        <w:jc w:val="both"/>
        <w:rPr>
          <w:i/>
          <w:highlight w:val="white"/>
          <w:shd w:val="clear" w:color="auto" w:fill="FEFEFE"/>
        </w:rPr>
      </w:pPr>
      <w:r w:rsidRPr="00FE392B">
        <w:rPr>
          <w:i/>
          <w:highlight w:val="white"/>
          <w:shd w:val="clear" w:color="auto" w:fill="FEFEFE"/>
          <w:lang w:val="ru-RU"/>
        </w:rPr>
        <w:t>(</w:t>
      </w:r>
      <w:r w:rsidRPr="00FE392B">
        <w:rPr>
          <w:i/>
          <w:highlight w:val="white"/>
          <w:shd w:val="clear" w:color="auto" w:fill="FEFEFE"/>
        </w:rPr>
        <w:t>официално наименование на участника в обществената поръчка</w:t>
      </w:r>
      <w:r w:rsidRPr="00FE392B">
        <w:rPr>
          <w:i/>
          <w:highlight w:val="white"/>
          <w:shd w:val="clear" w:color="auto" w:fill="FEFEFE"/>
          <w:lang w:val="ru-RU"/>
        </w:rPr>
        <w:t>.)</w:t>
      </w:r>
    </w:p>
    <w:p w:rsidR="00E2020F" w:rsidRDefault="00E2020F" w:rsidP="00E2020F">
      <w:pPr>
        <w:jc w:val="both"/>
        <w:rPr>
          <w:highlight w:val="white"/>
          <w:shd w:val="clear" w:color="auto" w:fill="FEFEFE"/>
          <w:lang w:val="ru-RU"/>
        </w:rPr>
      </w:pPr>
      <w:r w:rsidRPr="009650C2">
        <w:rPr>
          <w:highlight w:val="white"/>
          <w:shd w:val="clear" w:color="auto" w:fill="FEFEFE"/>
          <w:lang w:val="ru-RU"/>
        </w:rPr>
        <w:t xml:space="preserve"> </w:t>
      </w:r>
      <w:proofErr w:type="gramStart"/>
      <w:r w:rsidRPr="009650C2">
        <w:rPr>
          <w:highlight w:val="white"/>
          <w:shd w:val="clear" w:color="auto" w:fill="FEFEFE"/>
          <w:lang w:val="ru-RU"/>
        </w:rPr>
        <w:t>лице</w:t>
      </w:r>
      <w:proofErr w:type="gramEnd"/>
      <w:r w:rsidRPr="009650C2">
        <w:rPr>
          <w:highlight w:val="white"/>
          <w:shd w:val="clear" w:color="auto" w:fill="FEFEFE"/>
          <w:lang w:val="ru-RU"/>
        </w:rPr>
        <w:t xml:space="preserve"> по чл. 21 или </w:t>
      </w:r>
      <w:r w:rsidRPr="009650C2">
        <w:rPr>
          <w:highlight w:val="white"/>
          <w:shd w:val="clear" w:color="auto" w:fill="FEFEFE"/>
        </w:rPr>
        <w:t xml:space="preserve">чл. </w:t>
      </w:r>
      <w:r w:rsidRPr="009650C2">
        <w:rPr>
          <w:highlight w:val="white"/>
          <w:shd w:val="clear" w:color="auto" w:fill="FEFEFE"/>
          <w:lang w:val="ru-RU"/>
        </w:rPr>
        <w:t>22 от Закона за предотвратяване и установяване на конфликт на интереси.</w:t>
      </w:r>
    </w:p>
    <w:p w:rsidR="00E2020F" w:rsidRPr="004B47C8" w:rsidRDefault="00E2020F" w:rsidP="00E2020F">
      <w:pPr>
        <w:ind w:firstLine="709"/>
        <w:jc w:val="both"/>
        <w:rPr>
          <w:b/>
          <w:i/>
          <w:highlight w:val="white"/>
          <w:u w:val="single"/>
          <w:shd w:val="clear" w:color="auto" w:fill="FEFEFE"/>
          <w:lang w:val="ru-RU"/>
        </w:rPr>
      </w:pPr>
      <w:r w:rsidRPr="004B47C8">
        <w:rPr>
          <w:b/>
          <w:i/>
          <w:highlight w:val="white"/>
          <w:u w:val="single"/>
          <w:shd w:val="clear" w:color="auto" w:fill="FEFEFE"/>
          <w:lang w:val="ru-RU"/>
        </w:rPr>
        <w:t xml:space="preserve">Съгласно чл. 47, ал. 9, </w:t>
      </w:r>
      <w:r>
        <w:rPr>
          <w:b/>
          <w:i/>
          <w:highlight w:val="white"/>
          <w:u w:val="single"/>
          <w:shd w:val="clear" w:color="auto" w:fill="FEFEFE"/>
          <w:lang w:val="ru-RU"/>
        </w:rPr>
        <w:t>изр. в</w:t>
      </w:r>
      <w:r w:rsidRPr="004B47C8">
        <w:rPr>
          <w:b/>
          <w:i/>
          <w:highlight w:val="white"/>
          <w:u w:val="single"/>
          <w:shd w:val="clear" w:color="auto" w:fill="FEFEFE"/>
          <w:lang w:val="ru-RU"/>
        </w:rPr>
        <w:t>торо от ЗОП посочвам:</w:t>
      </w:r>
    </w:p>
    <w:p w:rsidR="00E2020F" w:rsidRDefault="00E2020F" w:rsidP="00E2020F">
      <w:pPr>
        <w:ind w:firstLine="709"/>
        <w:jc w:val="both"/>
        <w:rPr>
          <w:highlight w:val="white"/>
          <w:shd w:val="clear" w:color="auto" w:fill="FEFEFE"/>
          <w:lang w:val="ru-RU"/>
        </w:rPr>
      </w:pPr>
      <w:r>
        <w:rPr>
          <w:highlight w:val="white"/>
          <w:shd w:val="clear" w:color="auto" w:fill="FEFEFE"/>
          <w:lang w:val="ru-RU"/>
        </w:rPr>
        <w:t>- П</w:t>
      </w:r>
      <w:r w:rsidRPr="00B554A4">
        <w:rPr>
          <w:highlight w:val="white"/>
          <w:shd w:val="clear" w:color="auto" w:fill="FEFEFE"/>
          <w:lang w:val="ru-RU"/>
        </w:rPr>
        <w:t>убличните регистри, в които се съдържат посочените обстоятелства</w:t>
      </w:r>
      <w:r>
        <w:rPr>
          <w:highlight w:val="white"/>
          <w:shd w:val="clear" w:color="auto" w:fill="FEFEFE"/>
          <w:lang w:val="ru-RU"/>
        </w:rPr>
        <w:t>:</w:t>
      </w:r>
    </w:p>
    <w:p w:rsidR="00E2020F" w:rsidRDefault="00E2020F" w:rsidP="00E2020F">
      <w:pPr>
        <w:jc w:val="both"/>
        <w:rPr>
          <w:highlight w:val="white"/>
          <w:shd w:val="clear" w:color="auto" w:fill="FEFEFE"/>
          <w:lang w:val="ru-RU"/>
        </w:rPr>
      </w:pPr>
      <w:r>
        <w:rPr>
          <w:highlight w:val="white"/>
          <w:shd w:val="clear" w:color="auto" w:fill="FEFEFE"/>
          <w:lang w:val="ru-RU"/>
        </w:rPr>
        <w:t>....................................................................................................................................................</w:t>
      </w:r>
      <w:r w:rsidRPr="00B554A4">
        <w:rPr>
          <w:highlight w:val="white"/>
          <w:shd w:val="clear" w:color="auto" w:fill="FEFEFE"/>
          <w:lang w:val="ru-RU"/>
        </w:rPr>
        <w:t xml:space="preserve">, или </w:t>
      </w:r>
    </w:p>
    <w:p w:rsidR="00E2020F" w:rsidRDefault="00E2020F" w:rsidP="00E2020F">
      <w:pPr>
        <w:ind w:firstLine="709"/>
        <w:jc w:val="both"/>
        <w:rPr>
          <w:highlight w:val="white"/>
          <w:shd w:val="clear" w:color="auto" w:fill="FEFEFE"/>
          <w:lang w:val="ru-RU"/>
        </w:rPr>
      </w:pPr>
      <w:r>
        <w:rPr>
          <w:highlight w:val="white"/>
          <w:shd w:val="clear" w:color="auto" w:fill="FEFEFE"/>
          <w:lang w:val="ru-RU"/>
        </w:rPr>
        <w:t>- К</w:t>
      </w:r>
      <w:r w:rsidRPr="00B554A4">
        <w:rPr>
          <w:highlight w:val="white"/>
          <w:shd w:val="clear" w:color="auto" w:fill="FEFEFE"/>
          <w:lang w:val="ru-RU"/>
        </w:rPr>
        <w:t>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w:t>
      </w:r>
      <w:r>
        <w:rPr>
          <w:highlight w:val="white"/>
          <w:shd w:val="clear" w:color="auto" w:fill="FEFEFE"/>
          <w:lang w:val="ru-RU"/>
        </w:rPr>
        <w:t>:</w:t>
      </w:r>
    </w:p>
    <w:p w:rsidR="00E2020F" w:rsidRPr="007A6928" w:rsidRDefault="00E2020F" w:rsidP="00E2020F">
      <w:pPr>
        <w:jc w:val="both"/>
        <w:rPr>
          <w:highlight w:val="white"/>
          <w:shd w:val="clear" w:color="auto" w:fill="FEFEFE"/>
          <w:lang w:val="ru-RU"/>
        </w:rPr>
      </w:pPr>
      <w:r>
        <w:rPr>
          <w:highlight w:val="white"/>
          <w:shd w:val="clear" w:color="auto" w:fill="FEFEFE"/>
          <w:lang w:val="ru-RU"/>
        </w:rPr>
        <w:t>.......................................................................................................................................................</w:t>
      </w:r>
    </w:p>
    <w:p w:rsidR="00E2020F" w:rsidRPr="009650C2" w:rsidRDefault="00E2020F" w:rsidP="00E2020F">
      <w:pPr>
        <w:spacing w:line="360" w:lineRule="auto"/>
        <w:ind w:firstLine="709"/>
        <w:jc w:val="both"/>
        <w:rPr>
          <w:lang w:val="ru-RU"/>
        </w:rPr>
      </w:pPr>
      <w:r w:rsidRPr="009650C2">
        <w:rPr>
          <w:lang w:val="ru-RU"/>
        </w:rPr>
        <w:t>Задължавам се при промяна на горепосочените обстоятелства писмено да уведомя възложителя за всички промени в процеса на провеждане на процедурата  за възлагане на обществената поръчка</w:t>
      </w:r>
    </w:p>
    <w:p w:rsidR="00E2020F" w:rsidRPr="007A6928" w:rsidRDefault="00E2020F" w:rsidP="00E2020F">
      <w:pPr>
        <w:spacing w:line="360" w:lineRule="auto"/>
        <w:jc w:val="both"/>
        <w:rPr>
          <w:lang w:val="ru-RU"/>
        </w:rPr>
      </w:pPr>
      <w:r w:rsidRPr="009650C2">
        <w:rPr>
          <w:lang w:val="ru-RU"/>
        </w:rPr>
        <w:tab/>
        <w:t xml:space="preserve">За неверни данни нося отговорност, </w:t>
      </w:r>
      <w:proofErr w:type="gramStart"/>
      <w:r w:rsidRPr="009650C2">
        <w:rPr>
          <w:lang w:val="ru-RU"/>
        </w:rPr>
        <w:t>предвидена</w:t>
      </w:r>
      <w:proofErr w:type="gramEnd"/>
      <w:r w:rsidRPr="009650C2">
        <w:rPr>
          <w:lang w:val="ru-RU"/>
        </w:rPr>
        <w:t xml:space="preserve"> в Наказателния кодекс на Република България.</w:t>
      </w:r>
    </w:p>
    <w:p w:rsidR="00E2020F" w:rsidRPr="00AE4D51" w:rsidRDefault="00E2020F" w:rsidP="00E2020F">
      <w:pPr>
        <w:spacing w:line="360" w:lineRule="auto"/>
        <w:ind w:left="4320"/>
        <w:jc w:val="both"/>
        <w:rPr>
          <w:lang w:val="ru-RU"/>
        </w:rPr>
      </w:pPr>
      <w:r w:rsidRPr="00AE4D51">
        <w:rPr>
          <w:lang w:val="ru-RU"/>
        </w:rPr>
        <w:t>ДЕКЛАРАТОР:……………………………</w:t>
      </w:r>
    </w:p>
    <w:p w:rsidR="00E2020F" w:rsidRPr="00AE4D51" w:rsidRDefault="00E2020F" w:rsidP="00E2020F">
      <w:pPr>
        <w:spacing w:line="360" w:lineRule="auto"/>
        <w:jc w:val="both"/>
        <w:rPr>
          <w:sz w:val="22"/>
          <w:lang w:val="ru-RU"/>
        </w:rPr>
      </w:pPr>
      <w:r w:rsidRPr="00AE4D51">
        <w:rPr>
          <w:sz w:val="22"/>
          <w:lang w:val="ru-RU"/>
        </w:rPr>
        <w:t>......................................</w:t>
      </w:r>
    </w:p>
    <w:p w:rsidR="00E2020F" w:rsidRPr="00AE4D51" w:rsidRDefault="00E2020F" w:rsidP="00E2020F">
      <w:pPr>
        <w:pBdr>
          <w:bottom w:val="single" w:sz="6" w:space="1" w:color="auto"/>
        </w:pBdr>
        <w:spacing w:line="360" w:lineRule="auto"/>
        <w:jc w:val="both"/>
        <w:rPr>
          <w:lang w:val="ru-RU"/>
        </w:rPr>
      </w:pPr>
      <w:r w:rsidRPr="00AE4D51">
        <w:rPr>
          <w:lang w:val="ru-RU"/>
        </w:rPr>
        <w:t>/ дата /</w:t>
      </w:r>
    </w:p>
    <w:p w:rsidR="00E2020F" w:rsidRPr="008D4632" w:rsidRDefault="00E2020F" w:rsidP="00E2020F">
      <w:pPr>
        <w:jc w:val="both"/>
        <w:rPr>
          <w:b/>
          <w:i/>
          <w:lang w:val="ru-RU"/>
        </w:rPr>
      </w:pPr>
      <w:r w:rsidRPr="008D4632">
        <w:rPr>
          <w:b/>
          <w:i/>
          <w:lang w:val="ru-RU"/>
        </w:rPr>
        <w:t>Важно:</w:t>
      </w:r>
    </w:p>
    <w:p w:rsidR="00E2020F" w:rsidRPr="00371E1C" w:rsidRDefault="00E2020F" w:rsidP="00E2020F">
      <w:pPr>
        <w:rPr>
          <w:lang w:val="ru-RU"/>
        </w:rPr>
      </w:pPr>
      <w:r w:rsidRPr="00371E1C">
        <w:rPr>
          <w:lang w:val="ru-RU"/>
        </w:rPr>
        <w:t xml:space="preserve">1. Декларацията се представя от  лицата, определени в чл.. 47, </w:t>
      </w:r>
      <w:proofErr w:type="gramStart"/>
      <w:r w:rsidRPr="00371E1C">
        <w:rPr>
          <w:lang w:val="ru-RU"/>
        </w:rPr>
        <w:t>ал</w:t>
      </w:r>
      <w:proofErr w:type="gramEnd"/>
      <w:r w:rsidRPr="00371E1C">
        <w:rPr>
          <w:lang w:val="ru-RU"/>
        </w:rPr>
        <w:t>. 4 от ЗОП, тъй като и</w:t>
      </w:r>
      <w:r w:rsidRPr="00371E1C">
        <w:rPr>
          <w:highlight w:val="white"/>
          <w:shd w:val="clear" w:color="auto" w:fill="FEFEFE"/>
          <w:lang w:val="ru-RU"/>
        </w:rPr>
        <w:t>зискванията на чл. 47, ал. 1, т. 1 и ал. 2, т. 2, 4 и 5, когато е посочено от възложителя в обявлението, се прилагат, както следва:</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1. при събирателно дружество - за лицата по чл. 84, ал. 1 и чл. 89, ал. 1 от Търговския закон;</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 xml:space="preserve">2. при командитно дружество - за лицата по чл. 105 от Търговския закон, </w:t>
      </w:r>
      <w:proofErr w:type="gramStart"/>
      <w:r w:rsidRPr="00371E1C">
        <w:rPr>
          <w:highlight w:val="white"/>
          <w:shd w:val="clear" w:color="auto" w:fill="FEFEFE"/>
          <w:lang w:val="ru-RU"/>
        </w:rPr>
        <w:t>без</w:t>
      </w:r>
      <w:proofErr w:type="gramEnd"/>
      <w:r w:rsidRPr="00371E1C">
        <w:rPr>
          <w:highlight w:val="white"/>
          <w:shd w:val="clear" w:color="auto" w:fill="FEFEFE"/>
          <w:lang w:val="ru-RU"/>
        </w:rPr>
        <w:t xml:space="preserve"> ограничено отговорните съдружници;</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 xml:space="preserve">3. при дружество с </w:t>
      </w:r>
      <w:proofErr w:type="gramStart"/>
      <w:r w:rsidRPr="00371E1C">
        <w:rPr>
          <w:highlight w:val="white"/>
          <w:shd w:val="clear" w:color="auto" w:fill="FEFEFE"/>
          <w:lang w:val="ru-RU"/>
        </w:rPr>
        <w:t>ограничена</w:t>
      </w:r>
      <w:proofErr w:type="gramEnd"/>
      <w:r w:rsidRPr="00371E1C">
        <w:rPr>
          <w:highlight w:val="white"/>
          <w:shd w:val="clear" w:color="auto" w:fill="FEFEFE"/>
          <w:lang w:val="ru-RU"/>
        </w:rPr>
        <w:t xml:space="preserve">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 xml:space="preserve">4. при акционерно дружество - за овластените лица по чл. 235, ал. 2 от Търговския закон, а при липса на овластяване - за лицата по чл. 235, ал. 1 </w:t>
      </w:r>
      <w:proofErr w:type="gramStart"/>
      <w:r w:rsidRPr="00371E1C">
        <w:rPr>
          <w:highlight w:val="white"/>
          <w:shd w:val="clear" w:color="auto" w:fill="FEFEFE"/>
          <w:lang w:val="ru-RU"/>
        </w:rPr>
        <w:t>от</w:t>
      </w:r>
      <w:proofErr w:type="gramEnd"/>
      <w:r w:rsidRPr="00371E1C">
        <w:rPr>
          <w:highlight w:val="white"/>
          <w:shd w:val="clear" w:color="auto" w:fill="FEFEFE"/>
          <w:lang w:val="ru-RU"/>
        </w:rPr>
        <w:t xml:space="preserve"> Търговския закон;</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5. при командитно дружество с акции - за лицата по чл. 244, ал. 4 от Търговския закон;</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6. при едноличен търговец - за физическото лице - търговец;</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7. във всички останали случаи, включително за чуждестранните лица - за лицата, които представляват кандидата или участника;</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 xml:space="preserve">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w:t>
      </w:r>
      <w:proofErr w:type="gramStart"/>
      <w:r w:rsidRPr="00371E1C">
        <w:rPr>
          <w:highlight w:val="white"/>
          <w:shd w:val="clear" w:color="auto" w:fill="FEFEFE"/>
          <w:lang w:val="ru-RU"/>
        </w:rPr>
        <w:t>включена</w:t>
      </w:r>
      <w:proofErr w:type="gramEnd"/>
      <w:r w:rsidRPr="00371E1C">
        <w:rPr>
          <w:highlight w:val="white"/>
          <w:shd w:val="clear" w:color="auto" w:fill="FEFEFE"/>
          <w:lang w:val="ru-RU"/>
        </w:rPr>
        <w:t xml:space="preserve"> територията на Република България.</w:t>
      </w:r>
    </w:p>
    <w:p w:rsidR="00E2020F" w:rsidRPr="00371E1C" w:rsidRDefault="00E2020F" w:rsidP="00E2020F">
      <w:pPr>
        <w:jc w:val="both"/>
        <w:rPr>
          <w:highlight w:val="white"/>
          <w:shd w:val="clear" w:color="auto" w:fill="FEFEFE"/>
          <w:lang w:val="ru-RU"/>
        </w:rPr>
      </w:pPr>
      <w:r w:rsidRPr="00371E1C">
        <w:rPr>
          <w:highlight w:val="white"/>
          <w:shd w:val="clear" w:color="auto" w:fill="FEFEFE"/>
          <w:lang w:val="ru-RU"/>
        </w:rPr>
        <w:t xml:space="preserve">2.  "Свързани лица" съгласно т. 23а. От </w:t>
      </w:r>
      <w:proofErr w:type="gramStart"/>
      <w:r w:rsidRPr="00371E1C">
        <w:rPr>
          <w:highlight w:val="white"/>
          <w:shd w:val="clear" w:color="auto" w:fill="FEFEFE"/>
          <w:lang w:val="ru-RU"/>
        </w:rPr>
        <w:t>ДР</w:t>
      </w:r>
      <w:proofErr w:type="gramEnd"/>
      <w:r w:rsidRPr="00371E1C">
        <w:rPr>
          <w:highlight w:val="white"/>
          <w:shd w:val="clear" w:color="auto" w:fill="FEFEFE"/>
          <w:lang w:val="ru-RU"/>
        </w:rPr>
        <w:t xml:space="preserve"> на ЗОП са: са:</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 xml:space="preserve">а) роднини по права линия </w:t>
      </w:r>
      <w:proofErr w:type="gramStart"/>
      <w:r w:rsidRPr="00371E1C">
        <w:rPr>
          <w:highlight w:val="white"/>
          <w:shd w:val="clear" w:color="auto" w:fill="FEFEFE"/>
          <w:lang w:val="ru-RU"/>
        </w:rPr>
        <w:t>без</w:t>
      </w:r>
      <w:proofErr w:type="gramEnd"/>
      <w:r w:rsidRPr="00371E1C">
        <w:rPr>
          <w:highlight w:val="white"/>
          <w:shd w:val="clear" w:color="auto" w:fill="FEFEFE"/>
          <w:lang w:val="ru-RU"/>
        </w:rPr>
        <w:t xml:space="preserve"> ограничение;</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б) роднини по съребрена линия до четвърта степен включително;</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 xml:space="preserve">в) роднини по сватовство - </w:t>
      </w:r>
      <w:proofErr w:type="gramStart"/>
      <w:r w:rsidRPr="00371E1C">
        <w:rPr>
          <w:highlight w:val="white"/>
          <w:shd w:val="clear" w:color="auto" w:fill="FEFEFE"/>
          <w:lang w:val="ru-RU"/>
        </w:rPr>
        <w:t>до</w:t>
      </w:r>
      <w:proofErr w:type="gramEnd"/>
      <w:r w:rsidRPr="00371E1C">
        <w:rPr>
          <w:highlight w:val="white"/>
          <w:shd w:val="clear" w:color="auto" w:fill="FEFEFE"/>
          <w:lang w:val="ru-RU"/>
        </w:rPr>
        <w:t xml:space="preserve"> втора степен включително;</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г) съпрузи или лица, които се намират във фактическо съжителство;</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д) съдружници;</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е) лицата, едното от които участва в управлението на дружеството на другото;</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lastRenderedPageBreak/>
        <w:t xml:space="preserve">ж) дружество и </w:t>
      </w:r>
      <w:proofErr w:type="gramStart"/>
      <w:r w:rsidRPr="00371E1C">
        <w:rPr>
          <w:highlight w:val="white"/>
          <w:shd w:val="clear" w:color="auto" w:fill="FEFEFE"/>
          <w:lang w:val="ru-RU"/>
        </w:rPr>
        <w:t>лице</w:t>
      </w:r>
      <w:proofErr w:type="gramEnd"/>
      <w:r w:rsidRPr="00371E1C">
        <w:rPr>
          <w:highlight w:val="white"/>
          <w:shd w:val="clear" w:color="auto" w:fill="FEFEFE"/>
          <w:lang w:val="ru-RU"/>
        </w:rPr>
        <w:t>, което притежава повече от 5 на сто от дяловете или акциите, издадени с право на глас в дружеството.</w:t>
      </w:r>
    </w:p>
    <w:p w:rsidR="00E2020F" w:rsidRPr="00371E1C" w:rsidRDefault="00E2020F" w:rsidP="00E2020F">
      <w:pPr>
        <w:ind w:firstLine="850"/>
        <w:jc w:val="both"/>
        <w:rPr>
          <w:highlight w:val="white"/>
          <w:shd w:val="clear" w:color="auto" w:fill="FEFEFE"/>
          <w:lang w:val="ru-RU"/>
        </w:rPr>
      </w:pPr>
      <w:r w:rsidRPr="00371E1C">
        <w:rPr>
          <w:highlight w:val="white"/>
          <w:shd w:val="clear" w:color="auto" w:fill="FEFEFE"/>
          <w:lang w:val="ru-RU"/>
        </w:rPr>
        <w:t xml:space="preserve">Не са свързани лица дружество, чийто капитал е 100 на сто държавна или общинска собственост, и </w:t>
      </w:r>
      <w:proofErr w:type="gramStart"/>
      <w:r w:rsidRPr="00371E1C">
        <w:rPr>
          <w:highlight w:val="white"/>
          <w:shd w:val="clear" w:color="auto" w:fill="FEFEFE"/>
          <w:lang w:val="ru-RU"/>
        </w:rPr>
        <w:t>лице</w:t>
      </w:r>
      <w:proofErr w:type="gramEnd"/>
      <w:r w:rsidRPr="00371E1C">
        <w:rPr>
          <w:highlight w:val="white"/>
          <w:shd w:val="clear" w:color="auto" w:fill="FEFEFE"/>
          <w:lang w:val="ru-RU"/>
        </w:rPr>
        <w:t>, което упражнява правата на държавата, съответно на общината в това дружество.</w:t>
      </w:r>
    </w:p>
    <w:p w:rsidR="00570AEC" w:rsidRDefault="00570AEC" w:rsidP="00570AEC">
      <w:pPr>
        <w:keepNext/>
        <w:tabs>
          <w:tab w:val="left" w:pos="708"/>
          <w:tab w:val="left" w:pos="9624"/>
        </w:tabs>
        <w:autoSpaceDE w:val="0"/>
        <w:autoSpaceDN w:val="0"/>
        <w:adjustRightInd w:val="0"/>
        <w:ind w:left="4080"/>
        <w:rPr>
          <w:lang w:val="ru-RU"/>
        </w:rPr>
      </w:pPr>
      <w:r>
        <w:rPr>
          <w:lang w:val="ru-RU"/>
        </w:rPr>
        <w:br w:type="page"/>
      </w:r>
    </w:p>
    <w:p w:rsidR="00570AEC" w:rsidRDefault="00570AEC" w:rsidP="00570AEC">
      <w:pPr>
        <w:autoSpaceDE w:val="0"/>
        <w:autoSpaceDN w:val="0"/>
        <w:adjustRightInd w:val="0"/>
        <w:ind w:left="6372" w:firstLine="708"/>
        <w:jc w:val="right"/>
        <w:rPr>
          <w:rFonts w:ascii="Times New Roman CYR" w:hAnsi="Times New Roman CYR" w:cs="Times New Roman CYR"/>
          <w:b/>
          <w:bCs/>
          <w:i/>
          <w:iCs/>
        </w:rPr>
      </w:pPr>
      <w:r>
        <w:rPr>
          <w:rFonts w:ascii="Times New Roman CYR" w:hAnsi="Times New Roman CYR" w:cs="Times New Roman CYR"/>
          <w:b/>
          <w:bCs/>
          <w:i/>
          <w:iCs/>
        </w:rPr>
        <w:lastRenderedPageBreak/>
        <w:t>Образeц</w:t>
      </w:r>
    </w:p>
    <w:p w:rsidR="00570AEC" w:rsidRDefault="00570AEC" w:rsidP="00570AEC">
      <w:pPr>
        <w:jc w:val="right"/>
        <w:outlineLvl w:val="0"/>
        <w:rPr>
          <w:b/>
        </w:rPr>
      </w:pPr>
      <w:r>
        <w:rPr>
          <w:rFonts w:ascii="Times New Roman CYR" w:hAnsi="Times New Roman CYR" w:cs="Times New Roman CYR"/>
          <w:b/>
          <w:bCs/>
          <w:i/>
          <w:iCs/>
        </w:rPr>
        <w:t>Приложение №</w:t>
      </w:r>
      <w:r w:rsidR="00D51935">
        <w:rPr>
          <w:rFonts w:ascii="Times New Roman CYR" w:hAnsi="Times New Roman CYR" w:cs="Times New Roman CYR"/>
          <w:b/>
          <w:bCs/>
          <w:i/>
          <w:iCs/>
        </w:rPr>
        <w:t xml:space="preserve"> 9</w:t>
      </w:r>
    </w:p>
    <w:p w:rsidR="00570AEC" w:rsidRDefault="00570AEC" w:rsidP="00570AEC">
      <w:pPr>
        <w:keepNext/>
        <w:tabs>
          <w:tab w:val="left" w:pos="708"/>
          <w:tab w:val="left" w:pos="9624"/>
        </w:tabs>
        <w:autoSpaceDE w:val="0"/>
        <w:autoSpaceDN w:val="0"/>
        <w:adjustRightInd w:val="0"/>
        <w:ind w:left="4080"/>
        <w:rPr>
          <w:lang w:val="ru-RU"/>
        </w:rPr>
      </w:pPr>
    </w:p>
    <w:p w:rsidR="00570AEC" w:rsidRPr="00570AEC" w:rsidRDefault="00570AEC" w:rsidP="00570AEC">
      <w:pPr>
        <w:keepNext/>
        <w:tabs>
          <w:tab w:val="left" w:pos="708"/>
          <w:tab w:val="left" w:pos="9624"/>
        </w:tabs>
        <w:autoSpaceDE w:val="0"/>
        <w:autoSpaceDN w:val="0"/>
        <w:adjustRightInd w:val="0"/>
        <w:ind w:left="4080"/>
        <w:rPr>
          <w:b/>
        </w:rPr>
      </w:pPr>
      <w:r w:rsidRPr="00570AEC">
        <w:rPr>
          <w:b/>
        </w:rPr>
        <w:t>БАНКОВА ГАРАНЦИЯ</w:t>
      </w:r>
    </w:p>
    <w:p w:rsidR="00570AEC" w:rsidRPr="00570AEC" w:rsidRDefault="00570AEC" w:rsidP="00570AEC">
      <w:pPr>
        <w:autoSpaceDE w:val="0"/>
        <w:autoSpaceDN w:val="0"/>
        <w:adjustRightInd w:val="0"/>
        <w:jc w:val="center"/>
        <w:rPr>
          <w:b/>
        </w:rPr>
      </w:pPr>
      <w:r w:rsidRPr="00570AEC">
        <w:rPr>
          <w:b/>
        </w:rPr>
        <w:t>за участие в процедура за възлагане на обществена поръчка</w:t>
      </w:r>
    </w:p>
    <w:p w:rsidR="00570AEC" w:rsidRPr="00570AEC" w:rsidRDefault="00570AEC" w:rsidP="00570AEC">
      <w:pPr>
        <w:autoSpaceDE w:val="0"/>
        <w:autoSpaceDN w:val="0"/>
        <w:adjustRightInd w:val="0"/>
        <w:jc w:val="both"/>
        <w:rPr>
          <w:lang w:val="en-US"/>
        </w:rPr>
      </w:pPr>
    </w:p>
    <w:p w:rsidR="00570AEC" w:rsidRPr="00570AEC" w:rsidRDefault="00570AEC" w:rsidP="00570AEC">
      <w:pPr>
        <w:autoSpaceDE w:val="0"/>
        <w:autoSpaceDN w:val="0"/>
        <w:adjustRightInd w:val="0"/>
        <w:ind w:firstLine="709"/>
        <w:jc w:val="both"/>
      </w:pPr>
      <w:r w:rsidRPr="00570AEC">
        <w:t xml:space="preserve">Известени сме, че нашият Клиент, ........................................................................................................, </w:t>
      </w:r>
    </w:p>
    <w:p w:rsidR="00570AEC" w:rsidRPr="00570AEC" w:rsidRDefault="00570AEC" w:rsidP="00570AEC">
      <w:pPr>
        <w:autoSpaceDE w:val="0"/>
        <w:autoSpaceDN w:val="0"/>
        <w:adjustRightInd w:val="0"/>
        <w:jc w:val="both"/>
      </w:pPr>
      <w:r w:rsidRPr="00570AEC">
        <w:rPr>
          <w:lang w:val="en-US"/>
        </w:rPr>
        <w:tab/>
      </w:r>
      <w:r w:rsidRPr="00570AEC">
        <w:rPr>
          <w:lang w:val="en-US"/>
        </w:rPr>
        <w:tab/>
      </w:r>
      <w:r w:rsidRPr="00570AEC">
        <w:rPr>
          <w:lang w:val="en-US"/>
        </w:rPr>
        <w:tab/>
      </w:r>
      <w:r w:rsidRPr="00570AEC">
        <w:rPr>
          <w:lang w:val="en-US"/>
        </w:rPr>
        <w:tab/>
      </w:r>
      <w:r w:rsidRPr="00570AEC">
        <w:rPr>
          <w:lang w:val="en-US"/>
        </w:rPr>
        <w:tab/>
      </w:r>
      <w:r w:rsidRPr="00570AEC">
        <w:rPr>
          <w:lang w:val="en-US"/>
        </w:rPr>
        <w:tab/>
      </w:r>
      <w:r w:rsidRPr="004D13C6">
        <w:rPr>
          <w:i/>
          <w:iCs/>
          <w:lang w:val="ru-RU"/>
        </w:rPr>
        <w:t>[</w:t>
      </w:r>
      <w:r w:rsidRPr="00570AEC">
        <w:rPr>
          <w:i/>
          <w:iCs/>
        </w:rPr>
        <w:t>наименование и адрес на участника]</w:t>
      </w:r>
    </w:p>
    <w:p w:rsidR="00570AEC" w:rsidRPr="00570AEC" w:rsidRDefault="00570AEC" w:rsidP="00570AEC">
      <w:pPr>
        <w:autoSpaceDE w:val="0"/>
        <w:autoSpaceDN w:val="0"/>
        <w:adjustRightInd w:val="0"/>
        <w:jc w:val="both"/>
      </w:pPr>
      <w:r w:rsidRPr="00570AEC">
        <w:t>наричан по-нататък “Кандидат”, ще участва в обявената от</w:t>
      </w:r>
      <w:r>
        <w:t xml:space="preserve"> Община </w:t>
      </w:r>
      <w:r w:rsidR="00C217D6">
        <w:t>Смядово</w:t>
      </w:r>
      <w:r>
        <w:t xml:space="preserve"> </w:t>
      </w:r>
      <w:r w:rsidRPr="00570AEC">
        <w:t xml:space="preserve">процедуразавъзлагане на обществена поръчка с предмет: </w:t>
      </w:r>
      <w:r w:rsidRPr="00E2020F">
        <w:rPr>
          <w:b/>
          <w:i/>
        </w:rPr>
        <w:t xml:space="preserve">„Изработване на проект на Общ устройствен план на </w:t>
      </w:r>
      <w:r w:rsidR="007E6D86">
        <w:rPr>
          <w:b/>
          <w:i/>
        </w:rPr>
        <w:t xml:space="preserve">община </w:t>
      </w:r>
      <w:r w:rsidRPr="00E2020F">
        <w:rPr>
          <w:b/>
          <w:i/>
        </w:rPr>
        <w:t xml:space="preserve"> </w:t>
      </w:r>
      <w:r w:rsidR="003E126B">
        <w:rPr>
          <w:b/>
          <w:i/>
        </w:rPr>
        <w:t>Смядово</w:t>
      </w:r>
      <w:r w:rsidRPr="00E2020F">
        <w:rPr>
          <w:b/>
          <w:i/>
        </w:rPr>
        <w:t>”</w:t>
      </w:r>
      <w:r>
        <w:rPr>
          <w:b/>
          <w:i/>
        </w:rPr>
        <w:t>.</w:t>
      </w:r>
    </w:p>
    <w:p w:rsidR="00570AEC" w:rsidRPr="00570AEC" w:rsidRDefault="00570AEC" w:rsidP="00570AEC">
      <w:pPr>
        <w:autoSpaceDE w:val="0"/>
        <w:autoSpaceDN w:val="0"/>
        <w:adjustRightInd w:val="0"/>
        <w:ind w:firstLine="709"/>
        <w:jc w:val="both"/>
      </w:pPr>
      <w:r w:rsidRPr="00570AEC">
        <w:t>Запознати сме, че съгласно условията на процедурата и разпоредбите на Закона на обществените поръчки, Кандидатът е длъжен да представи със заявлението си гаранция за участие в процедурата.</w:t>
      </w:r>
    </w:p>
    <w:p w:rsidR="00570AEC" w:rsidRPr="00570AEC" w:rsidRDefault="00570AEC" w:rsidP="00570AEC">
      <w:pPr>
        <w:autoSpaceDE w:val="0"/>
        <w:autoSpaceDN w:val="0"/>
        <w:adjustRightInd w:val="0"/>
        <w:ind w:firstLine="708"/>
        <w:jc w:val="both"/>
      </w:pPr>
      <w:r w:rsidRPr="00570AEC">
        <w:t>Предвид горното, ние</w:t>
      </w:r>
      <w:r>
        <w:t>........................................................................</w:t>
      </w:r>
      <w:r w:rsidRPr="00570AEC">
        <w:t xml:space="preserve"> с ЕИК ...........................,</w:t>
      </w:r>
    </w:p>
    <w:p w:rsidR="00570AEC" w:rsidRPr="00570AEC" w:rsidRDefault="00570AEC" w:rsidP="00570AEC">
      <w:pPr>
        <w:autoSpaceDE w:val="0"/>
        <w:autoSpaceDN w:val="0"/>
        <w:adjustRightInd w:val="0"/>
        <w:ind w:firstLine="708"/>
        <w:jc w:val="both"/>
        <w:rPr>
          <w:i/>
          <w:iCs/>
        </w:rPr>
      </w:pPr>
      <w:r w:rsidRPr="004D13C6">
        <w:rPr>
          <w:i/>
          <w:iCs/>
          <w:lang w:val="ru-RU"/>
        </w:rPr>
        <w:t>(</w:t>
      </w:r>
      <w:r w:rsidRPr="00570AEC">
        <w:rPr>
          <w:i/>
          <w:iCs/>
        </w:rPr>
        <w:t xml:space="preserve">името на банката, в която е открита гаранцията) </w:t>
      </w:r>
    </w:p>
    <w:p w:rsidR="00570AEC" w:rsidRPr="00570AEC" w:rsidRDefault="00570AEC" w:rsidP="00570AEC">
      <w:pPr>
        <w:autoSpaceDE w:val="0"/>
        <w:autoSpaceDN w:val="0"/>
        <w:adjustRightInd w:val="0"/>
        <w:jc w:val="both"/>
      </w:pPr>
      <w:r w:rsidRPr="00570AEC">
        <w:t>регистрирано седалище в_______________________ , по-нататък наричана “Банката”, се задължаваме пред ____________________________________________ ,наричан по-нататък “Възложител”, със сумата от ________________________________, чието плащане ще се извърши в полза на Възложителя, за което с тази гаранция Банката обвързва себе си и своите правоприемници.</w:t>
      </w:r>
    </w:p>
    <w:p w:rsidR="00570AEC" w:rsidRPr="00570AEC" w:rsidRDefault="00570AEC" w:rsidP="00570AEC">
      <w:pPr>
        <w:autoSpaceDE w:val="0"/>
        <w:autoSpaceDN w:val="0"/>
        <w:adjustRightInd w:val="0"/>
        <w:ind w:firstLine="709"/>
        <w:jc w:val="both"/>
      </w:pPr>
      <w:r w:rsidRPr="00570AEC">
        <w:t>Подпечатано с печата на горепосочената Банка на ___________ година.</w:t>
      </w:r>
    </w:p>
    <w:p w:rsidR="00570AEC" w:rsidRPr="00570AEC" w:rsidRDefault="00570AEC" w:rsidP="00570AEC">
      <w:pPr>
        <w:autoSpaceDE w:val="0"/>
        <w:autoSpaceDN w:val="0"/>
        <w:adjustRightInd w:val="0"/>
        <w:jc w:val="both"/>
      </w:pPr>
      <w:r w:rsidRPr="00570AEC">
        <w:rPr>
          <w:b/>
          <w:bCs/>
        </w:rPr>
        <w:t xml:space="preserve">Безусловно и неотменяемо се задължаваме, </w:t>
      </w:r>
      <w:r w:rsidRPr="00570AEC">
        <w:t>да изплатим при първо писмено поискване, на Възложителя, в рамките на валидността на гаранцията, сума не по-голяма от посочената по-горе, без да е необходимо Възложителят да обосновава своето искане. Достатъчно е в искането си за изплащане на сумата той да посочи, че същата му се дължи поради наличието на едно, две или всички, посочени по-долу обстоятелства:</w:t>
      </w:r>
    </w:p>
    <w:p w:rsidR="00570AEC" w:rsidRPr="00570AEC" w:rsidRDefault="00570AEC" w:rsidP="00570AEC">
      <w:pPr>
        <w:tabs>
          <w:tab w:val="left" w:pos="480"/>
        </w:tabs>
        <w:autoSpaceDE w:val="0"/>
        <w:autoSpaceDN w:val="0"/>
        <w:adjustRightInd w:val="0"/>
        <w:jc w:val="both"/>
      </w:pPr>
      <w:r>
        <w:tab/>
        <w:t xml:space="preserve">1. </w:t>
      </w:r>
      <w:r w:rsidRPr="00570AEC">
        <w:t>Ако кандидатът за възлагане на обществена поръчка оттегли заявлението или офертата си след изтичане на срока за получаване на заявления или оферти, както и по време на валидността на офертата;</w:t>
      </w:r>
    </w:p>
    <w:p w:rsidR="00570AEC" w:rsidRPr="00570AEC" w:rsidRDefault="00570AEC" w:rsidP="00570AEC">
      <w:pPr>
        <w:tabs>
          <w:tab w:val="left" w:pos="480"/>
        </w:tabs>
        <w:autoSpaceDE w:val="0"/>
        <w:autoSpaceDN w:val="0"/>
        <w:adjustRightInd w:val="0"/>
        <w:jc w:val="both"/>
      </w:pPr>
      <w:r>
        <w:tab/>
        <w:t xml:space="preserve">2. </w:t>
      </w:r>
      <w:r w:rsidRPr="00570AEC">
        <w:t>В случай, че Кандидатът е определен за изпълнител и след като е бил уведомен за това, по време на валидността на офертата му:</w:t>
      </w:r>
    </w:p>
    <w:p w:rsidR="00570AEC" w:rsidRPr="00570AEC" w:rsidRDefault="00570AEC" w:rsidP="00570AEC">
      <w:pPr>
        <w:autoSpaceDE w:val="0"/>
        <w:autoSpaceDN w:val="0"/>
        <w:adjustRightInd w:val="0"/>
        <w:ind w:firstLine="708"/>
        <w:jc w:val="both"/>
      </w:pPr>
      <w:r w:rsidRPr="004D13C6">
        <w:rPr>
          <w:lang w:val="ru-RU"/>
        </w:rPr>
        <w:t>(</w:t>
      </w:r>
      <w:r w:rsidRPr="00570AEC">
        <w:t>а) не успее или откаже да сключи договора, ако това му е поискано;</w:t>
      </w:r>
    </w:p>
    <w:p w:rsidR="00570AEC" w:rsidRPr="00570AEC" w:rsidRDefault="00570AEC" w:rsidP="00570AEC">
      <w:pPr>
        <w:autoSpaceDE w:val="0"/>
        <w:autoSpaceDN w:val="0"/>
        <w:adjustRightInd w:val="0"/>
        <w:ind w:firstLine="708"/>
        <w:jc w:val="both"/>
      </w:pPr>
      <w:r w:rsidRPr="004D13C6">
        <w:rPr>
          <w:lang w:val="ru-RU"/>
        </w:rPr>
        <w:t>(</w:t>
      </w:r>
      <w:r w:rsidRPr="00570AEC">
        <w:t xml:space="preserve">б) откаже или не успее в срок </w:t>
      </w:r>
      <w:proofErr w:type="gramStart"/>
      <w:r w:rsidRPr="00570AEC">
        <w:t>до</w:t>
      </w:r>
      <w:proofErr w:type="gramEnd"/>
      <w:r w:rsidRPr="00570AEC">
        <w:t xml:space="preserve"> един месец след получаването на решението за определяне на изпълнител дапредставинякой от изискуемите документи за сключване на договора, които са посочени в документацията за участие, в съответствие с чл. 42 на ЗОП. </w:t>
      </w:r>
    </w:p>
    <w:p w:rsidR="00570AEC" w:rsidRPr="00570AEC" w:rsidRDefault="00570AEC" w:rsidP="00570AEC">
      <w:pPr>
        <w:autoSpaceDE w:val="0"/>
        <w:autoSpaceDN w:val="0"/>
        <w:adjustRightInd w:val="0"/>
        <w:ind w:firstLine="708"/>
        <w:jc w:val="both"/>
      </w:pPr>
      <w:r w:rsidRPr="00570AEC">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570AEC" w:rsidRPr="00570AEC" w:rsidRDefault="00570AEC" w:rsidP="00570AEC">
      <w:pPr>
        <w:autoSpaceDE w:val="0"/>
        <w:autoSpaceDN w:val="0"/>
        <w:adjustRightInd w:val="0"/>
        <w:ind w:firstLine="709"/>
        <w:jc w:val="both"/>
      </w:pPr>
      <w:r w:rsidRPr="00570AEC">
        <w:t>Тази гаранция влиза в сила от момента на нейното издаване.</w:t>
      </w:r>
    </w:p>
    <w:p w:rsidR="00570AEC" w:rsidRPr="00570AEC" w:rsidRDefault="00570AEC" w:rsidP="00570AEC">
      <w:pPr>
        <w:autoSpaceDE w:val="0"/>
        <w:autoSpaceDN w:val="0"/>
        <w:adjustRightInd w:val="0"/>
        <w:ind w:firstLine="709"/>
        <w:jc w:val="both"/>
      </w:pPr>
      <w:r w:rsidRPr="00570AEC">
        <w:t xml:space="preserve">Тази гаранция ще бъде валидна </w:t>
      </w:r>
      <w:r>
        <w:rPr>
          <w:b/>
          <w:bCs/>
        </w:rPr>
        <w:t>........</w:t>
      </w:r>
      <w:r w:rsidRPr="00570AEC">
        <w:rPr>
          <w:b/>
          <w:bCs/>
        </w:rPr>
        <w:t xml:space="preserve"> дни, </w:t>
      </w:r>
      <w:r w:rsidRPr="00570AEC">
        <w:t xml:space="preserve">считано от крайната дата за получаване на </w:t>
      </w:r>
      <w:r>
        <w:t>офертата</w:t>
      </w:r>
      <w:r w:rsidRPr="00570AEC">
        <w:t xml:space="preserve"> за участие. В случай, че бъде предявено искане за изплащане на сумата, същото следва да постъпи в банката не по-късно от горепосочения срок.</w:t>
      </w:r>
    </w:p>
    <w:p w:rsidR="00570AEC" w:rsidRPr="00570AEC" w:rsidRDefault="00570AEC" w:rsidP="00570AEC">
      <w:pPr>
        <w:autoSpaceDE w:val="0"/>
        <w:autoSpaceDN w:val="0"/>
        <w:adjustRightInd w:val="0"/>
        <w:jc w:val="both"/>
        <w:rPr>
          <w:lang w:val="en-US"/>
        </w:rPr>
      </w:pPr>
      <w:r w:rsidRPr="00570AEC">
        <w:rPr>
          <w:lang w:val="en-US"/>
        </w:rPr>
        <w:t xml:space="preserve"> </w:t>
      </w:r>
    </w:p>
    <w:p w:rsidR="00570AEC" w:rsidRPr="00570AEC" w:rsidRDefault="00570AEC" w:rsidP="00570AEC">
      <w:pPr>
        <w:autoSpaceDE w:val="0"/>
        <w:autoSpaceDN w:val="0"/>
        <w:adjustRightInd w:val="0"/>
        <w:jc w:val="both"/>
      </w:pPr>
      <w:r w:rsidRPr="00570AEC">
        <w:t>Банковата гаранция може да бъде освободена преди изтичане на валидността й само след връщане на оригинала на същата.</w:t>
      </w:r>
    </w:p>
    <w:p w:rsidR="00570AEC" w:rsidRPr="00570AEC" w:rsidRDefault="00570AEC" w:rsidP="00570AEC">
      <w:pPr>
        <w:autoSpaceDE w:val="0"/>
        <w:autoSpaceDN w:val="0"/>
        <w:adjustRightInd w:val="0"/>
        <w:jc w:val="both"/>
        <w:rPr>
          <w:lang w:val="en-US"/>
        </w:rPr>
      </w:pPr>
    </w:p>
    <w:p w:rsidR="00570AEC" w:rsidRPr="00570AEC" w:rsidRDefault="00570AEC" w:rsidP="00570AEC">
      <w:pPr>
        <w:tabs>
          <w:tab w:val="left" w:pos="840"/>
        </w:tabs>
        <w:autoSpaceDE w:val="0"/>
        <w:autoSpaceDN w:val="0"/>
        <w:adjustRightInd w:val="0"/>
        <w:jc w:val="both"/>
        <w:rPr>
          <w:lang w:val="en-US"/>
        </w:rPr>
      </w:pPr>
    </w:p>
    <w:p w:rsidR="00570AEC" w:rsidRPr="00E2020F" w:rsidRDefault="00570AEC" w:rsidP="00570AEC">
      <w:pPr>
        <w:ind w:left="5760" w:firstLine="720"/>
        <w:jc w:val="both"/>
      </w:pPr>
      <w:r w:rsidRPr="00E2020F">
        <w:t>Подпис и печат,</w:t>
      </w:r>
      <w:r w:rsidRPr="00E2020F">
        <w:rPr>
          <w:lang w:val="ru-RU"/>
        </w:rPr>
        <w:t xml:space="preserve"> </w:t>
      </w:r>
    </w:p>
    <w:p w:rsidR="00570AEC" w:rsidRDefault="00570AEC" w:rsidP="00570AEC">
      <w:pPr>
        <w:ind w:left="7200" w:firstLine="720"/>
        <w:rPr>
          <w:lang w:val="ru-RU"/>
        </w:rPr>
      </w:pPr>
      <w:r w:rsidRPr="00E2020F">
        <w:rPr>
          <w:lang w:val="ru-RU"/>
        </w:rPr>
        <w:t>(БАНКА)</w:t>
      </w:r>
    </w:p>
    <w:p w:rsidR="00570AEC" w:rsidRPr="00E2020F" w:rsidRDefault="00570AEC" w:rsidP="00570AEC">
      <w:pPr>
        <w:ind w:left="7200" w:firstLine="720"/>
        <w:rPr>
          <w:lang w:val="ru-RU"/>
        </w:rPr>
      </w:pPr>
    </w:p>
    <w:p w:rsidR="00570AEC" w:rsidRDefault="00570AEC" w:rsidP="00570AEC">
      <w:pPr>
        <w:ind w:left="-540" w:firstLine="540"/>
        <w:jc w:val="center"/>
        <w:rPr>
          <w:i/>
          <w:sz w:val="22"/>
          <w:szCs w:val="22"/>
          <w:lang w:val="ru-RU"/>
        </w:rPr>
      </w:pPr>
      <w:r w:rsidRPr="00570AEC">
        <w:rPr>
          <w:i/>
          <w:sz w:val="22"/>
          <w:szCs w:val="22"/>
          <w:lang w:val="ru-RU"/>
        </w:rPr>
        <w:t>* Представеният образец не е задължителен. Задължителни са само условията описани в него.</w:t>
      </w:r>
    </w:p>
    <w:p w:rsidR="00570AEC" w:rsidRPr="00570AEC" w:rsidRDefault="00570AEC" w:rsidP="00570AEC">
      <w:pPr>
        <w:ind w:left="-540" w:firstLine="540"/>
        <w:jc w:val="center"/>
        <w:rPr>
          <w:sz w:val="22"/>
          <w:szCs w:val="22"/>
          <w:lang w:val="ru-RU"/>
        </w:rPr>
      </w:pPr>
      <w:r>
        <w:rPr>
          <w:i/>
          <w:sz w:val="22"/>
          <w:szCs w:val="22"/>
          <w:lang w:val="ru-RU"/>
        </w:rPr>
        <w:lastRenderedPageBreak/>
        <w:br w:type="page"/>
      </w:r>
    </w:p>
    <w:p w:rsidR="00E2020F" w:rsidRDefault="00E2020F" w:rsidP="00E2020F">
      <w:pPr>
        <w:autoSpaceDE w:val="0"/>
        <w:autoSpaceDN w:val="0"/>
        <w:adjustRightInd w:val="0"/>
        <w:ind w:left="6372" w:firstLine="708"/>
        <w:jc w:val="right"/>
        <w:rPr>
          <w:rFonts w:ascii="Times New Roman CYR" w:hAnsi="Times New Roman CYR" w:cs="Times New Roman CYR"/>
          <w:b/>
          <w:bCs/>
          <w:i/>
          <w:iCs/>
        </w:rPr>
      </w:pPr>
      <w:r>
        <w:rPr>
          <w:rFonts w:ascii="Times New Roman CYR" w:hAnsi="Times New Roman CYR" w:cs="Times New Roman CYR"/>
          <w:b/>
          <w:bCs/>
          <w:i/>
          <w:iCs/>
        </w:rPr>
        <w:lastRenderedPageBreak/>
        <w:t>Образeц</w:t>
      </w:r>
    </w:p>
    <w:p w:rsidR="00E2020F" w:rsidRDefault="00E2020F" w:rsidP="00E2020F">
      <w:pPr>
        <w:jc w:val="right"/>
        <w:outlineLvl w:val="0"/>
        <w:rPr>
          <w:b/>
        </w:rPr>
      </w:pPr>
      <w:r>
        <w:rPr>
          <w:rFonts w:ascii="Times New Roman CYR" w:hAnsi="Times New Roman CYR" w:cs="Times New Roman CYR"/>
          <w:b/>
          <w:bCs/>
          <w:i/>
          <w:iCs/>
        </w:rPr>
        <w:t>Приложение №</w:t>
      </w:r>
      <w:r w:rsidR="00D51935">
        <w:rPr>
          <w:rFonts w:ascii="Times New Roman CYR" w:hAnsi="Times New Roman CYR" w:cs="Times New Roman CYR"/>
          <w:b/>
          <w:bCs/>
          <w:i/>
          <w:iCs/>
        </w:rPr>
        <w:t xml:space="preserve"> 10</w:t>
      </w:r>
    </w:p>
    <w:p w:rsidR="00E2020F" w:rsidRPr="00E2020F" w:rsidRDefault="00E2020F" w:rsidP="00E2020F">
      <w:pPr>
        <w:numPr>
          <w:ilvl w:val="12"/>
          <w:numId w:val="0"/>
        </w:numPr>
        <w:jc w:val="right"/>
        <w:rPr>
          <w:b/>
          <w:bCs/>
          <w:lang w:val="ru-RU"/>
        </w:rPr>
      </w:pPr>
    </w:p>
    <w:p w:rsidR="00E2020F" w:rsidRPr="00E2020F" w:rsidRDefault="00E2020F" w:rsidP="00E2020F">
      <w:pPr>
        <w:numPr>
          <w:ilvl w:val="12"/>
          <w:numId w:val="0"/>
        </w:numPr>
        <w:jc w:val="center"/>
        <w:rPr>
          <w:b/>
          <w:bCs/>
          <w:i/>
        </w:rPr>
      </w:pPr>
      <w:r w:rsidRPr="00E2020F">
        <w:rPr>
          <w:b/>
          <w:bCs/>
          <w:lang w:val="ru-RU"/>
        </w:rPr>
        <w:t>БАНКОВА ГАРАНЦИЯ</w:t>
      </w:r>
    </w:p>
    <w:p w:rsidR="00E2020F" w:rsidRPr="00E2020F" w:rsidRDefault="00E2020F" w:rsidP="00E2020F">
      <w:pPr>
        <w:pStyle w:val="1"/>
        <w:numPr>
          <w:ilvl w:val="12"/>
          <w:numId w:val="0"/>
        </w:numPr>
        <w:spacing w:before="0" w:after="0"/>
        <w:jc w:val="center"/>
        <w:rPr>
          <w:rFonts w:ascii="Times New Roman" w:hAnsi="Times New Roman"/>
          <w:sz w:val="24"/>
          <w:szCs w:val="24"/>
        </w:rPr>
      </w:pPr>
      <w:r w:rsidRPr="00E2020F">
        <w:rPr>
          <w:rFonts w:ascii="Times New Roman" w:hAnsi="Times New Roman"/>
          <w:sz w:val="24"/>
          <w:szCs w:val="24"/>
        </w:rPr>
        <w:t>ЗА ИЗПЪЛНЕНИЕ НА ДОГОВОР</w:t>
      </w:r>
    </w:p>
    <w:p w:rsidR="00E2020F" w:rsidRPr="00E2020F" w:rsidRDefault="00E2020F" w:rsidP="00E2020F">
      <w:pPr>
        <w:pStyle w:val="a4"/>
        <w:ind w:firstLine="6120"/>
        <w:rPr>
          <w:sz w:val="24"/>
          <w:szCs w:val="24"/>
        </w:rPr>
      </w:pPr>
    </w:p>
    <w:p w:rsidR="00E2020F" w:rsidRPr="00E2020F" w:rsidRDefault="00E2020F" w:rsidP="00E2020F">
      <w:pPr>
        <w:ind w:firstLine="709"/>
        <w:rPr>
          <w:b/>
          <w:lang w:val="ru-RU"/>
        </w:rPr>
      </w:pPr>
      <w:r>
        <w:rPr>
          <w:b/>
          <w:lang w:val="ru-RU"/>
        </w:rPr>
        <w:t>ДО</w:t>
      </w:r>
    </w:p>
    <w:p w:rsidR="00E2020F" w:rsidRPr="00E2020F" w:rsidRDefault="00E2020F" w:rsidP="00E2020F">
      <w:pPr>
        <w:spacing w:after="60"/>
        <w:ind w:right="138" w:firstLine="709"/>
        <w:jc w:val="both"/>
        <w:outlineLvl w:val="0"/>
        <w:rPr>
          <w:b/>
          <w:lang w:val="ru-RU"/>
        </w:rPr>
      </w:pPr>
      <w:r w:rsidRPr="00E2020F">
        <w:rPr>
          <w:b/>
          <w:lang w:val="ru-RU"/>
        </w:rPr>
        <w:t xml:space="preserve">ОБЩИНА </w:t>
      </w:r>
      <w:r w:rsidR="00C217D6">
        <w:rPr>
          <w:b/>
          <w:lang w:val="ru-RU"/>
        </w:rPr>
        <w:t>СМЯДОВО</w:t>
      </w:r>
    </w:p>
    <w:p w:rsidR="00E2020F" w:rsidRDefault="00E2020F" w:rsidP="00E2020F">
      <w:pPr>
        <w:spacing w:after="60"/>
        <w:ind w:right="138" w:firstLine="709"/>
        <w:jc w:val="both"/>
        <w:outlineLvl w:val="0"/>
        <w:rPr>
          <w:b/>
          <w:lang w:val="ru-RU"/>
        </w:rPr>
      </w:pPr>
      <w:r w:rsidRPr="00E2020F">
        <w:rPr>
          <w:b/>
          <w:w w:val="90"/>
          <w:lang w:val="ru-RU"/>
        </w:rPr>
        <w:t>ГР.</w:t>
      </w:r>
      <w:r w:rsidRPr="00E2020F">
        <w:rPr>
          <w:b/>
          <w:lang w:val="ru-RU"/>
        </w:rPr>
        <w:t xml:space="preserve"> </w:t>
      </w:r>
      <w:r w:rsidR="00C217D6">
        <w:rPr>
          <w:b/>
          <w:lang w:val="ru-RU"/>
        </w:rPr>
        <w:t>СМЯДОВО</w:t>
      </w:r>
    </w:p>
    <w:p w:rsidR="004F57C7" w:rsidRPr="00E2020F" w:rsidRDefault="004F57C7" w:rsidP="00E2020F">
      <w:pPr>
        <w:spacing w:after="60"/>
        <w:ind w:right="138" w:firstLine="709"/>
        <w:jc w:val="both"/>
        <w:outlineLvl w:val="0"/>
        <w:rPr>
          <w:b/>
          <w:lang w:val="ru-RU"/>
        </w:rPr>
      </w:pPr>
    </w:p>
    <w:p w:rsidR="00E2020F" w:rsidRDefault="00E2020F" w:rsidP="00E2020F">
      <w:pPr>
        <w:ind w:firstLine="709"/>
        <w:jc w:val="both"/>
      </w:pPr>
      <w:r w:rsidRPr="00E2020F">
        <w:t>Известени сме, че нашият Клиент,………………………………(</w:t>
      </w:r>
      <w:r w:rsidRPr="00E2020F">
        <w:rPr>
          <w:i/>
          <w:lang w:val="ru-RU"/>
        </w:rPr>
        <w:t>наименование и</w:t>
      </w:r>
      <w:r w:rsidRPr="00E2020F">
        <w:rPr>
          <w:i/>
        </w:rPr>
        <w:t xml:space="preserve"> адрес на участника)</w:t>
      </w:r>
      <w:r w:rsidRPr="00E2020F">
        <w:t xml:space="preserve">,  наричан за краткост по-долу </w:t>
      </w:r>
      <w:r w:rsidRPr="00E2020F">
        <w:rPr>
          <w:caps/>
        </w:rPr>
        <w:t>Изпълнител</w:t>
      </w:r>
      <w:r w:rsidRPr="00E2020F">
        <w:t>, с Ваше Решение № …………/………….г. (</w:t>
      </w:r>
      <w:r w:rsidRPr="00E2020F">
        <w:rPr>
          <w:i/>
        </w:rPr>
        <w:t>посочва се № и дата на Решението за класиране)</w:t>
      </w:r>
      <w:r w:rsidRPr="00E2020F">
        <w:t xml:space="preserve"> е класиран на първо място в процедурата за възлагане на обществена поръчка с предмет: </w:t>
      </w:r>
      <w:r w:rsidRPr="00E2020F">
        <w:rPr>
          <w:b/>
          <w:i/>
        </w:rPr>
        <w:t xml:space="preserve">„Изработване на проект на Общ устройствен план на </w:t>
      </w:r>
      <w:r w:rsidR="007E6D86">
        <w:rPr>
          <w:b/>
          <w:i/>
        </w:rPr>
        <w:t xml:space="preserve">община </w:t>
      </w:r>
      <w:r w:rsidRPr="00E2020F">
        <w:rPr>
          <w:b/>
          <w:i/>
        </w:rPr>
        <w:t xml:space="preserve"> </w:t>
      </w:r>
      <w:r w:rsidR="003E126B">
        <w:rPr>
          <w:b/>
          <w:i/>
        </w:rPr>
        <w:t>Смядово</w:t>
      </w:r>
      <w:r w:rsidRPr="00E2020F">
        <w:rPr>
          <w:b/>
          <w:i/>
        </w:rPr>
        <w:t>”</w:t>
      </w:r>
      <w:r w:rsidRPr="00E2020F">
        <w:t xml:space="preserve">, с което е определен за </w:t>
      </w:r>
      <w:r w:rsidRPr="00E2020F">
        <w:rPr>
          <w:caps/>
        </w:rPr>
        <w:t xml:space="preserve">Изпълнител </w:t>
      </w:r>
      <w:r w:rsidRPr="00E2020F">
        <w:t>на посочената обществена поръчка.</w:t>
      </w:r>
    </w:p>
    <w:p w:rsidR="00E2020F" w:rsidRPr="00E2020F" w:rsidRDefault="00E2020F" w:rsidP="00E2020F">
      <w:pPr>
        <w:ind w:firstLine="709"/>
        <w:jc w:val="both"/>
        <w:rPr>
          <w:b/>
          <w:i/>
        </w:rPr>
      </w:pPr>
    </w:p>
    <w:p w:rsidR="00E2020F" w:rsidRDefault="00E2020F" w:rsidP="00E2020F">
      <w:pPr>
        <w:numPr>
          <w:ilvl w:val="12"/>
          <w:numId w:val="0"/>
        </w:numPr>
        <w:jc w:val="both"/>
      </w:pPr>
      <w:r w:rsidRPr="00E2020F">
        <w:tab/>
        <w:t xml:space="preserve">Също така, сме информирани, че в съответствие с условията на процедурата и разпоредбите на Закона за обществените поръчки, при подписването на Договора за възлагането на обществената поръчка, </w:t>
      </w:r>
      <w:r w:rsidRPr="00E2020F">
        <w:rPr>
          <w:caps/>
        </w:rPr>
        <w:t xml:space="preserve">Изпълнителят </w:t>
      </w:r>
      <w:r w:rsidRPr="00E2020F">
        <w:t>следва на Вас</w:t>
      </w:r>
      <w:r w:rsidRPr="00E2020F">
        <w:rPr>
          <w:lang w:val="ru-RU"/>
        </w:rPr>
        <w:t xml:space="preserve">, в качеството Ви на </w:t>
      </w:r>
      <w:r w:rsidRPr="00E2020F">
        <w:t xml:space="preserve">Възложител на горепосочената поръчка, да представи банкова гаранция за добро изпълнение открита във Ваша полза, за сумата в размер на 5 </w:t>
      </w:r>
      <w:r w:rsidRPr="00E2020F">
        <w:rPr>
          <w:b/>
          <w:i/>
        </w:rPr>
        <w:t>%</w:t>
      </w:r>
      <w:r w:rsidRPr="00E2020F">
        <w:rPr>
          <w:lang w:val="ru-RU"/>
        </w:rPr>
        <w:t xml:space="preserve"> </w:t>
      </w:r>
      <w:r w:rsidRPr="00E2020F">
        <w:t xml:space="preserve">от общата стойност на договора, а именно  ……………………………..(словом: …………………………………) </w:t>
      </w:r>
      <w:r w:rsidRPr="00E2020F">
        <w:rPr>
          <w:lang w:val="ru-RU"/>
        </w:rPr>
        <w:t>[</w:t>
      </w:r>
      <w:r w:rsidRPr="00E2020F">
        <w:rPr>
          <w:i/>
        </w:rPr>
        <w:t>посочва се цифром и словом стойността и валутата на гаранцията</w:t>
      </w:r>
      <w:r w:rsidRPr="00E2020F">
        <w:rPr>
          <w:lang w:val="ru-RU"/>
        </w:rPr>
        <w:t>]</w:t>
      </w:r>
      <w:r w:rsidRPr="00E2020F">
        <w:t>, за да гарантира предстоящото изпълнение на задължения</w:t>
      </w:r>
      <w:r w:rsidRPr="00E2020F">
        <w:rPr>
          <w:lang w:val="ru-RU"/>
        </w:rPr>
        <w:t xml:space="preserve"> </w:t>
      </w:r>
      <w:r w:rsidRPr="00E2020F">
        <w:t>си, в съответствие с договорените условия.</w:t>
      </w:r>
    </w:p>
    <w:p w:rsidR="00E2020F" w:rsidRPr="00E2020F" w:rsidRDefault="00E2020F" w:rsidP="00E2020F">
      <w:pPr>
        <w:numPr>
          <w:ilvl w:val="12"/>
          <w:numId w:val="0"/>
        </w:numPr>
        <w:jc w:val="both"/>
      </w:pPr>
    </w:p>
    <w:p w:rsidR="00E2020F" w:rsidRDefault="00E2020F" w:rsidP="00E2020F">
      <w:pPr>
        <w:numPr>
          <w:ilvl w:val="12"/>
          <w:numId w:val="0"/>
        </w:numPr>
        <w:jc w:val="both"/>
      </w:pPr>
      <w:r w:rsidRPr="00E2020F">
        <w:tab/>
        <w:t xml:space="preserve">Като се има предвид гореспоменатото, ние ………………………….. </w:t>
      </w:r>
      <w:r w:rsidRPr="00E2020F">
        <w:rPr>
          <w:lang w:val="ru-RU"/>
        </w:rPr>
        <w:t>[</w:t>
      </w:r>
      <w:r w:rsidRPr="00E2020F">
        <w:rPr>
          <w:i/>
        </w:rPr>
        <w:t>Банка</w:t>
      </w:r>
      <w:r w:rsidRPr="00E2020F">
        <w:rPr>
          <w:lang w:val="ru-RU"/>
        </w:rPr>
        <w:t>]</w:t>
      </w:r>
      <w:r w:rsidRPr="00E2020F">
        <w:t xml:space="preserve">, с настоящето поемаме неотменимо </w:t>
      </w:r>
      <w:proofErr w:type="gramStart"/>
      <w:r w:rsidRPr="00E2020F">
        <w:t>и</w:t>
      </w:r>
      <w:proofErr w:type="gramEnd"/>
      <w:r w:rsidRPr="00E2020F">
        <w:t xml:space="preserve"> безусловно задължение да Ви заплатим всяка сума, предявена от Вас, но общия размер на които не надвишават …………….. (словом: ………………………………………..) </w:t>
      </w:r>
      <w:r w:rsidRPr="00E2020F">
        <w:rPr>
          <w:lang w:val="ru-RU"/>
        </w:rPr>
        <w:t>[</w:t>
      </w:r>
      <w:r w:rsidRPr="00E2020F">
        <w:rPr>
          <w:i/>
        </w:rPr>
        <w:t>посочва се цифром и словом стойността и валутата на гаранцията</w:t>
      </w:r>
      <w:r w:rsidRPr="00E2020F">
        <w:rPr>
          <w:lang w:val="ru-RU"/>
        </w:rPr>
        <w:t>]</w:t>
      </w:r>
      <w:r w:rsidRPr="00E2020F">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E2020F" w:rsidRPr="00E2020F" w:rsidRDefault="00E2020F" w:rsidP="00E2020F">
      <w:pPr>
        <w:numPr>
          <w:ilvl w:val="12"/>
          <w:numId w:val="0"/>
        </w:numPr>
        <w:jc w:val="both"/>
      </w:pPr>
    </w:p>
    <w:p w:rsidR="00E2020F" w:rsidRDefault="00E2020F" w:rsidP="00E2020F">
      <w:pPr>
        <w:jc w:val="both"/>
      </w:pPr>
      <w:r w:rsidRPr="00E2020F">
        <w:tab/>
        <w:t>Вашето искане за усвояване  на суми по тази гаранция e приемливо и ако бъде изпратено до нас в пълен текст чрез надлежно кодиран факс/</w:t>
      </w:r>
      <w:r w:rsidRPr="00E2020F">
        <w:rPr>
          <w:lang w:val="en-US"/>
        </w:rPr>
        <w:t>e</w:t>
      </w:r>
      <w:r w:rsidRPr="00E2020F">
        <w:rPr>
          <w:lang w:val="ru-RU"/>
        </w:rPr>
        <w:t>-</w:t>
      </w:r>
      <w:r w:rsidRPr="00E2020F">
        <w:rPr>
          <w:lang w:val="en-US"/>
        </w:rPr>
        <w:t>mail</w:t>
      </w:r>
      <w:r w:rsidRPr="00E2020F">
        <w:t xml:space="preserve">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на Вашата писмена молба за плащане на посочения по-горе адрес. </w:t>
      </w:r>
    </w:p>
    <w:p w:rsidR="00E2020F" w:rsidRDefault="00E2020F" w:rsidP="00E2020F">
      <w:pPr>
        <w:jc w:val="both"/>
      </w:pPr>
      <w:r w:rsidRPr="00E2020F">
        <w:tab/>
        <w:t>Тази гаранция влиза в сила, от момента на нейното издаване.</w:t>
      </w:r>
    </w:p>
    <w:p w:rsidR="00E2020F" w:rsidRPr="00E2020F" w:rsidRDefault="00E2020F" w:rsidP="00E2020F">
      <w:pPr>
        <w:jc w:val="both"/>
      </w:pPr>
      <w:r w:rsidRPr="00E2020F">
        <w:tab/>
        <w:t>Отговорността ни по тази гаранция  ще изтече на  ………………………..</w:t>
      </w:r>
      <w:r w:rsidRPr="00E2020F">
        <w:rPr>
          <w:lang w:val="ru-RU"/>
        </w:rPr>
        <w:t>[</w:t>
      </w:r>
      <w:r w:rsidRPr="00E2020F">
        <w:rPr>
          <w:i/>
        </w:rPr>
        <w:t>посочва се дата и час на валидност на гаранцията съобразени с договорените условия</w:t>
      </w:r>
      <w:r w:rsidRPr="00E2020F">
        <w:rPr>
          <w:lang w:val="ru-RU"/>
        </w:rPr>
        <w:t>]</w:t>
      </w:r>
      <w:r w:rsidRPr="00E2020F">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E2020F" w:rsidRPr="00E2020F" w:rsidRDefault="00E2020F" w:rsidP="00E2020F">
      <w:pPr>
        <w:ind w:firstLine="720"/>
        <w:jc w:val="both"/>
      </w:pPr>
      <w:r w:rsidRPr="00E2020F">
        <w:t>Гаранцията е лично за Вас и не може да бъде прехвърляна.</w:t>
      </w:r>
    </w:p>
    <w:p w:rsidR="00E2020F" w:rsidRDefault="00E2020F" w:rsidP="00E2020F">
      <w:pPr>
        <w:jc w:val="both"/>
      </w:pPr>
    </w:p>
    <w:p w:rsidR="00E2020F" w:rsidRPr="00E2020F" w:rsidRDefault="00E2020F" w:rsidP="00E2020F">
      <w:pPr>
        <w:jc w:val="both"/>
      </w:pPr>
    </w:p>
    <w:p w:rsidR="00E2020F" w:rsidRPr="00E2020F" w:rsidRDefault="00E2020F" w:rsidP="00E2020F">
      <w:pPr>
        <w:ind w:left="5760" w:firstLine="720"/>
        <w:jc w:val="both"/>
      </w:pPr>
      <w:r w:rsidRPr="00E2020F">
        <w:t>Подпис и печат,</w:t>
      </w:r>
      <w:r w:rsidRPr="00E2020F">
        <w:rPr>
          <w:lang w:val="ru-RU"/>
        </w:rPr>
        <w:t xml:space="preserve"> </w:t>
      </w:r>
    </w:p>
    <w:p w:rsidR="00E2020F" w:rsidRPr="00E2020F" w:rsidRDefault="00E2020F" w:rsidP="00E2020F">
      <w:pPr>
        <w:ind w:left="7200" w:firstLine="720"/>
        <w:rPr>
          <w:lang w:val="ru-RU"/>
        </w:rPr>
      </w:pPr>
      <w:r w:rsidRPr="00E2020F">
        <w:rPr>
          <w:lang w:val="ru-RU"/>
        </w:rPr>
        <w:t>(БАНКА)</w:t>
      </w:r>
    </w:p>
    <w:p w:rsidR="00E2020F" w:rsidRDefault="00E2020F" w:rsidP="00E2020F">
      <w:pPr>
        <w:ind w:left="7200" w:firstLine="720"/>
        <w:rPr>
          <w:lang w:val="ru-RU"/>
        </w:rPr>
      </w:pPr>
    </w:p>
    <w:p w:rsidR="004F57C7" w:rsidRPr="00E2020F" w:rsidRDefault="004F57C7" w:rsidP="00E2020F">
      <w:pPr>
        <w:ind w:left="7200" w:firstLine="720"/>
        <w:rPr>
          <w:lang w:val="ru-RU"/>
        </w:rPr>
      </w:pPr>
    </w:p>
    <w:p w:rsidR="00E2020F" w:rsidRPr="00570AEC" w:rsidRDefault="00E2020F" w:rsidP="00E2020F">
      <w:pPr>
        <w:ind w:left="-540" w:firstLine="540"/>
        <w:jc w:val="center"/>
        <w:rPr>
          <w:sz w:val="22"/>
          <w:szCs w:val="22"/>
          <w:lang w:val="ru-RU"/>
        </w:rPr>
      </w:pPr>
      <w:r w:rsidRPr="00570AEC">
        <w:rPr>
          <w:i/>
          <w:sz w:val="22"/>
          <w:szCs w:val="22"/>
          <w:lang w:val="ru-RU"/>
        </w:rPr>
        <w:t>* Представеният образец не е задължителен. Задължителни са само условията описани в него.</w:t>
      </w:r>
    </w:p>
    <w:p w:rsidR="003D61B3" w:rsidRDefault="00120A7E" w:rsidP="003D61B3">
      <w:pPr>
        <w:autoSpaceDE w:val="0"/>
        <w:autoSpaceDN w:val="0"/>
        <w:adjustRightInd w:val="0"/>
        <w:ind w:left="6372" w:firstLine="708"/>
        <w:jc w:val="right"/>
        <w:rPr>
          <w:rFonts w:ascii="Times New Roman CYR" w:hAnsi="Times New Roman CYR" w:cs="Times New Roman CYR"/>
          <w:b/>
          <w:bCs/>
          <w:i/>
          <w:iCs/>
        </w:rPr>
      </w:pPr>
      <w:r w:rsidRPr="00E2020F">
        <w:rPr>
          <w:b/>
          <w:lang w:val="ru-RU"/>
        </w:rPr>
        <w:br w:type="page"/>
      </w:r>
      <w:r w:rsidR="003D61B3">
        <w:rPr>
          <w:rFonts w:ascii="Times New Roman CYR" w:hAnsi="Times New Roman CYR" w:cs="Times New Roman CYR"/>
          <w:b/>
          <w:bCs/>
          <w:i/>
          <w:iCs/>
        </w:rPr>
        <w:lastRenderedPageBreak/>
        <w:t>Образeц</w:t>
      </w:r>
    </w:p>
    <w:p w:rsidR="003D61B3" w:rsidRDefault="003D61B3" w:rsidP="003D61B3">
      <w:pPr>
        <w:jc w:val="right"/>
        <w:outlineLvl w:val="0"/>
        <w:rPr>
          <w:b/>
        </w:rPr>
      </w:pPr>
      <w:r>
        <w:rPr>
          <w:rFonts w:ascii="Times New Roman CYR" w:hAnsi="Times New Roman CYR" w:cs="Times New Roman CYR"/>
          <w:b/>
          <w:bCs/>
          <w:i/>
          <w:iCs/>
        </w:rPr>
        <w:t>Приложение № 11</w:t>
      </w:r>
    </w:p>
    <w:p w:rsidR="003D61B3" w:rsidRDefault="003D61B3" w:rsidP="003D61B3">
      <w:pPr>
        <w:tabs>
          <w:tab w:val="left" w:pos="-600"/>
        </w:tabs>
        <w:jc w:val="center"/>
        <w:outlineLvl w:val="0"/>
        <w:rPr>
          <w:b/>
          <w:lang w:val="ru-RU"/>
        </w:rPr>
      </w:pPr>
    </w:p>
    <w:p w:rsidR="003D61B3" w:rsidRDefault="003D61B3" w:rsidP="003D61B3">
      <w:pPr>
        <w:tabs>
          <w:tab w:val="left" w:pos="-600"/>
        </w:tabs>
        <w:jc w:val="center"/>
        <w:outlineLvl w:val="0"/>
        <w:rPr>
          <w:b/>
          <w:bCs/>
          <w:lang w:val="ru-RU"/>
        </w:rPr>
      </w:pPr>
    </w:p>
    <w:p w:rsidR="003D61B3" w:rsidRPr="003D61B3" w:rsidRDefault="003D61B3" w:rsidP="003D61B3">
      <w:pPr>
        <w:tabs>
          <w:tab w:val="left" w:pos="-600"/>
        </w:tabs>
        <w:jc w:val="center"/>
        <w:outlineLvl w:val="0"/>
        <w:rPr>
          <w:b/>
          <w:bCs/>
          <w:lang w:val="ru-RU"/>
        </w:rPr>
      </w:pPr>
      <w:r w:rsidRPr="003D61B3">
        <w:rPr>
          <w:b/>
          <w:bCs/>
          <w:lang w:val="ru-RU"/>
        </w:rPr>
        <w:t>ДЕКЛАРАЦИЯ</w:t>
      </w:r>
    </w:p>
    <w:p w:rsidR="003D61B3" w:rsidRDefault="003D61B3" w:rsidP="003D61B3">
      <w:pPr>
        <w:tabs>
          <w:tab w:val="left" w:pos="-600"/>
        </w:tabs>
        <w:jc w:val="center"/>
        <w:outlineLvl w:val="0"/>
        <w:rPr>
          <w:b/>
          <w:bCs/>
          <w:lang w:val="ru-RU"/>
        </w:rPr>
      </w:pPr>
    </w:p>
    <w:p w:rsidR="003D61B3" w:rsidRPr="003D61B3" w:rsidRDefault="003D61B3" w:rsidP="003D61B3">
      <w:pPr>
        <w:tabs>
          <w:tab w:val="left" w:pos="-600"/>
        </w:tabs>
        <w:jc w:val="center"/>
        <w:outlineLvl w:val="0"/>
        <w:rPr>
          <w:b/>
          <w:bCs/>
          <w:lang w:val="ru-RU"/>
        </w:rPr>
      </w:pPr>
    </w:p>
    <w:p w:rsidR="003D61B3" w:rsidRPr="003D61B3" w:rsidRDefault="003D61B3" w:rsidP="003D61B3">
      <w:pPr>
        <w:tabs>
          <w:tab w:val="left" w:pos="-600"/>
        </w:tabs>
        <w:jc w:val="center"/>
        <w:outlineLvl w:val="0"/>
        <w:rPr>
          <w:b/>
          <w:bCs/>
          <w:lang w:val="ru-RU"/>
        </w:rPr>
      </w:pPr>
      <w:r w:rsidRPr="003D61B3">
        <w:rPr>
          <w:b/>
          <w:bCs/>
          <w:lang w:val="ru-RU"/>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D61B3" w:rsidRPr="003D61B3" w:rsidRDefault="003D61B3" w:rsidP="003D61B3">
      <w:pPr>
        <w:tabs>
          <w:tab w:val="left" w:pos="-600"/>
        </w:tabs>
        <w:jc w:val="both"/>
        <w:rPr>
          <w:spacing w:val="2"/>
          <w:w w:val="111"/>
        </w:rPr>
      </w:pPr>
    </w:p>
    <w:p w:rsidR="003D61B3" w:rsidRPr="003D61B3" w:rsidRDefault="003D61B3" w:rsidP="003D61B3">
      <w:pPr>
        <w:tabs>
          <w:tab w:val="left" w:pos="-600"/>
        </w:tabs>
        <w:jc w:val="both"/>
        <w:rPr>
          <w:spacing w:val="2"/>
          <w:w w:val="111"/>
        </w:rPr>
      </w:pPr>
    </w:p>
    <w:p w:rsidR="003D61B3" w:rsidRPr="003D61B3" w:rsidRDefault="003D61B3" w:rsidP="003D61B3">
      <w:pPr>
        <w:tabs>
          <w:tab w:val="left" w:pos="-600"/>
        </w:tabs>
        <w:jc w:val="both"/>
      </w:pPr>
      <w:r w:rsidRPr="003D61B3">
        <w:rPr>
          <w:spacing w:val="2"/>
          <w:w w:val="111"/>
        </w:rPr>
        <w:t>Подписаният: …………………………</w:t>
      </w:r>
      <w:r w:rsidRPr="003D61B3">
        <w:t>…………………………………......................</w:t>
      </w:r>
    </w:p>
    <w:p w:rsidR="003D61B3" w:rsidRPr="003D61B3" w:rsidRDefault="003D61B3" w:rsidP="003D61B3">
      <w:pPr>
        <w:tabs>
          <w:tab w:val="left" w:pos="-600"/>
        </w:tabs>
        <w:jc w:val="both"/>
        <w:rPr>
          <w:i/>
          <w:iCs/>
          <w:spacing w:val="4"/>
        </w:rPr>
      </w:pPr>
      <w:r w:rsidRPr="003D61B3">
        <w:rPr>
          <w:i/>
          <w:iCs/>
          <w:spacing w:val="4"/>
        </w:rPr>
        <w:t>(три имена)</w:t>
      </w:r>
    </w:p>
    <w:p w:rsidR="003D61B3" w:rsidRPr="003D61B3" w:rsidRDefault="003D61B3" w:rsidP="003D61B3">
      <w:pPr>
        <w:tabs>
          <w:tab w:val="left" w:pos="-600"/>
        </w:tabs>
        <w:jc w:val="both"/>
        <w:rPr>
          <w:spacing w:val="5"/>
        </w:rPr>
      </w:pPr>
      <w:r w:rsidRPr="003D61B3">
        <w:rPr>
          <w:spacing w:val="5"/>
        </w:rPr>
        <w:t>Данни по документ за самоличност ............................................................................</w:t>
      </w:r>
    </w:p>
    <w:p w:rsidR="003D61B3" w:rsidRPr="003D61B3" w:rsidRDefault="003D61B3" w:rsidP="003D61B3">
      <w:pPr>
        <w:tabs>
          <w:tab w:val="left" w:pos="-600"/>
        </w:tabs>
        <w:jc w:val="both"/>
        <w:rPr>
          <w:spacing w:val="5"/>
        </w:rPr>
      </w:pPr>
      <w:r w:rsidRPr="003D61B3">
        <w:rPr>
          <w:spacing w:val="5"/>
        </w:rPr>
        <w:t>.......................................................................................................................................</w:t>
      </w:r>
    </w:p>
    <w:p w:rsidR="003D61B3" w:rsidRPr="003D61B3" w:rsidRDefault="003D61B3" w:rsidP="003D61B3">
      <w:pPr>
        <w:tabs>
          <w:tab w:val="left" w:pos="-600"/>
        </w:tabs>
        <w:autoSpaceDE w:val="0"/>
        <w:autoSpaceDN w:val="0"/>
        <w:adjustRightInd w:val="0"/>
        <w:jc w:val="both"/>
        <w:rPr>
          <w:i/>
          <w:iCs/>
        </w:rPr>
      </w:pPr>
      <w:r w:rsidRPr="003D61B3">
        <w:rPr>
          <w:i/>
          <w:iCs/>
        </w:rPr>
        <w:t>(номер на лична карта, дата, орган и място на издаването)</w:t>
      </w:r>
    </w:p>
    <w:p w:rsidR="003D61B3" w:rsidRPr="003D61B3" w:rsidRDefault="003D61B3" w:rsidP="003D61B3">
      <w:pPr>
        <w:tabs>
          <w:tab w:val="left" w:pos="-600"/>
          <w:tab w:val="left" w:leader="dot" w:pos="6588"/>
        </w:tabs>
        <w:jc w:val="both"/>
      </w:pPr>
      <w:r w:rsidRPr="003D61B3">
        <w:rPr>
          <w:spacing w:val="5"/>
          <w:w w:val="111"/>
        </w:rPr>
        <w:t xml:space="preserve">в качеството си на </w:t>
      </w:r>
      <w:r w:rsidRPr="003D61B3">
        <w:t>…………………………………………………………………………</w:t>
      </w:r>
    </w:p>
    <w:p w:rsidR="003D61B3" w:rsidRPr="003D61B3" w:rsidRDefault="003D61B3" w:rsidP="003D61B3">
      <w:pPr>
        <w:tabs>
          <w:tab w:val="left" w:pos="-600"/>
        </w:tabs>
        <w:jc w:val="both"/>
        <w:rPr>
          <w:i/>
          <w:iCs/>
        </w:rPr>
      </w:pPr>
      <w:r w:rsidRPr="003D61B3">
        <w:rPr>
          <w:i/>
          <w:iCs/>
          <w:spacing w:val="3"/>
        </w:rPr>
        <w:t>(длъжност)</w:t>
      </w:r>
    </w:p>
    <w:p w:rsidR="003D61B3" w:rsidRPr="003D61B3" w:rsidRDefault="003D61B3" w:rsidP="003D61B3">
      <w:pPr>
        <w:tabs>
          <w:tab w:val="left" w:pos="-600"/>
          <w:tab w:val="left" w:pos="2280"/>
        </w:tabs>
        <w:jc w:val="both"/>
      </w:pPr>
      <w:r w:rsidRPr="003D61B3">
        <w:t>на …………………………………………………………………………………………… -</w:t>
      </w:r>
    </w:p>
    <w:p w:rsidR="003D61B3" w:rsidRPr="003D61B3" w:rsidRDefault="003D61B3" w:rsidP="003D61B3">
      <w:pPr>
        <w:tabs>
          <w:tab w:val="left" w:pos="-600"/>
          <w:tab w:val="left" w:pos="2280"/>
        </w:tabs>
        <w:jc w:val="both"/>
        <w:rPr>
          <w:i/>
          <w:iCs/>
        </w:rPr>
      </w:pPr>
      <w:r w:rsidRPr="003D61B3">
        <w:rPr>
          <w:i/>
          <w:iCs/>
        </w:rPr>
        <w:t>(наименование на участника)</w:t>
      </w:r>
    </w:p>
    <w:p w:rsidR="003D61B3" w:rsidRPr="003D61B3" w:rsidRDefault="003D61B3" w:rsidP="003D61B3">
      <w:pPr>
        <w:tabs>
          <w:tab w:val="left" w:pos="-600"/>
          <w:tab w:val="left" w:pos="0"/>
        </w:tabs>
        <w:jc w:val="both"/>
        <w:rPr>
          <w:i/>
          <w:iCs/>
        </w:rPr>
      </w:pPr>
      <w:r w:rsidRPr="003D61B3">
        <w:rPr>
          <w:rFonts w:eastAsia="Calibri"/>
          <w:b/>
          <w:bCs/>
          <w:color w:val="000000"/>
          <w:lang w:val="fr-FR"/>
        </w:rPr>
        <w:t>участник</w:t>
      </w:r>
      <w:r w:rsidRPr="003D61B3">
        <w:rPr>
          <w:rFonts w:eastAsia="Calibri"/>
          <w:b/>
          <w:bCs/>
          <w:color w:val="000000"/>
          <w:spacing w:val="3"/>
          <w:w w:val="120"/>
          <w:lang w:val="fr-FR"/>
        </w:rPr>
        <w:t xml:space="preserve"> </w:t>
      </w:r>
      <w:r w:rsidRPr="003D61B3">
        <w:rPr>
          <w:rFonts w:eastAsia="Calibri"/>
          <w:b/>
          <w:bCs/>
          <w:color w:val="000000"/>
          <w:lang w:val="fr-FR"/>
        </w:rPr>
        <w:t>в процедура за възлагане на обществена поръчка с предмет</w:t>
      </w:r>
      <w:r w:rsidRPr="003D61B3">
        <w:rPr>
          <w:rFonts w:eastAsia="Calibri"/>
          <w:b/>
          <w:bCs/>
          <w:color w:val="000000"/>
          <w:lang w:val="ru-RU"/>
        </w:rPr>
        <w:t xml:space="preserve">: </w:t>
      </w:r>
      <w:r w:rsidRPr="00E2020F">
        <w:rPr>
          <w:b/>
          <w:i/>
        </w:rPr>
        <w:t xml:space="preserve">„Изработване на проект на Общ устройствен план на </w:t>
      </w:r>
      <w:r>
        <w:rPr>
          <w:b/>
          <w:i/>
        </w:rPr>
        <w:t xml:space="preserve">община </w:t>
      </w:r>
      <w:r w:rsidRPr="00E2020F">
        <w:rPr>
          <w:b/>
          <w:i/>
        </w:rPr>
        <w:t xml:space="preserve"> </w:t>
      </w:r>
      <w:r>
        <w:rPr>
          <w:b/>
          <w:i/>
        </w:rPr>
        <w:t>Смядово</w:t>
      </w:r>
      <w:r w:rsidRPr="00E2020F">
        <w:rPr>
          <w:b/>
          <w:i/>
        </w:rPr>
        <w:t>”</w:t>
      </w:r>
    </w:p>
    <w:p w:rsidR="003D61B3" w:rsidRPr="003D61B3" w:rsidRDefault="003D61B3" w:rsidP="003D61B3">
      <w:pPr>
        <w:tabs>
          <w:tab w:val="left" w:pos="-600"/>
        </w:tabs>
        <w:jc w:val="both"/>
        <w:rPr>
          <w:b/>
          <w:bCs/>
        </w:rPr>
      </w:pPr>
    </w:p>
    <w:p w:rsidR="003D61B3" w:rsidRPr="003D61B3" w:rsidRDefault="003D61B3" w:rsidP="003D61B3">
      <w:pPr>
        <w:tabs>
          <w:tab w:val="left" w:pos="-600"/>
        </w:tabs>
        <w:jc w:val="both"/>
        <w:rPr>
          <w:b/>
          <w:bCs/>
          <w:lang w:val="ru-RU"/>
        </w:rPr>
      </w:pPr>
    </w:p>
    <w:p w:rsidR="003D61B3" w:rsidRPr="003D61B3" w:rsidRDefault="003D61B3" w:rsidP="003D61B3">
      <w:pPr>
        <w:tabs>
          <w:tab w:val="left" w:pos="-600"/>
        </w:tabs>
        <w:jc w:val="center"/>
        <w:rPr>
          <w:b/>
          <w:bCs/>
        </w:rPr>
      </w:pPr>
      <w:r w:rsidRPr="003D61B3">
        <w:rPr>
          <w:b/>
          <w:bCs/>
        </w:rPr>
        <w:t>Д Е К Л А Р И Р А М:</w:t>
      </w:r>
    </w:p>
    <w:p w:rsidR="003D61B3" w:rsidRPr="003D61B3" w:rsidRDefault="003D61B3" w:rsidP="003D61B3">
      <w:pPr>
        <w:tabs>
          <w:tab w:val="left" w:pos="-600"/>
        </w:tabs>
        <w:jc w:val="both"/>
        <w:rPr>
          <w:lang w:val="ru-RU"/>
        </w:rPr>
      </w:pPr>
    </w:p>
    <w:p w:rsidR="003D61B3" w:rsidRPr="003D61B3" w:rsidRDefault="003D61B3" w:rsidP="003D61B3">
      <w:pPr>
        <w:tabs>
          <w:tab w:val="left" w:pos="-600"/>
        </w:tabs>
        <w:jc w:val="both"/>
        <w:rPr>
          <w:lang w:val="ru-RU"/>
        </w:rPr>
      </w:pPr>
      <w:r w:rsidRPr="003D61B3">
        <w:rPr>
          <w:lang w:val="ru-RU"/>
        </w:rPr>
        <w:t>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D61B3" w:rsidRPr="003D61B3" w:rsidRDefault="003D61B3" w:rsidP="003D61B3">
      <w:pPr>
        <w:tabs>
          <w:tab w:val="left" w:pos="-600"/>
        </w:tabs>
        <w:jc w:val="both"/>
        <w:rPr>
          <w:lang w:val="ru-RU"/>
        </w:rPr>
      </w:pPr>
    </w:p>
    <w:p w:rsidR="003D61B3" w:rsidRPr="003D61B3" w:rsidRDefault="003D61B3" w:rsidP="003D61B3">
      <w:pPr>
        <w:tabs>
          <w:tab w:val="left" w:pos="-600"/>
        </w:tabs>
        <w:jc w:val="both"/>
        <w:rPr>
          <w:lang w:val="ru-RU"/>
        </w:rPr>
      </w:pPr>
      <w:proofErr w:type="gramStart"/>
      <w:r w:rsidRPr="003D61B3">
        <w:rPr>
          <w:lang w:val="ru-RU"/>
        </w:rPr>
        <w:t>Известна</w:t>
      </w:r>
      <w:proofErr w:type="gramEnd"/>
      <w:r w:rsidRPr="003D61B3">
        <w:rPr>
          <w:lang w:val="ru-RU"/>
        </w:rPr>
        <w:t xml:space="preserve"> ми е отговорността, която нося по чл. 313 от Наказателния кодекс за деклариране на неверни данни.</w:t>
      </w:r>
    </w:p>
    <w:p w:rsidR="003D61B3" w:rsidRPr="003D61B3" w:rsidRDefault="003D61B3" w:rsidP="003D61B3">
      <w:pPr>
        <w:tabs>
          <w:tab w:val="left" w:pos="-600"/>
        </w:tabs>
        <w:jc w:val="both"/>
      </w:pPr>
    </w:p>
    <w:p w:rsidR="003D61B3" w:rsidRPr="003D61B3" w:rsidRDefault="003D61B3" w:rsidP="003D61B3">
      <w:pPr>
        <w:tabs>
          <w:tab w:val="left" w:pos="-600"/>
        </w:tabs>
        <w:jc w:val="both"/>
        <w:rPr>
          <w:lang w:val="ru-RU"/>
        </w:rPr>
      </w:pPr>
      <w:r w:rsidRPr="003D61B3">
        <w:rPr>
          <w:lang w:val="ru-RU"/>
        </w:rPr>
        <w:t xml:space="preserve">Забележка: </w:t>
      </w:r>
      <w:proofErr w:type="gramStart"/>
      <w:r w:rsidRPr="003D61B3">
        <w:rPr>
          <w:lang w:val="ru-RU"/>
        </w:rPr>
        <w:t>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w:t>
      </w:r>
      <w:proofErr w:type="gramEnd"/>
    </w:p>
    <w:p w:rsidR="003D61B3" w:rsidRPr="003D61B3" w:rsidRDefault="003D61B3" w:rsidP="003D61B3">
      <w:pPr>
        <w:tabs>
          <w:tab w:val="left" w:pos="-600"/>
        </w:tabs>
        <w:jc w:val="both"/>
        <w:rPr>
          <w:lang w:val="ru-RU"/>
        </w:rPr>
      </w:pPr>
    </w:p>
    <w:p w:rsidR="003D61B3" w:rsidRPr="003D61B3" w:rsidRDefault="003D61B3" w:rsidP="003D61B3">
      <w:pPr>
        <w:tabs>
          <w:tab w:val="left" w:pos="-600"/>
        </w:tabs>
        <w:jc w:val="both"/>
        <w:rPr>
          <w:lang w:val="ru-RU"/>
        </w:rPr>
      </w:pPr>
    </w:p>
    <w:p w:rsidR="003D61B3" w:rsidRPr="003D61B3" w:rsidRDefault="003D61B3" w:rsidP="003D61B3">
      <w:pPr>
        <w:tabs>
          <w:tab w:val="left" w:pos="-600"/>
        </w:tabs>
        <w:jc w:val="both"/>
        <w:rPr>
          <w:lang w:val="ru-RU"/>
        </w:rPr>
      </w:pPr>
    </w:p>
    <w:p w:rsidR="003D61B3" w:rsidRPr="003D61B3" w:rsidRDefault="003D61B3" w:rsidP="003D61B3">
      <w:pPr>
        <w:tabs>
          <w:tab w:val="left" w:pos="-600"/>
        </w:tabs>
        <w:jc w:val="both"/>
        <w:rPr>
          <w:lang w:val="ru-RU"/>
        </w:rPr>
      </w:pPr>
    </w:p>
    <w:p w:rsidR="003D61B3" w:rsidRPr="003D61B3" w:rsidRDefault="003D61B3" w:rsidP="003D61B3">
      <w:pPr>
        <w:tabs>
          <w:tab w:val="left" w:pos="-600"/>
        </w:tabs>
        <w:jc w:val="both"/>
        <w:rPr>
          <w:lang w:val="ru-RU"/>
        </w:rPr>
      </w:pPr>
      <w:r w:rsidRPr="003D61B3">
        <w:rPr>
          <w:u w:val="single"/>
          <w:lang w:val="ru-RU"/>
        </w:rPr>
        <w:tab/>
      </w:r>
      <w:r w:rsidRPr="003D61B3">
        <w:rPr>
          <w:u w:val="single"/>
          <w:lang w:val="ru-RU"/>
        </w:rPr>
        <w:tab/>
      </w:r>
      <w:r w:rsidRPr="003D61B3">
        <w:rPr>
          <w:u w:val="single"/>
          <w:lang w:val="ru-RU"/>
        </w:rPr>
        <w:tab/>
        <w:t xml:space="preserve"> </w:t>
      </w:r>
      <w:r w:rsidRPr="003D61B3">
        <w:rPr>
          <w:lang w:val="ru-RU"/>
        </w:rPr>
        <w:t xml:space="preserve">г.                 </w:t>
      </w:r>
      <w:r w:rsidRPr="003D61B3">
        <w:rPr>
          <w:lang w:val="ru-RU"/>
        </w:rPr>
        <w:tab/>
      </w:r>
      <w:r w:rsidRPr="003D61B3">
        <w:rPr>
          <w:lang w:val="ru-RU"/>
        </w:rPr>
        <w:tab/>
      </w:r>
      <w:r w:rsidRPr="003D61B3">
        <w:rPr>
          <w:lang w:val="ru-RU"/>
        </w:rPr>
        <w:tab/>
      </w:r>
      <w:r w:rsidRPr="003D61B3">
        <w:rPr>
          <w:lang w:val="ru-RU"/>
        </w:rPr>
        <w:tab/>
        <w:t xml:space="preserve">Декларатор: </w:t>
      </w:r>
      <w:r w:rsidRPr="003D61B3">
        <w:rPr>
          <w:lang w:val="ru-RU"/>
        </w:rPr>
        <w:softHyphen/>
      </w:r>
      <w:r w:rsidRPr="003D61B3">
        <w:rPr>
          <w:u w:val="single"/>
          <w:lang w:val="ru-RU"/>
        </w:rPr>
        <w:tab/>
      </w:r>
      <w:r w:rsidRPr="003D61B3">
        <w:rPr>
          <w:u w:val="single"/>
          <w:lang w:val="ru-RU"/>
        </w:rPr>
        <w:tab/>
      </w:r>
      <w:r w:rsidRPr="003D61B3">
        <w:rPr>
          <w:u w:val="single"/>
          <w:lang w:val="ru-RU"/>
        </w:rPr>
        <w:tab/>
      </w:r>
    </w:p>
    <w:p w:rsidR="003D61B3" w:rsidRPr="003D61B3" w:rsidRDefault="003D61B3" w:rsidP="003D61B3">
      <w:pPr>
        <w:tabs>
          <w:tab w:val="left" w:pos="-600"/>
        </w:tabs>
        <w:jc w:val="both"/>
        <w:rPr>
          <w:i/>
          <w:iCs/>
          <w:lang w:val="ru-RU"/>
        </w:rPr>
      </w:pPr>
      <w:r w:rsidRPr="003D61B3">
        <w:rPr>
          <w:i/>
          <w:iCs/>
          <w:lang w:val="ru-RU"/>
        </w:rPr>
        <w:t>(</w:t>
      </w:r>
      <w:r w:rsidRPr="003D61B3">
        <w:rPr>
          <w:i/>
          <w:iCs/>
        </w:rPr>
        <w:t>дата на подписване)</w:t>
      </w:r>
      <w:r w:rsidRPr="003D61B3">
        <w:rPr>
          <w:i/>
          <w:iCs/>
          <w:lang w:val="ru-RU"/>
        </w:rPr>
        <w:t xml:space="preserve">                                                                                       </w:t>
      </w:r>
    </w:p>
    <w:p w:rsidR="00427698" w:rsidRDefault="003D61B3" w:rsidP="003D61B3">
      <w:pPr>
        <w:tabs>
          <w:tab w:val="left" w:pos="540"/>
        </w:tabs>
        <w:autoSpaceDE w:val="0"/>
        <w:autoSpaceDN w:val="0"/>
        <w:adjustRightInd w:val="0"/>
        <w:ind w:left="360"/>
        <w:rPr>
          <w:b/>
          <w:bCs/>
          <w:i/>
          <w:iCs/>
        </w:rPr>
      </w:pPr>
      <w:r w:rsidRPr="003D61B3">
        <w:rPr>
          <w:i/>
          <w:iCs/>
        </w:rPr>
        <w:t xml:space="preserve">                                                      </w:t>
      </w:r>
      <w:r w:rsidRPr="003D61B3">
        <w:rPr>
          <w:b/>
          <w:bCs/>
          <w:i/>
          <w:iCs/>
        </w:rPr>
        <w:t xml:space="preserve">                                                                                                    </w:t>
      </w:r>
    </w:p>
    <w:p w:rsidR="003D61B3" w:rsidRDefault="003D61B3" w:rsidP="003D61B3">
      <w:pPr>
        <w:tabs>
          <w:tab w:val="left" w:pos="540"/>
        </w:tabs>
        <w:autoSpaceDE w:val="0"/>
        <w:autoSpaceDN w:val="0"/>
        <w:adjustRightInd w:val="0"/>
        <w:ind w:left="360"/>
        <w:rPr>
          <w:b/>
          <w:bCs/>
          <w:i/>
          <w:iCs/>
        </w:rPr>
      </w:pPr>
    </w:p>
    <w:p w:rsidR="003D61B3" w:rsidRDefault="003D61B3" w:rsidP="003D61B3">
      <w:pPr>
        <w:tabs>
          <w:tab w:val="left" w:pos="540"/>
        </w:tabs>
        <w:autoSpaceDE w:val="0"/>
        <w:autoSpaceDN w:val="0"/>
        <w:adjustRightInd w:val="0"/>
        <w:ind w:left="360"/>
        <w:rPr>
          <w:b/>
          <w:bCs/>
          <w:i/>
          <w:iCs/>
        </w:rPr>
      </w:pPr>
    </w:p>
    <w:p w:rsidR="003D61B3" w:rsidRDefault="003D61B3" w:rsidP="003D61B3">
      <w:pPr>
        <w:tabs>
          <w:tab w:val="left" w:pos="540"/>
        </w:tabs>
        <w:autoSpaceDE w:val="0"/>
        <w:autoSpaceDN w:val="0"/>
        <w:adjustRightInd w:val="0"/>
        <w:ind w:left="360"/>
        <w:rPr>
          <w:b/>
          <w:bCs/>
          <w:i/>
          <w:iCs/>
        </w:rPr>
      </w:pPr>
    </w:p>
    <w:p w:rsidR="003D61B3" w:rsidRDefault="003D61B3" w:rsidP="003D61B3">
      <w:pPr>
        <w:tabs>
          <w:tab w:val="left" w:pos="540"/>
        </w:tabs>
        <w:autoSpaceDE w:val="0"/>
        <w:autoSpaceDN w:val="0"/>
        <w:adjustRightInd w:val="0"/>
        <w:ind w:left="360"/>
        <w:rPr>
          <w:b/>
          <w:bCs/>
          <w:i/>
          <w:iCs/>
        </w:rPr>
      </w:pPr>
    </w:p>
    <w:p w:rsidR="003D61B3" w:rsidRDefault="003D61B3" w:rsidP="003D61B3">
      <w:pPr>
        <w:tabs>
          <w:tab w:val="left" w:pos="540"/>
        </w:tabs>
        <w:autoSpaceDE w:val="0"/>
        <w:autoSpaceDN w:val="0"/>
        <w:adjustRightInd w:val="0"/>
        <w:ind w:left="360"/>
        <w:rPr>
          <w:b/>
          <w:bCs/>
          <w:i/>
          <w:iCs/>
        </w:rPr>
      </w:pPr>
    </w:p>
    <w:p w:rsidR="003D61B3" w:rsidRDefault="003D61B3" w:rsidP="003D61B3">
      <w:pPr>
        <w:tabs>
          <w:tab w:val="left" w:pos="540"/>
        </w:tabs>
        <w:autoSpaceDE w:val="0"/>
        <w:autoSpaceDN w:val="0"/>
        <w:adjustRightInd w:val="0"/>
        <w:ind w:left="360"/>
        <w:rPr>
          <w:b/>
          <w:bCs/>
          <w:i/>
          <w:iCs/>
        </w:rPr>
      </w:pPr>
    </w:p>
    <w:p w:rsidR="003D61B3" w:rsidRDefault="003D61B3" w:rsidP="003D61B3">
      <w:pPr>
        <w:autoSpaceDE w:val="0"/>
        <w:autoSpaceDN w:val="0"/>
        <w:adjustRightInd w:val="0"/>
        <w:ind w:left="6372" w:firstLine="708"/>
        <w:jc w:val="right"/>
        <w:rPr>
          <w:rFonts w:ascii="Times New Roman CYR" w:hAnsi="Times New Roman CYR" w:cs="Times New Roman CYR"/>
          <w:b/>
          <w:bCs/>
          <w:i/>
          <w:iCs/>
        </w:rPr>
      </w:pPr>
      <w:r>
        <w:rPr>
          <w:rFonts w:ascii="Times New Roman CYR" w:hAnsi="Times New Roman CYR" w:cs="Times New Roman CYR"/>
          <w:b/>
          <w:bCs/>
          <w:i/>
          <w:iCs/>
        </w:rPr>
        <w:lastRenderedPageBreak/>
        <w:t>Образeц</w:t>
      </w:r>
    </w:p>
    <w:p w:rsidR="003D61B3" w:rsidRDefault="003D61B3" w:rsidP="003D61B3">
      <w:pPr>
        <w:jc w:val="right"/>
        <w:outlineLvl w:val="0"/>
        <w:rPr>
          <w:b/>
        </w:rPr>
      </w:pPr>
      <w:r>
        <w:rPr>
          <w:rFonts w:ascii="Times New Roman CYR" w:hAnsi="Times New Roman CYR" w:cs="Times New Roman CYR"/>
          <w:b/>
          <w:bCs/>
          <w:i/>
          <w:iCs/>
        </w:rPr>
        <w:t>Приложение № 12</w:t>
      </w:r>
    </w:p>
    <w:p w:rsidR="003D61B3" w:rsidRDefault="003D61B3" w:rsidP="003D61B3">
      <w:pPr>
        <w:jc w:val="center"/>
        <w:textAlignment w:val="center"/>
        <w:rPr>
          <w:b/>
          <w:bCs/>
        </w:rPr>
      </w:pPr>
    </w:p>
    <w:p w:rsidR="003D61B3" w:rsidRDefault="003D61B3" w:rsidP="003D61B3">
      <w:pPr>
        <w:jc w:val="center"/>
        <w:textAlignment w:val="center"/>
        <w:rPr>
          <w:b/>
          <w:bCs/>
        </w:rPr>
      </w:pPr>
    </w:p>
    <w:p w:rsidR="003D61B3" w:rsidRDefault="003D61B3" w:rsidP="003D61B3">
      <w:pPr>
        <w:jc w:val="center"/>
        <w:textAlignment w:val="center"/>
        <w:rPr>
          <w:b/>
          <w:bCs/>
        </w:rPr>
      </w:pPr>
      <w:r w:rsidRPr="003D61B3">
        <w:rPr>
          <w:b/>
          <w:bCs/>
          <w:lang w:val="en-US"/>
        </w:rPr>
        <w:t>ДЕКЛАРАЦИЯ</w:t>
      </w:r>
    </w:p>
    <w:p w:rsidR="003D61B3" w:rsidRPr="003D61B3" w:rsidRDefault="003D61B3" w:rsidP="003D61B3">
      <w:pPr>
        <w:jc w:val="center"/>
        <w:textAlignment w:val="center"/>
        <w:rPr>
          <w:b/>
          <w:bCs/>
        </w:rPr>
      </w:pPr>
    </w:p>
    <w:p w:rsidR="003D61B3" w:rsidRDefault="003D61B3" w:rsidP="003D61B3">
      <w:pPr>
        <w:jc w:val="center"/>
        <w:textAlignment w:val="center"/>
        <w:rPr>
          <w:b/>
          <w:bCs/>
          <w:lang w:val="ru-RU"/>
        </w:rPr>
      </w:pPr>
      <w:r w:rsidRPr="003D61B3">
        <w:rPr>
          <w:b/>
          <w:bCs/>
          <w:lang w:val="ru-RU"/>
        </w:rPr>
        <w:t>по чл. 51а ЗОП за ангажираност на експерт</w:t>
      </w:r>
    </w:p>
    <w:p w:rsidR="003D61B3" w:rsidRPr="003D61B3" w:rsidRDefault="003D61B3" w:rsidP="003D61B3">
      <w:pPr>
        <w:jc w:val="center"/>
        <w:textAlignment w:val="center"/>
        <w:rPr>
          <w:b/>
          <w:bCs/>
          <w:lang w:val="ru-RU"/>
        </w:rPr>
      </w:pPr>
    </w:p>
    <w:p w:rsidR="003D61B3" w:rsidRPr="003D61B3" w:rsidRDefault="003D61B3" w:rsidP="003D61B3">
      <w:pPr>
        <w:jc w:val="both"/>
        <w:textAlignment w:val="center"/>
      </w:pPr>
    </w:p>
    <w:p w:rsidR="003D61B3" w:rsidRPr="003D61B3" w:rsidRDefault="003D61B3" w:rsidP="003D61B3">
      <w:pPr>
        <w:jc w:val="both"/>
        <w:textAlignment w:val="center"/>
        <w:rPr>
          <w:lang w:val="ru-RU"/>
        </w:rPr>
      </w:pPr>
      <w:r w:rsidRPr="003D61B3">
        <w:rPr>
          <w:lang w:val="ru-RU"/>
        </w:rPr>
        <w:t xml:space="preserve">Подписаният/ата ................................................................................................ </w:t>
      </w:r>
    </w:p>
    <w:p w:rsidR="003D61B3" w:rsidRPr="003D61B3" w:rsidRDefault="003D61B3" w:rsidP="003D61B3">
      <w:pPr>
        <w:jc w:val="both"/>
        <w:textAlignment w:val="center"/>
        <w:rPr>
          <w:lang w:val="ru-RU"/>
        </w:rPr>
      </w:pPr>
      <w:r w:rsidRPr="003D61B3">
        <w:rPr>
          <w:lang w:val="ru-RU"/>
        </w:rPr>
        <w:t>(трите имена)</w:t>
      </w:r>
    </w:p>
    <w:p w:rsidR="003D61B3" w:rsidRPr="003D61B3" w:rsidRDefault="003D61B3" w:rsidP="003D61B3">
      <w:pPr>
        <w:jc w:val="both"/>
        <w:textAlignment w:val="center"/>
        <w:rPr>
          <w:lang w:val="ru-RU"/>
        </w:rPr>
      </w:pPr>
    </w:p>
    <w:p w:rsidR="003D61B3" w:rsidRPr="003D61B3" w:rsidRDefault="003D61B3" w:rsidP="003D61B3">
      <w:pPr>
        <w:jc w:val="both"/>
        <w:textAlignment w:val="center"/>
      </w:pPr>
      <w:r w:rsidRPr="003D61B3">
        <w:rPr>
          <w:lang w:val="ru-RU"/>
        </w:rPr>
        <w:t>...............................................................................................................................</w:t>
      </w:r>
    </w:p>
    <w:p w:rsidR="003D61B3" w:rsidRPr="003D61B3" w:rsidRDefault="003D61B3" w:rsidP="003D61B3">
      <w:pPr>
        <w:jc w:val="both"/>
        <w:textAlignment w:val="center"/>
        <w:rPr>
          <w:lang w:val="ru-RU"/>
        </w:rPr>
      </w:pPr>
      <w:r w:rsidRPr="003D61B3">
        <w:rPr>
          <w:lang w:val="ru-RU"/>
        </w:rPr>
        <w:t>(данни по документ за самоличност)</w:t>
      </w:r>
    </w:p>
    <w:p w:rsidR="003D61B3" w:rsidRPr="003D61B3" w:rsidRDefault="003D61B3" w:rsidP="003D61B3">
      <w:pPr>
        <w:jc w:val="both"/>
        <w:textAlignment w:val="center"/>
        <w:rPr>
          <w:lang w:val="ru-RU"/>
        </w:rPr>
      </w:pPr>
    </w:p>
    <w:p w:rsidR="003D61B3" w:rsidRPr="003D61B3" w:rsidRDefault="003D61B3" w:rsidP="003D61B3">
      <w:pPr>
        <w:jc w:val="both"/>
        <w:textAlignment w:val="center"/>
      </w:pPr>
      <w:r w:rsidRPr="003D61B3">
        <w:rPr>
          <w:lang w:val="ru-RU"/>
        </w:rPr>
        <w:t xml:space="preserve">в качеството ми на експерт в офертата </w:t>
      </w:r>
      <w:proofErr w:type="gramStart"/>
      <w:r w:rsidRPr="003D61B3">
        <w:rPr>
          <w:lang w:val="ru-RU"/>
        </w:rPr>
        <w:t>на</w:t>
      </w:r>
      <w:proofErr w:type="gramEnd"/>
      <w:r w:rsidRPr="003D61B3">
        <w:rPr>
          <w:lang w:val="ru-RU"/>
        </w:rPr>
        <w:t xml:space="preserve"> ...........................................................................................................</w:t>
      </w:r>
      <w:r w:rsidRPr="003D61B3">
        <w:t>.....................</w:t>
      </w:r>
    </w:p>
    <w:p w:rsidR="003D61B3" w:rsidRPr="003D61B3" w:rsidRDefault="003D61B3" w:rsidP="003D61B3">
      <w:pPr>
        <w:jc w:val="both"/>
        <w:textAlignment w:val="center"/>
        <w:rPr>
          <w:lang w:val="en-US"/>
        </w:rPr>
      </w:pPr>
      <w:r w:rsidRPr="003D61B3">
        <w:rPr>
          <w:lang w:val="en-US"/>
        </w:rPr>
        <w:t>(</w:t>
      </w:r>
      <w:proofErr w:type="gramStart"/>
      <w:r w:rsidRPr="003D61B3">
        <w:rPr>
          <w:lang w:val="en-US"/>
        </w:rPr>
        <w:t>наименование</w:t>
      </w:r>
      <w:proofErr w:type="gramEnd"/>
      <w:r w:rsidRPr="003D61B3">
        <w:rPr>
          <w:lang w:val="en-US"/>
        </w:rPr>
        <w:t xml:space="preserve"> а участника)</w:t>
      </w:r>
    </w:p>
    <w:p w:rsidR="003D61B3" w:rsidRPr="003D61B3" w:rsidRDefault="003D61B3" w:rsidP="003D61B3">
      <w:pPr>
        <w:jc w:val="both"/>
        <w:textAlignment w:val="center"/>
        <w:rPr>
          <w:b/>
          <w:bCs/>
          <w:lang w:val="en-US"/>
        </w:rPr>
      </w:pPr>
      <w:r w:rsidRPr="003D61B3">
        <w:rPr>
          <w:b/>
          <w:bCs/>
          <w:lang w:val="en-US"/>
        </w:rPr>
        <w:t xml:space="preserve"> </w:t>
      </w:r>
    </w:p>
    <w:p w:rsidR="003D61B3" w:rsidRPr="003D61B3" w:rsidRDefault="003D61B3" w:rsidP="003D61B3">
      <w:pPr>
        <w:jc w:val="center"/>
        <w:textAlignment w:val="center"/>
        <w:rPr>
          <w:b/>
          <w:bCs/>
          <w:lang w:val="en-US"/>
        </w:rPr>
      </w:pPr>
      <w:r w:rsidRPr="003D61B3">
        <w:rPr>
          <w:b/>
          <w:bCs/>
          <w:lang w:val="en-US"/>
        </w:rPr>
        <w:t>ДЕКЛАРИРАМ:</w:t>
      </w:r>
    </w:p>
    <w:p w:rsidR="003D61B3" w:rsidRDefault="003D61B3" w:rsidP="003D61B3">
      <w:pPr>
        <w:jc w:val="both"/>
        <w:textAlignment w:val="center"/>
        <w:rPr>
          <w:b/>
          <w:bCs/>
        </w:rPr>
      </w:pPr>
      <w:r w:rsidRPr="003D61B3">
        <w:rPr>
          <w:b/>
          <w:bCs/>
          <w:lang w:val="en-US"/>
        </w:rPr>
        <w:t xml:space="preserve"> </w:t>
      </w:r>
    </w:p>
    <w:p w:rsidR="003D61B3" w:rsidRDefault="003D61B3" w:rsidP="003D61B3">
      <w:pPr>
        <w:jc w:val="both"/>
        <w:textAlignment w:val="center"/>
        <w:rPr>
          <w:b/>
          <w:bCs/>
        </w:rPr>
      </w:pPr>
    </w:p>
    <w:p w:rsidR="003D61B3" w:rsidRPr="003D61B3" w:rsidRDefault="003D61B3" w:rsidP="003D61B3">
      <w:pPr>
        <w:jc w:val="both"/>
        <w:textAlignment w:val="center"/>
        <w:rPr>
          <w:b/>
          <w:bCs/>
        </w:rPr>
      </w:pPr>
    </w:p>
    <w:p w:rsidR="003D61B3" w:rsidRPr="003D61B3" w:rsidRDefault="003D61B3" w:rsidP="003D61B3">
      <w:pPr>
        <w:spacing w:after="200" w:line="276" w:lineRule="auto"/>
        <w:ind w:firstLine="709"/>
        <w:jc w:val="both"/>
        <w:textAlignment w:val="center"/>
        <w:rPr>
          <w:b/>
          <w:bCs/>
        </w:rPr>
      </w:pPr>
      <w:r>
        <w:rPr>
          <w:lang w:val="ru-RU"/>
        </w:rPr>
        <w:t>1.</w:t>
      </w:r>
      <w:r w:rsidRPr="003D61B3">
        <w:rPr>
          <w:lang w:val="ru-RU"/>
        </w:rPr>
        <w:t>На разположение съм да поема работата по обществена поръчка с предмет</w:t>
      </w:r>
      <w:r>
        <w:rPr>
          <w:lang w:val="ru-RU"/>
        </w:rPr>
        <w:t>:</w:t>
      </w:r>
      <w:r w:rsidRPr="003D61B3">
        <w:rPr>
          <w:lang w:val="ru-RU"/>
        </w:rPr>
        <w:t xml:space="preserve"> </w:t>
      </w:r>
      <w:r w:rsidRPr="003D61B3">
        <w:rPr>
          <w:b/>
          <w:bCs/>
        </w:rPr>
        <w:t>„Изработване на проект на Общ устройствен план на община  Смядово”</w:t>
      </w:r>
    </w:p>
    <w:p w:rsidR="003D61B3" w:rsidRDefault="003D61B3" w:rsidP="003D61B3">
      <w:pPr>
        <w:ind w:firstLine="709"/>
        <w:jc w:val="both"/>
        <w:textAlignment w:val="center"/>
        <w:rPr>
          <w:lang w:val="ru-RU"/>
        </w:rPr>
      </w:pPr>
      <w:r w:rsidRPr="003D61B3">
        <w:rPr>
          <w:lang w:val="ru-RU"/>
        </w:rPr>
        <w:t xml:space="preserve">2. Задължавам се да работя в съответствие с предложението на участника за качественото изпълнение на обществената поръчка. </w:t>
      </w:r>
    </w:p>
    <w:p w:rsidR="003D61B3" w:rsidRPr="003D61B3" w:rsidRDefault="003D61B3" w:rsidP="003D61B3">
      <w:pPr>
        <w:ind w:firstLine="709"/>
        <w:jc w:val="both"/>
        <w:textAlignment w:val="center"/>
        <w:rPr>
          <w:lang w:val="ru-RU"/>
        </w:rPr>
      </w:pPr>
    </w:p>
    <w:p w:rsidR="003D61B3" w:rsidRDefault="003D61B3" w:rsidP="003D61B3">
      <w:pPr>
        <w:ind w:firstLine="709"/>
        <w:jc w:val="both"/>
        <w:textAlignment w:val="center"/>
        <w:rPr>
          <w:lang w:val="ru-RU"/>
        </w:rPr>
      </w:pPr>
      <w:r w:rsidRPr="003D61B3">
        <w:rPr>
          <w:lang w:val="ru-RU"/>
        </w:rPr>
        <w:t xml:space="preserve">3. Заявените от участника по отношение </w:t>
      </w:r>
      <w:proofErr w:type="gramStart"/>
      <w:r w:rsidRPr="003D61B3">
        <w:rPr>
          <w:lang w:val="ru-RU"/>
        </w:rPr>
        <w:t>на</w:t>
      </w:r>
      <w:proofErr w:type="gramEnd"/>
      <w:r w:rsidRPr="003D61B3">
        <w:rPr>
          <w:lang w:val="ru-RU"/>
        </w:rPr>
        <w:t xml:space="preserve"> мен данни и информация са верни. </w:t>
      </w:r>
    </w:p>
    <w:p w:rsidR="003D61B3" w:rsidRPr="003D61B3" w:rsidRDefault="003D61B3" w:rsidP="003D61B3">
      <w:pPr>
        <w:ind w:firstLine="709"/>
        <w:jc w:val="both"/>
        <w:textAlignment w:val="center"/>
        <w:rPr>
          <w:lang w:val="ru-RU"/>
        </w:rPr>
      </w:pPr>
    </w:p>
    <w:p w:rsidR="003D61B3" w:rsidRDefault="003D61B3" w:rsidP="003D61B3">
      <w:pPr>
        <w:ind w:firstLine="709"/>
        <w:jc w:val="both"/>
        <w:textAlignment w:val="center"/>
        <w:rPr>
          <w:lang w:val="ru-RU"/>
        </w:rPr>
      </w:pPr>
      <w:r w:rsidRPr="003D61B3">
        <w:rPr>
          <w:lang w:val="ru-RU"/>
        </w:rPr>
        <w:t xml:space="preserve">4. Разбирам, че всяко невярно изявление </w:t>
      </w:r>
      <w:proofErr w:type="gramStart"/>
      <w:r w:rsidRPr="003D61B3">
        <w:rPr>
          <w:lang w:val="ru-RU"/>
        </w:rPr>
        <w:t>от</w:t>
      </w:r>
      <w:proofErr w:type="gramEnd"/>
      <w:r w:rsidRPr="003D61B3">
        <w:rPr>
          <w:lang w:val="ru-RU"/>
        </w:rPr>
        <w:t xml:space="preserve"> моя страна може да доведе до отстраняване на участника от процедурата. </w:t>
      </w:r>
    </w:p>
    <w:p w:rsidR="003D61B3" w:rsidRPr="003D61B3" w:rsidRDefault="003D61B3" w:rsidP="003D61B3">
      <w:pPr>
        <w:ind w:firstLine="709"/>
        <w:jc w:val="both"/>
        <w:textAlignment w:val="center"/>
        <w:rPr>
          <w:lang w:val="ru-RU"/>
        </w:rPr>
      </w:pPr>
    </w:p>
    <w:p w:rsidR="003D61B3" w:rsidRPr="003D61B3" w:rsidRDefault="003D61B3" w:rsidP="003D61B3">
      <w:pPr>
        <w:ind w:firstLine="709"/>
        <w:jc w:val="both"/>
        <w:textAlignment w:val="center"/>
        <w:rPr>
          <w:lang w:val="ru-RU"/>
        </w:rPr>
      </w:pPr>
      <w:r w:rsidRPr="003D61B3">
        <w:rPr>
          <w:lang w:val="ru-RU"/>
        </w:rPr>
        <w:t xml:space="preserve">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 </w:t>
      </w:r>
    </w:p>
    <w:p w:rsidR="003D61B3" w:rsidRPr="003D61B3" w:rsidRDefault="003D61B3" w:rsidP="003D61B3">
      <w:pPr>
        <w:jc w:val="both"/>
        <w:textAlignment w:val="center"/>
        <w:rPr>
          <w:b/>
          <w:bCs/>
        </w:rPr>
      </w:pPr>
    </w:p>
    <w:p w:rsidR="003D61B3" w:rsidRPr="003D61B3" w:rsidRDefault="003D61B3" w:rsidP="003D61B3">
      <w:pPr>
        <w:jc w:val="both"/>
        <w:textAlignment w:val="center"/>
        <w:rPr>
          <w:b/>
          <w:bCs/>
          <w:lang w:val="ru-RU"/>
        </w:rPr>
      </w:pPr>
      <w:r w:rsidRPr="003D61B3">
        <w:rPr>
          <w:b/>
          <w:bCs/>
          <w:lang w:val="ru-RU"/>
        </w:rPr>
        <w:t xml:space="preserve">  </w:t>
      </w:r>
    </w:p>
    <w:p w:rsidR="003D61B3" w:rsidRPr="003D61B3" w:rsidRDefault="003D61B3" w:rsidP="003D61B3">
      <w:pPr>
        <w:jc w:val="both"/>
        <w:textAlignment w:val="center"/>
        <w:rPr>
          <w:b/>
          <w:bCs/>
          <w:lang w:val="ru-RU"/>
        </w:rPr>
      </w:pPr>
    </w:p>
    <w:p w:rsidR="003D61B3" w:rsidRDefault="003D61B3" w:rsidP="003D61B3">
      <w:pPr>
        <w:tabs>
          <w:tab w:val="left" w:pos="540"/>
        </w:tabs>
        <w:autoSpaceDE w:val="0"/>
        <w:autoSpaceDN w:val="0"/>
        <w:adjustRightInd w:val="0"/>
        <w:ind w:left="360"/>
        <w:rPr>
          <w:b/>
          <w:bCs/>
          <w:lang w:val="ru-RU"/>
        </w:rPr>
      </w:pPr>
      <w:r w:rsidRPr="003D61B3">
        <w:rPr>
          <w:b/>
          <w:bCs/>
          <w:lang w:val="ru-RU"/>
        </w:rPr>
        <w:t>Дата</w:t>
      </w:r>
      <w:proofErr w:type="gramStart"/>
      <w:r w:rsidRPr="003D61B3">
        <w:rPr>
          <w:b/>
          <w:bCs/>
          <w:lang w:val="ru-RU"/>
        </w:rPr>
        <w:t xml:space="preserve">: ..................................................  </w:t>
      </w:r>
      <w:r w:rsidR="00851161">
        <w:rPr>
          <w:b/>
          <w:bCs/>
          <w:lang w:val="ru-RU"/>
        </w:rPr>
        <w:t xml:space="preserve">                      </w:t>
      </w:r>
      <w:proofErr w:type="gramEnd"/>
      <w:r w:rsidRPr="003D61B3">
        <w:rPr>
          <w:b/>
          <w:bCs/>
          <w:lang w:val="ru-RU"/>
        </w:rPr>
        <w:t xml:space="preserve">Декларатор:.........................................  </w:t>
      </w: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lang w:val="ru-RU"/>
        </w:rPr>
      </w:pPr>
    </w:p>
    <w:p w:rsidR="003D61B3" w:rsidRDefault="003D61B3" w:rsidP="003D61B3">
      <w:pPr>
        <w:tabs>
          <w:tab w:val="left" w:pos="540"/>
        </w:tabs>
        <w:autoSpaceDE w:val="0"/>
        <w:autoSpaceDN w:val="0"/>
        <w:adjustRightInd w:val="0"/>
        <w:ind w:left="360"/>
        <w:rPr>
          <w:b/>
          <w:bCs/>
          <w:i/>
          <w:iCs/>
        </w:rPr>
      </w:pPr>
    </w:p>
    <w:p w:rsidR="00427698" w:rsidRPr="00427698" w:rsidRDefault="00427698" w:rsidP="000C424D">
      <w:pPr>
        <w:tabs>
          <w:tab w:val="left" w:pos="360"/>
        </w:tabs>
        <w:autoSpaceDE w:val="0"/>
        <w:autoSpaceDN w:val="0"/>
        <w:adjustRightInd w:val="0"/>
        <w:jc w:val="center"/>
        <w:rPr>
          <w:b/>
        </w:rPr>
      </w:pPr>
      <w:r w:rsidRPr="00427698">
        <w:rPr>
          <w:b/>
          <w:caps/>
        </w:rPr>
        <w:lastRenderedPageBreak/>
        <w:t xml:space="preserve">РАЗДЕЛ </w:t>
      </w:r>
      <w:r w:rsidRPr="00427698">
        <w:rPr>
          <w:b/>
          <w:caps/>
          <w:lang w:val="en-US"/>
        </w:rPr>
        <w:t>XI</w:t>
      </w:r>
      <w:r w:rsidRPr="00427698">
        <w:rPr>
          <w:b/>
          <w:caps/>
          <w:lang w:val="ru-RU"/>
        </w:rPr>
        <w:t>.</w:t>
      </w:r>
      <w:r w:rsidRPr="00427698">
        <w:rPr>
          <w:b/>
        </w:rPr>
        <w:t xml:space="preserve"> МЕТОДИКА ЗА ОПРЕДЕЛЯНЕ НА КОМПЛЕКСНАТА ОЦЕНКА</w:t>
      </w:r>
    </w:p>
    <w:p w:rsidR="00662ED5" w:rsidRPr="00E22878" w:rsidRDefault="00662ED5" w:rsidP="00E22878">
      <w:pPr>
        <w:pStyle w:val="Default"/>
        <w:tabs>
          <w:tab w:val="left" w:pos="1309"/>
        </w:tabs>
        <w:rPr>
          <w:snapToGrid w:val="0"/>
          <w:color w:val="800080"/>
        </w:rPr>
      </w:pPr>
    </w:p>
    <w:p w:rsidR="000C424D" w:rsidRDefault="000C424D" w:rsidP="000C424D">
      <w:pPr>
        <w:pStyle w:val="Default"/>
        <w:ind w:firstLine="709"/>
        <w:jc w:val="both"/>
      </w:pPr>
      <w:r w:rsidRPr="000C424D">
        <w:t xml:space="preserve">Всички оферти, които отговарят на обявените от възложителя изисквания и бъдат допуснати до разглеждане, ще бъдат оценявани по критерий „икономически най–изгодна оферта”. </w:t>
      </w:r>
    </w:p>
    <w:p w:rsidR="000C424D" w:rsidRDefault="000C424D" w:rsidP="000C424D">
      <w:pPr>
        <w:pStyle w:val="Default"/>
        <w:ind w:firstLine="709"/>
        <w:jc w:val="both"/>
      </w:pPr>
    </w:p>
    <w:p w:rsidR="000C424D" w:rsidRPr="000C424D" w:rsidRDefault="000C424D" w:rsidP="000C424D">
      <w:pPr>
        <w:pStyle w:val="Default"/>
        <w:ind w:firstLine="709"/>
        <w:jc w:val="both"/>
      </w:pPr>
      <w:r w:rsidRPr="000C424D">
        <w:t xml:space="preserve">Оценката и класирането на офертите се провежда в следната последователност: </w:t>
      </w:r>
    </w:p>
    <w:p w:rsidR="000C424D" w:rsidRPr="000C424D" w:rsidRDefault="000C424D" w:rsidP="000C424D">
      <w:pPr>
        <w:pStyle w:val="Default"/>
        <w:spacing w:after="27"/>
        <w:ind w:firstLine="709"/>
        <w:jc w:val="both"/>
      </w:pPr>
      <w:r>
        <w:t>1.</w:t>
      </w:r>
      <w:r w:rsidRPr="000C424D">
        <w:t xml:space="preserve"> оценка на техническото предложение; </w:t>
      </w:r>
    </w:p>
    <w:p w:rsidR="000C424D" w:rsidRPr="000C424D" w:rsidRDefault="000C424D" w:rsidP="000C424D">
      <w:pPr>
        <w:pStyle w:val="Default"/>
        <w:ind w:firstLine="709"/>
        <w:jc w:val="both"/>
      </w:pPr>
      <w:r>
        <w:t>2.</w:t>
      </w:r>
      <w:r w:rsidRPr="000C424D">
        <w:t xml:space="preserve"> оценка на ценовото предложение. </w:t>
      </w:r>
    </w:p>
    <w:p w:rsidR="000C424D" w:rsidRPr="000C424D" w:rsidRDefault="000C424D" w:rsidP="000C424D">
      <w:pPr>
        <w:pStyle w:val="Default"/>
        <w:jc w:val="both"/>
      </w:pPr>
    </w:p>
    <w:p w:rsidR="000C424D" w:rsidRDefault="000C424D" w:rsidP="000C424D">
      <w:pPr>
        <w:pStyle w:val="Default"/>
        <w:ind w:firstLine="709"/>
        <w:jc w:val="both"/>
      </w:pPr>
      <w:r w:rsidRPr="000C424D">
        <w:rPr>
          <w:b/>
          <w:bCs/>
        </w:rPr>
        <w:t xml:space="preserve">КОМПЛЕКСНА ОЦЕНКА (К компл.) </w:t>
      </w:r>
      <w:r w:rsidRPr="000C424D">
        <w:t>на офертата се изчислява по следната формула</w:t>
      </w:r>
      <w:r>
        <w:t>:</w:t>
      </w:r>
    </w:p>
    <w:p w:rsidR="000C424D" w:rsidRDefault="000C424D" w:rsidP="000C424D">
      <w:pPr>
        <w:pStyle w:val="Default"/>
        <w:ind w:firstLine="709"/>
        <w:jc w:val="both"/>
      </w:pPr>
    </w:p>
    <w:p w:rsidR="000C424D" w:rsidRDefault="000C424D" w:rsidP="000C424D">
      <w:pPr>
        <w:pStyle w:val="Default"/>
        <w:ind w:firstLine="709"/>
        <w:jc w:val="both"/>
        <w:rPr>
          <w:b/>
          <w:bCs/>
        </w:rPr>
      </w:pPr>
      <w:r w:rsidRPr="000C424D">
        <w:rPr>
          <w:b/>
          <w:bCs/>
        </w:rPr>
        <w:t>К компл. = ТП + ЦП,</w:t>
      </w:r>
    </w:p>
    <w:p w:rsidR="000C424D" w:rsidRDefault="000C424D" w:rsidP="000C424D">
      <w:pPr>
        <w:pStyle w:val="Default"/>
        <w:ind w:firstLine="709"/>
        <w:jc w:val="both"/>
        <w:rPr>
          <w:b/>
          <w:bCs/>
        </w:rPr>
      </w:pPr>
      <w:r w:rsidRPr="000C424D">
        <w:rPr>
          <w:b/>
          <w:bCs/>
        </w:rPr>
        <w:t xml:space="preserve">където </w:t>
      </w:r>
    </w:p>
    <w:p w:rsidR="000C424D" w:rsidRPr="00D57D2B" w:rsidRDefault="000C424D" w:rsidP="000C424D">
      <w:pPr>
        <w:pStyle w:val="Default"/>
        <w:ind w:firstLine="709"/>
        <w:jc w:val="both"/>
        <w:rPr>
          <w:b/>
        </w:rPr>
      </w:pPr>
      <w:r w:rsidRPr="00D57D2B">
        <w:rPr>
          <w:b/>
        </w:rPr>
        <w:t xml:space="preserve">ТП – </w:t>
      </w:r>
      <w:r w:rsidR="00D57D2B" w:rsidRPr="00D57D2B">
        <w:rPr>
          <w:rFonts w:cs="Arial"/>
          <w:b/>
          <w:bCs/>
        </w:rPr>
        <w:t>Качество и пълнота на техническата оферта</w:t>
      </w:r>
      <w:r w:rsidRPr="00D57D2B">
        <w:rPr>
          <w:b/>
        </w:rPr>
        <w:t>;</w:t>
      </w:r>
    </w:p>
    <w:p w:rsidR="000C424D" w:rsidRPr="00D57D2B" w:rsidRDefault="000C424D" w:rsidP="000C424D">
      <w:pPr>
        <w:pStyle w:val="Default"/>
        <w:ind w:firstLine="709"/>
        <w:jc w:val="both"/>
        <w:rPr>
          <w:b/>
        </w:rPr>
      </w:pPr>
      <w:r w:rsidRPr="00D57D2B">
        <w:rPr>
          <w:b/>
        </w:rPr>
        <w:t xml:space="preserve">ЦП – </w:t>
      </w:r>
      <w:r w:rsidR="00D57D2B" w:rsidRPr="00D57D2B">
        <w:rPr>
          <w:b/>
        </w:rPr>
        <w:t>П</w:t>
      </w:r>
      <w:r w:rsidRPr="00D57D2B">
        <w:rPr>
          <w:b/>
        </w:rPr>
        <w:t>редлаганата цена за изпълнение на поръчката.</w:t>
      </w:r>
    </w:p>
    <w:p w:rsidR="000C424D" w:rsidRDefault="000C424D" w:rsidP="000C424D">
      <w:pPr>
        <w:pStyle w:val="Default"/>
        <w:ind w:firstLine="709"/>
        <w:jc w:val="both"/>
      </w:pPr>
    </w:p>
    <w:p w:rsidR="000C424D" w:rsidRPr="00851161" w:rsidRDefault="000C424D" w:rsidP="000C424D">
      <w:pPr>
        <w:pStyle w:val="Default"/>
        <w:ind w:left="709"/>
        <w:jc w:val="both"/>
        <w:rPr>
          <w:u w:val="single"/>
        </w:rPr>
      </w:pPr>
      <w:r w:rsidRPr="00851161">
        <w:rPr>
          <w:u w:val="single"/>
        </w:rPr>
        <w:t>Комисията определя оценките на офертите за всеки един от показателите поотделно. Максимален брой точ</w:t>
      </w:r>
      <w:r w:rsidR="00D57D2B" w:rsidRPr="00851161">
        <w:rPr>
          <w:u w:val="single"/>
        </w:rPr>
        <w:t>ки за К комплексно – 100 точки.</w:t>
      </w:r>
    </w:p>
    <w:p w:rsidR="00D57D2B" w:rsidRPr="00851161" w:rsidRDefault="00D57D2B" w:rsidP="000C424D">
      <w:pPr>
        <w:pStyle w:val="Default"/>
        <w:ind w:left="709"/>
        <w:jc w:val="both"/>
        <w:rPr>
          <w:u w:val="single"/>
        </w:rPr>
      </w:pPr>
    </w:p>
    <w:p w:rsidR="00D57D2B" w:rsidRDefault="00D57D2B" w:rsidP="00D57D2B">
      <w:pPr>
        <w:pStyle w:val="Default"/>
        <w:ind w:left="709"/>
        <w:jc w:val="both"/>
        <w:rPr>
          <w:b/>
          <w:bCs/>
        </w:rPr>
      </w:pPr>
      <w:r>
        <w:rPr>
          <w:b/>
          <w:bCs/>
        </w:rPr>
        <w:t>Показател „</w:t>
      </w:r>
      <w:r w:rsidRPr="00D57D2B">
        <w:rPr>
          <w:rFonts w:cs="Arial"/>
          <w:b/>
          <w:bCs/>
        </w:rPr>
        <w:t>Качество и пълнота на техническата оферта</w:t>
      </w:r>
      <w:r>
        <w:rPr>
          <w:rFonts w:cs="Arial"/>
          <w:b/>
          <w:bCs/>
        </w:rPr>
        <w:t>”</w:t>
      </w:r>
      <w:r w:rsidRPr="000C424D">
        <w:rPr>
          <w:b/>
          <w:bCs/>
        </w:rPr>
        <w:t xml:space="preserve"> – ТП – максимална оценка - </w:t>
      </w:r>
      <w:r>
        <w:rPr>
          <w:b/>
          <w:bCs/>
        </w:rPr>
        <w:t>6</w:t>
      </w:r>
      <w:r w:rsidRPr="000C424D">
        <w:rPr>
          <w:b/>
          <w:bCs/>
        </w:rPr>
        <w:t xml:space="preserve">0 точки; </w:t>
      </w:r>
    </w:p>
    <w:p w:rsidR="00D57D2B" w:rsidRPr="00D57D2B" w:rsidRDefault="00D57D2B" w:rsidP="00D57D2B">
      <w:pPr>
        <w:jc w:val="both"/>
        <w:rPr>
          <w:b/>
          <w:bCs/>
          <w:color w:val="000000"/>
        </w:rPr>
      </w:pPr>
    </w:p>
    <w:p w:rsidR="00D57D2B" w:rsidRPr="00851B58" w:rsidRDefault="00D57D2B" w:rsidP="00D57D2B">
      <w:pPr>
        <w:jc w:val="both"/>
        <w:rPr>
          <w:b/>
          <w:bCs/>
        </w:rPr>
      </w:pPr>
      <w:r w:rsidRPr="00851B58">
        <w:rPr>
          <w:b/>
          <w:bCs/>
        </w:rPr>
        <w:tab/>
      </w:r>
      <w:r w:rsidRPr="00851B58">
        <w:rPr>
          <w:rFonts w:cs="Arial"/>
          <w:bCs/>
        </w:rPr>
        <w:t xml:space="preserve">Показателят представлява експертна оценка на техническото предложение на участника. </w:t>
      </w:r>
    </w:p>
    <w:p w:rsidR="00D57D2B" w:rsidRDefault="00D57D2B" w:rsidP="00D57D2B">
      <w:pPr>
        <w:jc w:val="both"/>
        <w:rPr>
          <w:rFonts w:cs="Arial"/>
          <w:bCs/>
        </w:rPr>
      </w:pPr>
      <w:r w:rsidRPr="00851B58">
        <w:rPr>
          <w:b/>
          <w:bCs/>
        </w:rPr>
        <w:tab/>
      </w:r>
      <w:r w:rsidRPr="00851B58">
        <w:rPr>
          <w:rFonts w:cs="Arial"/>
          <w:bCs/>
        </w:rPr>
        <w:t>Оценяват се предложените подход и методоло</w:t>
      </w:r>
      <w:r w:rsidR="00851B58" w:rsidRPr="00851B58">
        <w:rPr>
          <w:rFonts w:cs="Arial"/>
          <w:bCs/>
        </w:rPr>
        <w:t>гия за изпълнение на поръчката и организация и разпределение на задачите при реализиране на обществената поръчка.</w:t>
      </w:r>
    </w:p>
    <w:p w:rsidR="003E6C88" w:rsidRDefault="003E6C88" w:rsidP="00D57D2B">
      <w:pPr>
        <w:jc w:val="both"/>
        <w:rPr>
          <w:rFonts w:cs="Arial"/>
          <w:bCs/>
        </w:rPr>
      </w:pPr>
    </w:p>
    <w:p w:rsidR="003F2A77" w:rsidRDefault="003F2A77" w:rsidP="003F2A77">
      <w:pPr>
        <w:ind w:firstLine="709"/>
        <w:jc w:val="both"/>
      </w:pPr>
      <w:r w:rsidRPr="003F2A77">
        <w:rPr>
          <w:rFonts w:cs="Arial"/>
          <w:b/>
          <w:bCs/>
        </w:rPr>
        <w:t>Подход и методология за изпълнение на поръчката</w:t>
      </w:r>
      <w:r>
        <w:rPr>
          <w:rFonts w:cs="Arial"/>
          <w:bCs/>
        </w:rPr>
        <w:t xml:space="preserve"> -</w:t>
      </w:r>
      <w:r w:rsidRPr="00851B58">
        <w:rPr>
          <w:rFonts w:cs="Arial"/>
          <w:bCs/>
        </w:rPr>
        <w:t xml:space="preserve"> </w:t>
      </w:r>
      <w:r w:rsidRPr="004D13C6">
        <w:rPr>
          <w:lang w:val="ru-RU"/>
        </w:rPr>
        <w:t>Концепция</w:t>
      </w:r>
      <w:r w:rsidRPr="003F2A77">
        <w:rPr>
          <w:lang w:val="ru-RU"/>
        </w:rPr>
        <w:t xml:space="preserve"> за изпълнение на поръчката</w:t>
      </w:r>
      <w:r w:rsidRPr="003F2A77">
        <w:rPr>
          <w:i/>
          <w:lang w:val="ru-RU"/>
        </w:rPr>
        <w:t xml:space="preserve">, </w:t>
      </w:r>
      <w:r w:rsidRPr="003F2A77">
        <w:rPr>
          <w:lang w:val="ru-RU"/>
        </w:rPr>
        <w:t>включваща</w:t>
      </w:r>
      <w:r w:rsidRPr="003F2A77">
        <w:rPr>
          <w:i/>
          <w:lang w:val="ru-RU"/>
        </w:rPr>
        <w:t xml:space="preserve"> </w:t>
      </w:r>
      <w:r w:rsidRPr="003F2A77">
        <w:rPr>
          <w:lang w:val="ru-RU"/>
        </w:rPr>
        <w:t>описание на всички дейности и начини за изпълнение на поръчката</w:t>
      </w:r>
      <w:r w:rsidR="00851161">
        <w:rPr>
          <w:lang w:val="ru-RU"/>
        </w:rPr>
        <w:t>,</w:t>
      </w:r>
      <w:r w:rsidRPr="004D13C6">
        <w:rPr>
          <w:lang w:val="ru-RU"/>
        </w:rPr>
        <w:t xml:space="preserve"> съгласно предоставеното от възложителя Задание за изработване на Общ устройствен план на Община </w:t>
      </w:r>
      <w:r w:rsidR="00C217D6">
        <w:t>Смядово</w:t>
      </w:r>
      <w:r w:rsidRPr="004D13C6">
        <w:rPr>
          <w:lang w:val="ru-RU"/>
        </w:rPr>
        <w:t xml:space="preserve"> и изискванията на възложителя, посочени в документацията за участие. </w:t>
      </w:r>
      <w:proofErr w:type="gramStart"/>
      <w:r w:rsidRPr="003F2A77">
        <w:rPr>
          <w:lang w:val="ru-RU"/>
        </w:rPr>
        <w:t>В представената концепция участникът излага</w:t>
      </w:r>
      <w:r w:rsidRPr="004D13C6">
        <w:rPr>
          <w:lang w:val="ru-RU"/>
        </w:rPr>
        <w:t xml:space="preserve"> своето разбиране относно начина на работа, дейностите за изп</w:t>
      </w:r>
      <w:r w:rsidR="00D319B9" w:rsidRPr="004D13C6">
        <w:rPr>
          <w:lang w:val="ru-RU"/>
        </w:rPr>
        <w:t>ълнение, резултата,</w:t>
      </w:r>
      <w:r w:rsidRPr="004D13C6">
        <w:rPr>
          <w:lang w:val="ru-RU"/>
        </w:rPr>
        <w:t xml:space="preserve"> обвързаността на дейностите с резултатите, идентифицир</w:t>
      </w:r>
      <w:r w:rsidR="00D319B9" w:rsidRPr="004D13C6">
        <w:rPr>
          <w:lang w:val="ru-RU"/>
        </w:rPr>
        <w:t>ане на заинтересуваните страни,</w:t>
      </w:r>
      <w:r w:rsidRPr="004D13C6">
        <w:rPr>
          <w:lang w:val="ru-RU"/>
        </w:rPr>
        <w:t xml:space="preserve"> избор на подход за постигане на резултата и очертаване на методология, включително средства, способи и инструментариум за изпълнение на поръчката, като покаже съвместимост на методологията с подхода.</w:t>
      </w:r>
      <w:proofErr w:type="gramEnd"/>
      <w:r w:rsidRPr="004D13C6">
        <w:rPr>
          <w:lang w:val="ru-RU"/>
        </w:rPr>
        <w:t xml:space="preserve"> Участникът следва да демонстрира и много добро познаване на действащата </w:t>
      </w:r>
      <w:proofErr w:type="gramStart"/>
      <w:r w:rsidRPr="004D13C6">
        <w:rPr>
          <w:lang w:val="ru-RU"/>
        </w:rPr>
        <w:t>нормативна</w:t>
      </w:r>
      <w:proofErr w:type="gramEnd"/>
      <w:r w:rsidRPr="004D13C6">
        <w:rPr>
          <w:lang w:val="ru-RU"/>
        </w:rPr>
        <w:t xml:space="preserve"> уредба, която се отнася към дейностите, предмет на поръчката</w:t>
      </w:r>
      <w:r w:rsidR="003E6C88">
        <w:t>.</w:t>
      </w:r>
    </w:p>
    <w:p w:rsidR="003E6C88" w:rsidRPr="003E6C88" w:rsidRDefault="003E6C88" w:rsidP="003F2A77">
      <w:pPr>
        <w:ind w:firstLine="709"/>
        <w:jc w:val="both"/>
        <w:rPr>
          <w:rFonts w:cs="Arial"/>
          <w:bCs/>
        </w:rPr>
      </w:pPr>
    </w:p>
    <w:p w:rsidR="003F2A77" w:rsidRDefault="003F2A77" w:rsidP="003F2A77">
      <w:pPr>
        <w:ind w:firstLine="709"/>
        <w:jc w:val="both"/>
      </w:pPr>
      <w:r w:rsidRPr="003F2A77">
        <w:rPr>
          <w:rFonts w:cs="Arial"/>
          <w:b/>
          <w:bCs/>
        </w:rPr>
        <w:t>Организация и разпределение на задачите</w:t>
      </w:r>
      <w:r>
        <w:rPr>
          <w:rFonts w:cs="Arial"/>
          <w:b/>
          <w:bCs/>
        </w:rPr>
        <w:t xml:space="preserve"> </w:t>
      </w:r>
      <w:r w:rsidR="003E6C88">
        <w:rPr>
          <w:rFonts w:cs="Arial"/>
          <w:b/>
          <w:bCs/>
        </w:rPr>
        <w:t>–</w:t>
      </w:r>
      <w:r>
        <w:rPr>
          <w:rFonts w:cs="Arial"/>
          <w:b/>
          <w:bCs/>
        </w:rPr>
        <w:t xml:space="preserve"> </w:t>
      </w:r>
      <w:r w:rsidR="003E6C88">
        <w:t>С</w:t>
      </w:r>
      <w:r w:rsidR="004F6ADA" w:rsidRPr="004F6ADA">
        <w:t>труктуриране</w:t>
      </w:r>
      <w:r w:rsidR="003E6C88">
        <w:t xml:space="preserve"> </w:t>
      </w:r>
      <w:r w:rsidR="004F6ADA" w:rsidRPr="004F6ADA">
        <w:t>на екипа</w:t>
      </w:r>
      <w:r w:rsidR="004F6ADA" w:rsidRPr="004F6ADA">
        <w:rPr>
          <w:lang w:val="ru-RU"/>
        </w:rPr>
        <w:t xml:space="preserve"> </w:t>
      </w:r>
      <w:r w:rsidR="004F6ADA" w:rsidRPr="004F6ADA">
        <w:t>за изпълнение на поръчката, по отношение разпределението на дейностите и задачите с отговорностите между посочените експерти</w:t>
      </w:r>
      <w:r w:rsidR="003E6C88">
        <w:t>.</w:t>
      </w:r>
    </w:p>
    <w:p w:rsidR="003E6C88" w:rsidRPr="003E6C88" w:rsidRDefault="003E6C88" w:rsidP="003F2A77">
      <w:pPr>
        <w:ind w:firstLine="709"/>
        <w:jc w:val="both"/>
        <w:rPr>
          <w:rFonts w:cs="Arial"/>
          <w:b/>
          <w:bCs/>
        </w:rPr>
      </w:pPr>
    </w:p>
    <w:p w:rsidR="00D57D2B" w:rsidRPr="00D57D2B" w:rsidRDefault="00D57D2B" w:rsidP="00D57D2B">
      <w:pPr>
        <w:jc w:val="both"/>
        <w:rPr>
          <w:b/>
          <w:bCs/>
          <w:color w:val="000000"/>
        </w:rPr>
      </w:pPr>
      <w:r w:rsidRPr="004F6ADA">
        <w:rPr>
          <w:b/>
          <w:bCs/>
          <w:color w:val="000000"/>
        </w:rPr>
        <w:tab/>
      </w:r>
      <w:r w:rsidRPr="004F6ADA">
        <w:rPr>
          <w:rFonts w:cs="Arial"/>
          <w:bCs/>
          <w:color w:val="000000"/>
        </w:rPr>
        <w:t>В протоколите от своята работа, комисията излага мотивите</w:t>
      </w:r>
      <w:r w:rsidRPr="00D57D2B">
        <w:rPr>
          <w:rFonts w:cs="Arial"/>
          <w:bCs/>
          <w:color w:val="000000"/>
        </w:rPr>
        <w:t xml:space="preserve"> си за поставената оценка по всеки един от елементите на експертната оценка, посочени в таблицата по-долу.</w:t>
      </w:r>
    </w:p>
    <w:p w:rsidR="00D57D2B" w:rsidRDefault="00D57D2B" w:rsidP="00D57D2B">
      <w:pPr>
        <w:jc w:val="both"/>
        <w:rPr>
          <w:rFonts w:cs="Arial"/>
          <w:bCs/>
          <w:color w:val="000000"/>
        </w:rPr>
      </w:pPr>
      <w:r w:rsidRPr="00D57D2B">
        <w:rPr>
          <w:b/>
          <w:bCs/>
          <w:color w:val="000000"/>
        </w:rPr>
        <w:tab/>
      </w:r>
      <w:r w:rsidRPr="00D57D2B">
        <w:rPr>
          <w:rFonts w:cs="Arial"/>
          <w:bCs/>
          <w:color w:val="000000"/>
        </w:rPr>
        <w:t>Оценката по този показател се определя и се мотивира на база на приложената към настоящата документация таблица:</w:t>
      </w:r>
    </w:p>
    <w:p w:rsidR="003E6C88" w:rsidRDefault="003E6C88" w:rsidP="00D57D2B">
      <w:pPr>
        <w:jc w:val="both"/>
        <w:rPr>
          <w:b/>
          <w:bCs/>
          <w:color w:val="000000"/>
        </w:rPr>
      </w:pPr>
    </w:p>
    <w:p w:rsidR="003E6C88" w:rsidRDefault="003E6C88" w:rsidP="00D57D2B">
      <w:pPr>
        <w:jc w:val="both"/>
        <w:rPr>
          <w:b/>
          <w:bCs/>
          <w:color w:val="000000"/>
        </w:rPr>
      </w:pPr>
    </w:p>
    <w:p w:rsidR="003E6C88" w:rsidRDefault="003E6C88" w:rsidP="00D57D2B">
      <w:pPr>
        <w:jc w:val="both"/>
        <w:rPr>
          <w:b/>
          <w:bCs/>
          <w:color w:val="000000"/>
        </w:rPr>
      </w:pPr>
    </w:p>
    <w:p w:rsidR="003E6C88" w:rsidRDefault="003E6C88" w:rsidP="00D57D2B">
      <w:pPr>
        <w:jc w:val="both"/>
        <w:rPr>
          <w:b/>
          <w:bCs/>
          <w:color w:val="000000"/>
        </w:rPr>
      </w:pPr>
    </w:p>
    <w:p w:rsidR="003E6C88" w:rsidRDefault="003E6C88" w:rsidP="00D57D2B">
      <w:pPr>
        <w:jc w:val="both"/>
        <w:rPr>
          <w:b/>
          <w:bCs/>
          <w:color w:val="000000"/>
        </w:rPr>
      </w:pPr>
    </w:p>
    <w:p w:rsidR="003E6C88" w:rsidRPr="00D57D2B" w:rsidRDefault="003E6C88" w:rsidP="00D57D2B">
      <w:pPr>
        <w:jc w:val="both"/>
        <w:rPr>
          <w:b/>
          <w:bCs/>
          <w:color w:val="000000"/>
        </w:rPr>
      </w:pPr>
    </w:p>
    <w:p w:rsidR="00D57D2B" w:rsidRPr="00D57D2B" w:rsidRDefault="00D57D2B" w:rsidP="00D57D2B">
      <w:pPr>
        <w:jc w:val="both"/>
        <w:rPr>
          <w:b/>
          <w:bCs/>
          <w:color w:val="000000"/>
        </w:rPr>
      </w:pPr>
      <w:r w:rsidRPr="00D57D2B">
        <w:rPr>
          <w:b/>
          <w:bCs/>
          <w:color w:val="000000"/>
        </w:rPr>
        <w:lastRenderedPageBreak/>
        <w:tab/>
      </w:r>
      <w:r w:rsidRPr="00D57D2B">
        <w:rPr>
          <w:color w:val="000000"/>
        </w:rPr>
        <w:t xml:space="preserve">Максимален брой точки по показателя - 100 точки. Относителна тежест на показателя в комплексната оценка - </w:t>
      </w:r>
      <w:r w:rsidRPr="00D57D2B">
        <w:rPr>
          <w:color w:val="000000"/>
          <w:lang w:val="en-US"/>
        </w:rPr>
        <w:t>6</w:t>
      </w:r>
      <w:r w:rsidRPr="00D57D2B">
        <w:rPr>
          <w:color w:val="000000"/>
        </w:rPr>
        <w:t>0%. Изчислява се по формулата:</w:t>
      </w:r>
    </w:p>
    <w:p w:rsidR="00D57D2B" w:rsidRPr="00D57D2B" w:rsidRDefault="00D57D2B" w:rsidP="00D57D2B">
      <w:pPr>
        <w:jc w:val="both"/>
        <w:rPr>
          <w:b/>
          <w:bCs/>
          <w:color w:val="000000"/>
        </w:rPr>
      </w:pPr>
    </w:p>
    <w:p w:rsidR="00D57D2B" w:rsidRPr="00D57D2B" w:rsidRDefault="00D57D2B" w:rsidP="00D57D2B">
      <w:pPr>
        <w:widowControl w:val="0"/>
        <w:shd w:val="clear" w:color="auto" w:fill="FFFFFF"/>
        <w:tabs>
          <w:tab w:val="left" w:pos="1099"/>
        </w:tabs>
        <w:autoSpaceDE w:val="0"/>
        <w:autoSpaceDN w:val="0"/>
        <w:adjustRightInd w:val="0"/>
        <w:spacing w:after="120"/>
        <w:ind w:firstLine="720"/>
        <w:jc w:val="center"/>
        <w:outlineLvl w:val="0"/>
        <w:rPr>
          <w:b/>
          <w:u w:val="single"/>
        </w:rPr>
      </w:pPr>
      <w:bookmarkStart w:id="27" w:name="_Toc370461765"/>
      <w:r w:rsidRPr="00D57D2B">
        <w:rPr>
          <w:b/>
        </w:rPr>
        <w:t xml:space="preserve">ТП = </w:t>
      </w:r>
      <w:bookmarkEnd w:id="27"/>
      <w:r w:rsidRPr="00D57D2B">
        <w:rPr>
          <w:b/>
          <w:bCs/>
          <w:color w:val="000000"/>
        </w:rPr>
        <w:t>А + Б, където:</w:t>
      </w:r>
    </w:p>
    <w:p w:rsidR="00D57D2B" w:rsidRPr="007634AD" w:rsidRDefault="00D57D2B" w:rsidP="00D57D2B">
      <w:pPr>
        <w:jc w:val="both"/>
        <w:rPr>
          <w:b/>
          <w:bCs/>
          <w:color w:val="000000"/>
          <w:sz w:val="22"/>
          <w:szCs w:val="22"/>
        </w:rPr>
      </w:pPr>
    </w:p>
    <w:tbl>
      <w:tblPr>
        <w:tblW w:w="10147"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7444"/>
        <w:gridCol w:w="1982"/>
      </w:tblGrid>
      <w:tr w:rsidR="00D57D2B" w:rsidRPr="007634AD">
        <w:trPr>
          <w:jc w:val="center"/>
        </w:trPr>
        <w:tc>
          <w:tcPr>
            <w:tcW w:w="721" w:type="dxa"/>
            <w:tcBorders>
              <w:top w:val="single" w:sz="4" w:space="0" w:color="auto"/>
              <w:left w:val="single" w:sz="4" w:space="0" w:color="auto"/>
              <w:bottom w:val="single" w:sz="4" w:space="0" w:color="auto"/>
              <w:right w:val="single" w:sz="4" w:space="0" w:color="auto"/>
            </w:tcBorders>
            <w:vAlign w:val="center"/>
          </w:tcPr>
          <w:p w:rsidR="00D57D2B" w:rsidRPr="007634AD" w:rsidRDefault="00D57D2B" w:rsidP="000477E8">
            <w:pPr>
              <w:tabs>
                <w:tab w:val="left" w:pos="0"/>
                <w:tab w:val="left" w:pos="1211"/>
              </w:tabs>
              <w:spacing w:before="120" w:after="120"/>
              <w:ind w:left="283"/>
              <w:jc w:val="center"/>
              <w:rPr>
                <w:b/>
                <w:bCs/>
                <w:color w:val="000000"/>
                <w:sz w:val="22"/>
                <w:szCs w:val="22"/>
              </w:rPr>
            </w:pPr>
            <w:r w:rsidRPr="007634AD">
              <w:rPr>
                <w:b/>
                <w:bCs/>
                <w:color w:val="000000"/>
                <w:sz w:val="22"/>
                <w:szCs w:val="22"/>
              </w:rPr>
              <w:t>№</w:t>
            </w:r>
          </w:p>
        </w:tc>
        <w:tc>
          <w:tcPr>
            <w:tcW w:w="7444" w:type="dxa"/>
            <w:tcBorders>
              <w:top w:val="single" w:sz="4" w:space="0" w:color="auto"/>
              <w:left w:val="single" w:sz="4" w:space="0" w:color="auto"/>
              <w:bottom w:val="single" w:sz="4" w:space="0" w:color="auto"/>
              <w:right w:val="single" w:sz="4" w:space="0" w:color="auto"/>
            </w:tcBorders>
            <w:vAlign w:val="center"/>
          </w:tcPr>
          <w:p w:rsidR="00D57D2B" w:rsidRPr="007634AD" w:rsidRDefault="00D57D2B" w:rsidP="000477E8">
            <w:pPr>
              <w:tabs>
                <w:tab w:val="left" w:pos="0"/>
                <w:tab w:val="left" w:pos="1211"/>
              </w:tabs>
              <w:spacing w:before="120" w:after="120"/>
              <w:ind w:left="284"/>
              <w:jc w:val="center"/>
              <w:rPr>
                <w:b/>
                <w:bCs/>
                <w:color w:val="000000"/>
                <w:sz w:val="22"/>
                <w:szCs w:val="22"/>
              </w:rPr>
            </w:pPr>
            <w:r w:rsidRPr="007634AD">
              <w:rPr>
                <w:b/>
                <w:bCs/>
                <w:color w:val="000000"/>
                <w:sz w:val="22"/>
                <w:szCs w:val="22"/>
              </w:rPr>
              <w:t>Подпоказател</w:t>
            </w:r>
          </w:p>
        </w:tc>
        <w:tc>
          <w:tcPr>
            <w:tcW w:w="1982" w:type="dxa"/>
            <w:tcBorders>
              <w:top w:val="single" w:sz="4" w:space="0" w:color="auto"/>
              <w:left w:val="single" w:sz="4" w:space="0" w:color="auto"/>
              <w:bottom w:val="single" w:sz="4" w:space="0" w:color="auto"/>
              <w:right w:val="single" w:sz="4" w:space="0" w:color="auto"/>
            </w:tcBorders>
            <w:vAlign w:val="center"/>
          </w:tcPr>
          <w:p w:rsidR="00D57D2B" w:rsidRPr="007634AD" w:rsidRDefault="00D57D2B" w:rsidP="000477E8">
            <w:pPr>
              <w:tabs>
                <w:tab w:val="left" w:pos="0"/>
                <w:tab w:val="left" w:pos="1211"/>
              </w:tabs>
              <w:spacing w:before="120" w:after="120"/>
              <w:ind w:left="283"/>
              <w:jc w:val="center"/>
              <w:rPr>
                <w:b/>
                <w:bCs/>
                <w:color w:val="000000"/>
                <w:sz w:val="22"/>
                <w:szCs w:val="22"/>
              </w:rPr>
            </w:pPr>
            <w:r w:rsidRPr="007634AD">
              <w:rPr>
                <w:b/>
                <w:bCs/>
                <w:color w:val="000000"/>
                <w:sz w:val="22"/>
                <w:szCs w:val="22"/>
              </w:rPr>
              <w:t>Макс. бр. точки</w:t>
            </w:r>
          </w:p>
        </w:tc>
      </w:tr>
      <w:tr w:rsidR="00D57D2B" w:rsidRPr="007634AD">
        <w:trPr>
          <w:jc w:val="center"/>
        </w:trPr>
        <w:tc>
          <w:tcPr>
            <w:tcW w:w="721" w:type="dxa"/>
            <w:tcBorders>
              <w:top w:val="single" w:sz="4" w:space="0" w:color="auto"/>
              <w:left w:val="single" w:sz="4" w:space="0" w:color="auto"/>
              <w:bottom w:val="single" w:sz="4" w:space="0" w:color="auto"/>
              <w:right w:val="single" w:sz="4" w:space="0" w:color="auto"/>
            </w:tcBorders>
            <w:vAlign w:val="center"/>
          </w:tcPr>
          <w:p w:rsidR="00D57D2B" w:rsidRPr="007634AD" w:rsidRDefault="00D57D2B" w:rsidP="000477E8">
            <w:pPr>
              <w:spacing w:before="120" w:after="120"/>
              <w:jc w:val="center"/>
              <w:rPr>
                <w:b/>
                <w:i/>
                <w:color w:val="000000"/>
                <w:sz w:val="22"/>
                <w:szCs w:val="22"/>
              </w:rPr>
            </w:pPr>
            <w:r w:rsidRPr="007634AD">
              <w:rPr>
                <w:b/>
                <w:i/>
                <w:color w:val="000000"/>
                <w:sz w:val="22"/>
                <w:szCs w:val="22"/>
              </w:rPr>
              <w:t>А.</w:t>
            </w:r>
          </w:p>
        </w:tc>
        <w:tc>
          <w:tcPr>
            <w:tcW w:w="7444" w:type="dxa"/>
            <w:tcBorders>
              <w:top w:val="single" w:sz="4" w:space="0" w:color="auto"/>
              <w:left w:val="single" w:sz="4" w:space="0" w:color="auto"/>
              <w:bottom w:val="single" w:sz="4" w:space="0" w:color="auto"/>
              <w:right w:val="single" w:sz="4" w:space="0" w:color="auto"/>
            </w:tcBorders>
            <w:vAlign w:val="center"/>
          </w:tcPr>
          <w:p w:rsidR="00D57D2B" w:rsidRPr="007634AD" w:rsidRDefault="00851B58" w:rsidP="000477E8">
            <w:pPr>
              <w:tabs>
                <w:tab w:val="left" w:pos="0"/>
                <w:tab w:val="left" w:pos="1211"/>
              </w:tabs>
              <w:spacing w:before="120" w:after="120"/>
              <w:jc w:val="both"/>
              <w:rPr>
                <w:b/>
                <w:color w:val="000000"/>
                <w:sz w:val="22"/>
                <w:szCs w:val="22"/>
              </w:rPr>
            </w:pPr>
            <w:r>
              <w:rPr>
                <w:b/>
                <w:i/>
                <w:color w:val="000000"/>
                <w:sz w:val="22"/>
                <w:szCs w:val="22"/>
              </w:rPr>
              <w:t>ПОДХОД И МЕТОДОЛОГИЯ</w:t>
            </w:r>
            <w:r w:rsidR="00D57D2B" w:rsidRPr="007634AD">
              <w:rPr>
                <w:b/>
                <w:i/>
                <w:color w:val="000000"/>
                <w:sz w:val="22"/>
                <w:szCs w:val="22"/>
              </w:rPr>
              <w:t xml:space="preserve"> ЗА ИЗПЪЛНЕНИЕ НА ПОРЪЧКАТА</w:t>
            </w:r>
          </w:p>
        </w:tc>
        <w:tc>
          <w:tcPr>
            <w:tcW w:w="1982" w:type="dxa"/>
            <w:tcBorders>
              <w:top w:val="single" w:sz="4" w:space="0" w:color="auto"/>
              <w:left w:val="single" w:sz="4" w:space="0" w:color="auto"/>
              <w:bottom w:val="single" w:sz="4" w:space="0" w:color="auto"/>
              <w:right w:val="single" w:sz="4" w:space="0" w:color="auto"/>
            </w:tcBorders>
            <w:vAlign w:val="center"/>
          </w:tcPr>
          <w:p w:rsidR="00D57D2B" w:rsidRPr="007634AD" w:rsidRDefault="00851B58" w:rsidP="000477E8">
            <w:pPr>
              <w:spacing w:before="120" w:after="120"/>
              <w:jc w:val="center"/>
              <w:rPr>
                <w:b/>
                <w:i/>
                <w:color w:val="000000"/>
                <w:sz w:val="22"/>
                <w:szCs w:val="22"/>
              </w:rPr>
            </w:pPr>
            <w:r>
              <w:rPr>
                <w:b/>
                <w:i/>
                <w:color w:val="000000"/>
                <w:sz w:val="22"/>
                <w:szCs w:val="22"/>
              </w:rPr>
              <w:t>60</w:t>
            </w:r>
          </w:p>
        </w:tc>
      </w:tr>
      <w:tr w:rsidR="00D57D2B" w:rsidRPr="007634AD">
        <w:trPr>
          <w:jc w:val="center"/>
        </w:trPr>
        <w:tc>
          <w:tcPr>
            <w:tcW w:w="721" w:type="dxa"/>
            <w:tcBorders>
              <w:top w:val="single" w:sz="4" w:space="0" w:color="auto"/>
              <w:left w:val="single" w:sz="4" w:space="0" w:color="auto"/>
              <w:bottom w:val="single" w:sz="4" w:space="0" w:color="auto"/>
              <w:right w:val="single" w:sz="4" w:space="0" w:color="auto"/>
            </w:tcBorders>
            <w:vAlign w:val="center"/>
          </w:tcPr>
          <w:p w:rsidR="00D57D2B" w:rsidRPr="007634AD" w:rsidRDefault="00D57D2B" w:rsidP="000477E8">
            <w:pPr>
              <w:spacing w:before="120" w:after="120"/>
              <w:jc w:val="center"/>
              <w:rPr>
                <w:b/>
                <w:i/>
                <w:color w:val="000000"/>
                <w:sz w:val="22"/>
                <w:szCs w:val="22"/>
              </w:rPr>
            </w:pPr>
            <w:r w:rsidRPr="007634AD">
              <w:rPr>
                <w:b/>
                <w:i/>
                <w:color w:val="000000"/>
                <w:sz w:val="22"/>
                <w:szCs w:val="22"/>
              </w:rPr>
              <w:t>Б.</w:t>
            </w:r>
          </w:p>
        </w:tc>
        <w:tc>
          <w:tcPr>
            <w:tcW w:w="7444" w:type="dxa"/>
            <w:tcBorders>
              <w:top w:val="single" w:sz="4" w:space="0" w:color="auto"/>
              <w:left w:val="single" w:sz="4" w:space="0" w:color="auto"/>
              <w:bottom w:val="single" w:sz="4" w:space="0" w:color="auto"/>
              <w:right w:val="single" w:sz="4" w:space="0" w:color="auto"/>
            </w:tcBorders>
            <w:vAlign w:val="center"/>
          </w:tcPr>
          <w:p w:rsidR="00D57D2B" w:rsidRPr="007634AD" w:rsidRDefault="00851B58" w:rsidP="000477E8">
            <w:pPr>
              <w:spacing w:before="120" w:after="120"/>
              <w:jc w:val="both"/>
              <w:rPr>
                <w:b/>
                <w:i/>
                <w:color w:val="000000"/>
                <w:sz w:val="22"/>
                <w:szCs w:val="22"/>
              </w:rPr>
            </w:pPr>
            <w:r>
              <w:rPr>
                <w:b/>
                <w:i/>
                <w:color w:val="000000"/>
                <w:sz w:val="22"/>
                <w:szCs w:val="22"/>
                <w:lang w:val="ru-RU"/>
              </w:rPr>
              <w:t xml:space="preserve">ОРГАНИЗАЦИЯ И РАЗПЛЕДЕЛЕНИЕ НА ЗАДАЧИТЕ </w:t>
            </w:r>
          </w:p>
        </w:tc>
        <w:tc>
          <w:tcPr>
            <w:tcW w:w="1982" w:type="dxa"/>
            <w:tcBorders>
              <w:top w:val="single" w:sz="4" w:space="0" w:color="auto"/>
              <w:left w:val="single" w:sz="4" w:space="0" w:color="auto"/>
              <w:bottom w:val="single" w:sz="4" w:space="0" w:color="auto"/>
              <w:right w:val="single" w:sz="4" w:space="0" w:color="auto"/>
            </w:tcBorders>
            <w:vAlign w:val="center"/>
          </w:tcPr>
          <w:p w:rsidR="00D57D2B" w:rsidRPr="007634AD" w:rsidRDefault="00851B58" w:rsidP="000477E8">
            <w:pPr>
              <w:spacing w:before="120" w:after="120"/>
              <w:jc w:val="center"/>
              <w:rPr>
                <w:b/>
                <w:i/>
                <w:color w:val="000000"/>
                <w:sz w:val="22"/>
                <w:szCs w:val="22"/>
              </w:rPr>
            </w:pPr>
            <w:r>
              <w:rPr>
                <w:b/>
                <w:i/>
                <w:color w:val="000000"/>
                <w:sz w:val="22"/>
                <w:szCs w:val="22"/>
              </w:rPr>
              <w:t>40</w:t>
            </w:r>
          </w:p>
        </w:tc>
      </w:tr>
      <w:tr w:rsidR="00D57D2B" w:rsidRPr="007634AD">
        <w:trPr>
          <w:trHeight w:val="421"/>
          <w:jc w:val="center"/>
        </w:trPr>
        <w:tc>
          <w:tcPr>
            <w:tcW w:w="8165" w:type="dxa"/>
            <w:gridSpan w:val="2"/>
            <w:tcBorders>
              <w:top w:val="single" w:sz="4" w:space="0" w:color="auto"/>
              <w:left w:val="single" w:sz="4" w:space="0" w:color="auto"/>
              <w:bottom w:val="single" w:sz="4" w:space="0" w:color="auto"/>
              <w:right w:val="single" w:sz="4" w:space="0" w:color="auto"/>
            </w:tcBorders>
            <w:vAlign w:val="center"/>
          </w:tcPr>
          <w:p w:rsidR="00D57D2B" w:rsidRPr="007634AD" w:rsidRDefault="00D57D2B" w:rsidP="000477E8">
            <w:pPr>
              <w:tabs>
                <w:tab w:val="left" w:pos="0"/>
                <w:tab w:val="left" w:pos="1211"/>
              </w:tabs>
              <w:spacing w:before="120" w:after="120"/>
              <w:ind w:left="284"/>
              <w:jc w:val="right"/>
              <w:rPr>
                <w:b/>
                <w:color w:val="000000"/>
                <w:sz w:val="22"/>
                <w:szCs w:val="22"/>
              </w:rPr>
            </w:pPr>
            <w:r w:rsidRPr="007634AD">
              <w:rPr>
                <w:b/>
                <w:color w:val="000000"/>
                <w:sz w:val="22"/>
                <w:szCs w:val="22"/>
              </w:rPr>
              <w:t>ОБЩО:</w:t>
            </w:r>
          </w:p>
        </w:tc>
        <w:tc>
          <w:tcPr>
            <w:tcW w:w="1982" w:type="dxa"/>
            <w:tcBorders>
              <w:top w:val="single" w:sz="4" w:space="0" w:color="auto"/>
              <w:left w:val="single" w:sz="4" w:space="0" w:color="auto"/>
              <w:bottom w:val="single" w:sz="4" w:space="0" w:color="auto"/>
              <w:right w:val="single" w:sz="4" w:space="0" w:color="auto"/>
            </w:tcBorders>
            <w:vAlign w:val="center"/>
          </w:tcPr>
          <w:p w:rsidR="00D57D2B" w:rsidRPr="007634AD" w:rsidRDefault="00D57D2B" w:rsidP="000477E8">
            <w:pPr>
              <w:spacing w:before="120" w:after="120"/>
              <w:jc w:val="center"/>
              <w:rPr>
                <w:b/>
                <w:i/>
                <w:color w:val="000000"/>
                <w:sz w:val="22"/>
                <w:szCs w:val="22"/>
              </w:rPr>
            </w:pPr>
            <w:r w:rsidRPr="007634AD">
              <w:rPr>
                <w:b/>
                <w:i/>
                <w:color w:val="000000"/>
                <w:sz w:val="22"/>
                <w:szCs w:val="22"/>
              </w:rPr>
              <w:t>100</w:t>
            </w:r>
          </w:p>
        </w:tc>
      </w:tr>
    </w:tbl>
    <w:p w:rsidR="000C424D" w:rsidRDefault="000C424D" w:rsidP="000C424D">
      <w:pPr>
        <w:pStyle w:val="Default"/>
        <w:ind w:left="709"/>
        <w:jc w:val="both"/>
      </w:pPr>
    </w:p>
    <w:p w:rsidR="000C424D" w:rsidRDefault="000C424D" w:rsidP="004F57C7">
      <w:pPr>
        <w:pStyle w:val="Default"/>
        <w:ind w:firstLine="709"/>
        <w:jc w:val="both"/>
      </w:pPr>
      <w:r w:rsidRPr="000C424D">
        <w:t>Оценката по този показател се прави на база експертна оценка на „Техническо предложение за изпълнение на поръчката”, предоставено от участника в неговата оферта и изготвено</w:t>
      </w:r>
      <w:r w:rsidR="00851161">
        <w:t>,</w:t>
      </w:r>
      <w:r w:rsidRPr="000C424D">
        <w:t xml:space="preserve"> съгласно „Задание за изработване на Общ устройствен план на Община </w:t>
      </w:r>
      <w:r w:rsidR="00C217D6">
        <w:t>Смядово</w:t>
      </w:r>
      <w:r w:rsidRPr="000C424D">
        <w:t>” и изискванията на възложителя посоче</w:t>
      </w:r>
      <w:r w:rsidR="004F57C7">
        <w:t>ни в документацията за участие.</w:t>
      </w:r>
    </w:p>
    <w:p w:rsidR="004F57C7" w:rsidRDefault="004F57C7" w:rsidP="000C424D">
      <w:pPr>
        <w:pStyle w:val="Default"/>
        <w:ind w:left="709"/>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0"/>
        <w:gridCol w:w="1772"/>
      </w:tblGrid>
      <w:tr w:rsidR="004F57C7" w:rsidRPr="007634AD">
        <w:trPr>
          <w:trHeight w:val="107"/>
        </w:trPr>
        <w:tc>
          <w:tcPr>
            <w:tcW w:w="8160" w:type="dxa"/>
            <w:tcBorders>
              <w:top w:val="single" w:sz="4" w:space="0" w:color="auto"/>
              <w:left w:val="single" w:sz="4" w:space="0" w:color="auto"/>
              <w:bottom w:val="single" w:sz="4" w:space="0" w:color="auto"/>
              <w:right w:val="single" w:sz="4" w:space="0" w:color="auto"/>
            </w:tcBorders>
          </w:tcPr>
          <w:p w:rsidR="004F57C7" w:rsidRPr="004F57C7" w:rsidRDefault="004F57C7" w:rsidP="004F57C7">
            <w:pPr>
              <w:pStyle w:val="Default"/>
              <w:jc w:val="center"/>
              <w:rPr>
                <w:b/>
              </w:rPr>
            </w:pPr>
            <w:r w:rsidRPr="004F57C7">
              <w:rPr>
                <w:b/>
              </w:rPr>
              <w:t>МАКСИМАЛЕН БРОЙ ТОЧКИ ЗА ПОКАЗАТЕЛЕЛ – ТП</w:t>
            </w:r>
          </w:p>
        </w:tc>
        <w:tc>
          <w:tcPr>
            <w:tcW w:w="1772" w:type="dxa"/>
            <w:tcBorders>
              <w:top w:val="single" w:sz="4" w:space="0" w:color="auto"/>
              <w:left w:val="single" w:sz="4" w:space="0" w:color="auto"/>
              <w:bottom w:val="single" w:sz="4" w:space="0" w:color="auto"/>
              <w:right w:val="single" w:sz="4" w:space="0" w:color="auto"/>
            </w:tcBorders>
          </w:tcPr>
          <w:p w:rsidR="004F57C7" w:rsidRPr="004F57C7" w:rsidRDefault="004F57C7" w:rsidP="004F57C7">
            <w:pPr>
              <w:pStyle w:val="Default"/>
              <w:jc w:val="center"/>
              <w:rPr>
                <w:b/>
                <w:bCs/>
              </w:rPr>
            </w:pPr>
            <w:r w:rsidRPr="004F57C7">
              <w:rPr>
                <w:b/>
                <w:bCs/>
              </w:rPr>
              <w:t>100 т.</w:t>
            </w:r>
          </w:p>
        </w:tc>
      </w:tr>
      <w:tr w:rsidR="003F2A77" w:rsidRPr="007634AD">
        <w:trPr>
          <w:trHeight w:val="107"/>
        </w:trPr>
        <w:tc>
          <w:tcPr>
            <w:tcW w:w="8160" w:type="dxa"/>
            <w:tcBorders>
              <w:top w:val="single" w:sz="4" w:space="0" w:color="auto"/>
              <w:left w:val="single" w:sz="4" w:space="0" w:color="auto"/>
              <w:bottom w:val="single" w:sz="4" w:space="0" w:color="auto"/>
              <w:right w:val="single" w:sz="4" w:space="0" w:color="auto"/>
            </w:tcBorders>
          </w:tcPr>
          <w:p w:rsidR="00851B58" w:rsidRPr="003F2A77" w:rsidRDefault="00851B58" w:rsidP="003F2A77">
            <w:pPr>
              <w:pStyle w:val="Default"/>
              <w:jc w:val="both"/>
              <w:rPr>
                <w:b/>
                <w:i/>
              </w:rPr>
            </w:pPr>
            <w:r w:rsidRPr="00851B58">
              <w:rPr>
                <w:b/>
              </w:rPr>
              <w:t xml:space="preserve">А) </w:t>
            </w:r>
            <w:r w:rsidRPr="00851B58">
              <w:rPr>
                <w:b/>
                <w:i/>
              </w:rPr>
              <w:t>ПОДХОД И МЕТОДОЛОГИЯ ЗА ИЗПЪЛНЕНИЕ НА ПОРЪЧКАТА</w:t>
            </w:r>
          </w:p>
        </w:tc>
        <w:tc>
          <w:tcPr>
            <w:tcW w:w="1772" w:type="dxa"/>
            <w:tcBorders>
              <w:top w:val="single" w:sz="4" w:space="0" w:color="auto"/>
              <w:left w:val="single" w:sz="4" w:space="0" w:color="auto"/>
              <w:bottom w:val="single" w:sz="4" w:space="0" w:color="auto"/>
              <w:right w:val="single" w:sz="4" w:space="0" w:color="auto"/>
            </w:tcBorders>
          </w:tcPr>
          <w:p w:rsidR="00851B58" w:rsidRPr="004F57C7" w:rsidRDefault="004F57C7" w:rsidP="00851B58">
            <w:pPr>
              <w:pStyle w:val="Default"/>
              <w:jc w:val="center"/>
              <w:rPr>
                <w:b/>
                <w:bCs/>
              </w:rPr>
            </w:pPr>
            <w:r w:rsidRPr="004F57C7">
              <w:rPr>
                <w:b/>
                <w:bCs/>
              </w:rPr>
              <w:t>60 точки</w:t>
            </w:r>
          </w:p>
        </w:tc>
      </w:tr>
      <w:tr w:rsidR="00851B58" w:rsidRPr="007634AD">
        <w:trPr>
          <w:trHeight w:val="3476"/>
        </w:trPr>
        <w:tc>
          <w:tcPr>
            <w:tcW w:w="8160" w:type="dxa"/>
            <w:tcBorders>
              <w:top w:val="single" w:sz="4" w:space="0" w:color="auto"/>
              <w:left w:val="single" w:sz="4" w:space="0" w:color="auto"/>
              <w:bottom w:val="single" w:sz="4" w:space="0" w:color="auto"/>
              <w:right w:val="single" w:sz="4" w:space="0" w:color="auto"/>
            </w:tcBorders>
          </w:tcPr>
          <w:p w:rsidR="003F2A77" w:rsidRPr="003F2A77" w:rsidRDefault="003F2A77" w:rsidP="003F2A77">
            <w:pPr>
              <w:widowControl w:val="0"/>
              <w:autoSpaceDE w:val="0"/>
              <w:autoSpaceDN w:val="0"/>
              <w:adjustRightInd w:val="0"/>
              <w:jc w:val="both"/>
            </w:pPr>
            <w:r w:rsidRPr="003F2A77">
              <w:t xml:space="preserve">В представените </w:t>
            </w:r>
            <w:r w:rsidRPr="003F2A77">
              <w:rPr>
                <w:b/>
              </w:rPr>
              <w:t>подход и методология за изпълнение</w:t>
            </w:r>
            <w:r w:rsidRPr="003F2A77">
              <w:t xml:space="preserve"> на поръчката  </w:t>
            </w:r>
            <w:r>
              <w:t>са включени</w:t>
            </w:r>
            <w:r w:rsidRPr="003F2A77">
              <w:t>:</w:t>
            </w:r>
          </w:p>
          <w:p w:rsidR="003F2A77" w:rsidRPr="003F2A77" w:rsidRDefault="003F2A77" w:rsidP="003F2A77">
            <w:pPr>
              <w:widowControl w:val="0"/>
              <w:autoSpaceDE w:val="0"/>
              <w:autoSpaceDN w:val="0"/>
              <w:adjustRightInd w:val="0"/>
              <w:jc w:val="both"/>
            </w:pPr>
            <w:r w:rsidRPr="003F2A77">
              <w:t xml:space="preserve"> - Подробно и ясно</w:t>
            </w:r>
            <w:r w:rsidRPr="003F2A77">
              <w:rPr>
                <w:b/>
              </w:rPr>
              <w:t xml:space="preserve"> </w:t>
            </w:r>
            <w:r>
              <w:t>описание на начина на работа</w:t>
            </w:r>
            <w:r w:rsidRPr="003F2A77">
              <w:t>, дейностите за  изпълнение, резултата, обвързаност</w:t>
            </w:r>
            <w:r>
              <w:t>та на дейностите с резултатите;</w:t>
            </w:r>
          </w:p>
          <w:p w:rsidR="003F2A77" w:rsidRPr="003F2A77" w:rsidRDefault="003F2A77" w:rsidP="003F2A77">
            <w:pPr>
              <w:widowControl w:val="0"/>
              <w:autoSpaceDE w:val="0"/>
              <w:autoSpaceDN w:val="0"/>
              <w:adjustRightInd w:val="0"/>
              <w:jc w:val="both"/>
            </w:pPr>
            <w:r w:rsidRPr="003F2A77">
              <w:t xml:space="preserve">- Подробно </w:t>
            </w:r>
            <w:r>
              <w:t>описание на</w:t>
            </w:r>
            <w:r w:rsidRPr="003F2A77">
              <w:t xml:space="preserve"> избора на подход за постигане на резултата</w:t>
            </w:r>
            <w:r>
              <w:t>,</w:t>
            </w:r>
            <w:r w:rsidRPr="003F2A77">
              <w:t xml:space="preserve"> очертана </w:t>
            </w:r>
            <w:r>
              <w:t xml:space="preserve">е </w:t>
            </w:r>
            <w:r w:rsidRPr="003F2A77">
              <w:t xml:space="preserve">методология, включително средства, способи и инструментариум за изпълнение на поръчката, показана </w:t>
            </w:r>
            <w:r>
              <w:t xml:space="preserve">е и </w:t>
            </w:r>
            <w:r w:rsidRPr="003F2A77">
              <w:t>съвместимост на методологията с подхода.</w:t>
            </w:r>
          </w:p>
          <w:p w:rsidR="00851B58" w:rsidRPr="00851B58" w:rsidRDefault="003F2A77" w:rsidP="003F2A77">
            <w:pPr>
              <w:pStyle w:val="Default"/>
              <w:jc w:val="both"/>
            </w:pPr>
            <w:r w:rsidRPr="003F2A77">
              <w:t xml:space="preserve">- </w:t>
            </w:r>
            <w:r>
              <w:t>Изложението</w:t>
            </w:r>
            <w:r w:rsidRPr="003F2A77">
              <w:t xml:space="preserve"> показ</w:t>
            </w:r>
            <w:r>
              <w:t xml:space="preserve">ва </w:t>
            </w:r>
            <w:r w:rsidRPr="003F2A77">
              <w:rPr>
                <w:lang w:val="ru-RU"/>
              </w:rPr>
              <w:t>много</w:t>
            </w:r>
            <w:r w:rsidRPr="003F2A77">
              <w:t xml:space="preserve"> добро познаване на действащата нормативна уредба, </w:t>
            </w:r>
            <w:r>
              <w:t>относима</w:t>
            </w:r>
            <w:r w:rsidRPr="003F2A77">
              <w:t xml:space="preserve"> към дей</w:t>
            </w:r>
            <w:r>
              <w:t xml:space="preserve">ностите, предмет на поръчката, </w:t>
            </w:r>
            <w:r w:rsidRPr="003F2A77">
              <w:t>представените подход и методология са логични</w:t>
            </w:r>
            <w:r>
              <w:t xml:space="preserve"> и</w:t>
            </w:r>
            <w:r w:rsidRPr="003F2A77">
              <w:t>последователни</w:t>
            </w:r>
            <w:r>
              <w:t>,</w:t>
            </w:r>
            <w:r w:rsidRPr="003F2A77">
              <w:t xml:space="preserve"> предвидените дейности са реалистични и изпълними</w:t>
            </w:r>
          </w:p>
        </w:tc>
        <w:tc>
          <w:tcPr>
            <w:tcW w:w="1772" w:type="dxa"/>
            <w:tcBorders>
              <w:top w:val="single" w:sz="4" w:space="0" w:color="auto"/>
              <w:left w:val="single" w:sz="4" w:space="0" w:color="auto"/>
              <w:bottom w:val="single" w:sz="4" w:space="0" w:color="auto"/>
              <w:right w:val="single" w:sz="4" w:space="0" w:color="auto"/>
            </w:tcBorders>
          </w:tcPr>
          <w:p w:rsidR="00851B58" w:rsidRPr="00851B58" w:rsidRDefault="003F2A77" w:rsidP="00851B58">
            <w:pPr>
              <w:pStyle w:val="Default"/>
              <w:jc w:val="center"/>
              <w:rPr>
                <w:bCs/>
              </w:rPr>
            </w:pPr>
            <w:r>
              <w:rPr>
                <w:bCs/>
              </w:rPr>
              <w:t>60</w:t>
            </w:r>
            <w:r w:rsidRPr="00851B58">
              <w:rPr>
                <w:bCs/>
              </w:rPr>
              <w:t xml:space="preserve"> точки</w:t>
            </w:r>
          </w:p>
        </w:tc>
      </w:tr>
      <w:tr w:rsidR="00851B58" w:rsidRPr="004F6ADA">
        <w:trPr>
          <w:trHeight w:val="107"/>
        </w:trPr>
        <w:tc>
          <w:tcPr>
            <w:tcW w:w="8160" w:type="dxa"/>
            <w:tcBorders>
              <w:top w:val="single" w:sz="4" w:space="0" w:color="auto"/>
              <w:left w:val="single" w:sz="4" w:space="0" w:color="auto"/>
              <w:bottom w:val="single" w:sz="4" w:space="0" w:color="auto"/>
              <w:right w:val="single" w:sz="4" w:space="0" w:color="auto"/>
            </w:tcBorders>
          </w:tcPr>
          <w:p w:rsidR="003F2A77" w:rsidRPr="004F6ADA" w:rsidRDefault="003F2A77" w:rsidP="003F2A77">
            <w:pPr>
              <w:widowControl w:val="0"/>
              <w:autoSpaceDE w:val="0"/>
              <w:autoSpaceDN w:val="0"/>
              <w:adjustRightInd w:val="0"/>
              <w:jc w:val="both"/>
            </w:pPr>
            <w:r w:rsidRPr="004F6ADA">
              <w:t xml:space="preserve">В представените </w:t>
            </w:r>
            <w:r w:rsidRPr="004F6ADA">
              <w:rPr>
                <w:b/>
              </w:rPr>
              <w:t>подход и методология за изпълнение</w:t>
            </w:r>
            <w:r w:rsidRPr="004F6ADA">
              <w:t xml:space="preserve"> на поръчката  са включени:</w:t>
            </w:r>
          </w:p>
          <w:p w:rsidR="003F2A77" w:rsidRPr="004F6ADA" w:rsidRDefault="003F2A77" w:rsidP="003F2A77">
            <w:pPr>
              <w:widowControl w:val="0"/>
              <w:autoSpaceDE w:val="0"/>
              <w:autoSpaceDN w:val="0"/>
              <w:adjustRightInd w:val="0"/>
              <w:jc w:val="both"/>
            </w:pPr>
            <w:r w:rsidRPr="004F6ADA">
              <w:t xml:space="preserve"> - Ясно описание на начина на работа, дейностите за изпълнение, резултата както и обвързаността на дейностите с резултатите, но описанието не е подробно.</w:t>
            </w:r>
          </w:p>
          <w:p w:rsidR="003F2A77" w:rsidRPr="004F6ADA" w:rsidRDefault="003F2A77" w:rsidP="003F2A77">
            <w:pPr>
              <w:widowControl w:val="0"/>
              <w:autoSpaceDE w:val="0"/>
              <w:autoSpaceDN w:val="0"/>
              <w:adjustRightInd w:val="0"/>
              <w:jc w:val="both"/>
            </w:pPr>
            <w:r w:rsidRPr="004F6ADA">
              <w:t>- Описани</w:t>
            </w:r>
            <w:r w:rsidR="004F6ADA" w:rsidRPr="004F6ADA">
              <w:t>е на</w:t>
            </w:r>
            <w:r w:rsidRPr="004F6ADA">
              <w:t xml:space="preserve"> избора на подход за постигане на резултата</w:t>
            </w:r>
            <w:r w:rsidR="004F6ADA" w:rsidRPr="004F6ADA">
              <w:t xml:space="preserve">, </w:t>
            </w:r>
            <w:r w:rsidRPr="004F6ADA">
              <w:t xml:space="preserve">очертана </w:t>
            </w:r>
            <w:r w:rsidR="004F6ADA" w:rsidRPr="004F6ADA">
              <w:t xml:space="preserve">е </w:t>
            </w:r>
            <w:r w:rsidRPr="004F6ADA">
              <w:t>методология, включително средства, способи и инструментариум за изпълнение на поръчката, като е показана съвместимост на методологията с подхода, но са допуснати несъществени пропуски.</w:t>
            </w:r>
          </w:p>
          <w:p w:rsidR="00851B58" w:rsidRPr="004F6ADA" w:rsidRDefault="003F2A77" w:rsidP="004F6ADA">
            <w:pPr>
              <w:widowControl w:val="0"/>
              <w:autoSpaceDE w:val="0"/>
              <w:autoSpaceDN w:val="0"/>
              <w:adjustRightInd w:val="0"/>
              <w:jc w:val="both"/>
            </w:pPr>
            <w:r w:rsidRPr="004F6ADA">
              <w:t xml:space="preserve">- </w:t>
            </w:r>
            <w:r w:rsidR="004F6ADA" w:rsidRPr="004F6ADA">
              <w:t>Изложението</w:t>
            </w:r>
            <w:r w:rsidRPr="004F6ADA">
              <w:t xml:space="preserve"> показв</w:t>
            </w:r>
            <w:r w:rsidR="004F6ADA" w:rsidRPr="004F6ADA">
              <w:t>а</w:t>
            </w:r>
            <w:r w:rsidRPr="004F6ADA">
              <w:t xml:space="preserve"> добро познаване на действащата нормативна уредба, която се отнася към дейностите, предмет на поръчката, като в представените подход и методология са допуснати несъществени пропуски.</w:t>
            </w:r>
          </w:p>
        </w:tc>
        <w:tc>
          <w:tcPr>
            <w:tcW w:w="1772" w:type="dxa"/>
            <w:tcBorders>
              <w:top w:val="single" w:sz="4" w:space="0" w:color="auto"/>
              <w:left w:val="single" w:sz="4" w:space="0" w:color="auto"/>
              <w:bottom w:val="single" w:sz="4" w:space="0" w:color="auto"/>
              <w:right w:val="single" w:sz="4" w:space="0" w:color="auto"/>
            </w:tcBorders>
          </w:tcPr>
          <w:p w:rsidR="00851B58" w:rsidRPr="004F6ADA" w:rsidRDefault="004F6ADA" w:rsidP="00851B58">
            <w:pPr>
              <w:pStyle w:val="Default"/>
              <w:jc w:val="center"/>
              <w:rPr>
                <w:bCs/>
              </w:rPr>
            </w:pPr>
            <w:r w:rsidRPr="004F6ADA">
              <w:rPr>
                <w:bCs/>
              </w:rPr>
              <w:t>3</w:t>
            </w:r>
            <w:r w:rsidR="003F2A77" w:rsidRPr="004F6ADA">
              <w:rPr>
                <w:bCs/>
              </w:rPr>
              <w:t>0 точки</w:t>
            </w:r>
          </w:p>
        </w:tc>
      </w:tr>
      <w:tr w:rsidR="00851B58" w:rsidRPr="004F6ADA">
        <w:trPr>
          <w:trHeight w:val="107"/>
        </w:trPr>
        <w:tc>
          <w:tcPr>
            <w:tcW w:w="8160" w:type="dxa"/>
            <w:tcBorders>
              <w:top w:val="single" w:sz="4" w:space="0" w:color="auto"/>
              <w:left w:val="single" w:sz="4" w:space="0" w:color="auto"/>
              <w:bottom w:val="single" w:sz="4" w:space="0" w:color="auto"/>
              <w:right w:val="single" w:sz="4" w:space="0" w:color="auto"/>
            </w:tcBorders>
          </w:tcPr>
          <w:p w:rsidR="004F6ADA" w:rsidRPr="004F6ADA" w:rsidRDefault="004F6ADA" w:rsidP="004F6ADA">
            <w:pPr>
              <w:widowControl w:val="0"/>
              <w:autoSpaceDE w:val="0"/>
              <w:autoSpaceDN w:val="0"/>
              <w:adjustRightInd w:val="0"/>
              <w:jc w:val="both"/>
            </w:pPr>
            <w:r w:rsidRPr="004F6ADA">
              <w:t xml:space="preserve">В представените </w:t>
            </w:r>
            <w:r w:rsidRPr="004F6ADA">
              <w:rPr>
                <w:b/>
              </w:rPr>
              <w:t>подход и методология за изпълнение</w:t>
            </w:r>
            <w:r w:rsidRPr="004F6ADA">
              <w:t xml:space="preserve"> на поръчката  са включени:</w:t>
            </w:r>
          </w:p>
          <w:p w:rsidR="004F6ADA" w:rsidRPr="004F6ADA" w:rsidRDefault="004F6ADA" w:rsidP="004F6ADA">
            <w:pPr>
              <w:widowControl w:val="0"/>
              <w:autoSpaceDE w:val="0"/>
              <w:autoSpaceDN w:val="0"/>
              <w:adjustRightInd w:val="0"/>
              <w:jc w:val="both"/>
            </w:pPr>
            <w:r w:rsidRPr="004F6ADA">
              <w:t xml:space="preserve"> - Ясно описание на начина на работа, дейностите за изпълнение, резултата както и обвързаността на дейностите с резултатите, но описанието не е подробно.</w:t>
            </w:r>
          </w:p>
          <w:p w:rsidR="004F6ADA" w:rsidRPr="004F6ADA" w:rsidRDefault="004F6ADA" w:rsidP="004F6ADA">
            <w:pPr>
              <w:widowControl w:val="0"/>
              <w:autoSpaceDE w:val="0"/>
              <w:autoSpaceDN w:val="0"/>
              <w:adjustRightInd w:val="0"/>
              <w:jc w:val="both"/>
            </w:pPr>
            <w:r w:rsidRPr="004F6ADA">
              <w:t xml:space="preserve">- Описание на избора на подход за постигане на резултата, очертана е  методология, включително средства, способи и инструментариум за </w:t>
            </w:r>
            <w:r w:rsidRPr="004F6ADA">
              <w:lastRenderedPageBreak/>
              <w:t>изпълнение на поръчката, показана е съвместимост на методологията с подхода, но описанието не е пълно и/или са допуснати несъществени пропуски.</w:t>
            </w:r>
          </w:p>
          <w:p w:rsidR="00851B58" w:rsidRPr="004F6ADA" w:rsidRDefault="004F6ADA" w:rsidP="004F6ADA">
            <w:pPr>
              <w:pStyle w:val="Default"/>
              <w:jc w:val="both"/>
            </w:pPr>
            <w:r w:rsidRPr="004F6ADA">
              <w:t>- Изложението показва задоволително познаване на действащата нормативна уредба, която се отнася към дейностите, предмет на поръчката, като в представените подход и методология са допуснати несъществени пропуски</w:t>
            </w:r>
          </w:p>
        </w:tc>
        <w:tc>
          <w:tcPr>
            <w:tcW w:w="1772" w:type="dxa"/>
            <w:tcBorders>
              <w:top w:val="single" w:sz="4" w:space="0" w:color="auto"/>
              <w:left w:val="single" w:sz="4" w:space="0" w:color="auto"/>
              <w:bottom w:val="single" w:sz="4" w:space="0" w:color="auto"/>
              <w:right w:val="single" w:sz="4" w:space="0" w:color="auto"/>
            </w:tcBorders>
          </w:tcPr>
          <w:p w:rsidR="00851B58" w:rsidRPr="004F6ADA" w:rsidRDefault="004F57C7" w:rsidP="00851B58">
            <w:pPr>
              <w:pStyle w:val="Default"/>
              <w:jc w:val="center"/>
              <w:rPr>
                <w:bCs/>
              </w:rPr>
            </w:pPr>
            <w:r>
              <w:rPr>
                <w:bCs/>
              </w:rPr>
              <w:lastRenderedPageBreak/>
              <w:t>1</w:t>
            </w:r>
            <w:r w:rsidRPr="004F6ADA">
              <w:rPr>
                <w:bCs/>
              </w:rPr>
              <w:t>0 точки</w:t>
            </w:r>
          </w:p>
        </w:tc>
      </w:tr>
      <w:tr w:rsidR="003F2A77" w:rsidRPr="007634AD">
        <w:trPr>
          <w:trHeight w:val="107"/>
        </w:trPr>
        <w:tc>
          <w:tcPr>
            <w:tcW w:w="8160" w:type="dxa"/>
            <w:tcBorders>
              <w:top w:val="single" w:sz="4" w:space="0" w:color="auto"/>
              <w:left w:val="single" w:sz="4" w:space="0" w:color="auto"/>
              <w:bottom w:val="single" w:sz="4" w:space="0" w:color="auto"/>
              <w:right w:val="single" w:sz="4" w:space="0" w:color="auto"/>
            </w:tcBorders>
          </w:tcPr>
          <w:p w:rsidR="00851B58" w:rsidRPr="00851B58" w:rsidRDefault="00851B58" w:rsidP="004F6ADA">
            <w:pPr>
              <w:pStyle w:val="Default"/>
              <w:rPr>
                <w:b/>
              </w:rPr>
            </w:pPr>
            <w:r w:rsidRPr="00851B58">
              <w:rPr>
                <w:b/>
              </w:rPr>
              <w:lastRenderedPageBreak/>
              <w:t xml:space="preserve">Б) </w:t>
            </w:r>
            <w:r w:rsidR="00851161">
              <w:rPr>
                <w:b/>
                <w:i/>
                <w:lang w:val="ru-RU"/>
              </w:rPr>
              <w:t>ОРГАНИЗАЦИЯ И РАЗПР</w:t>
            </w:r>
            <w:r w:rsidRPr="00851B58">
              <w:rPr>
                <w:b/>
                <w:i/>
                <w:lang w:val="ru-RU"/>
              </w:rPr>
              <w:t>ЕДЕЛЕНИЕ НА ЗАДАЧИТЕ</w:t>
            </w:r>
          </w:p>
        </w:tc>
        <w:tc>
          <w:tcPr>
            <w:tcW w:w="1772" w:type="dxa"/>
            <w:tcBorders>
              <w:top w:val="single" w:sz="4" w:space="0" w:color="auto"/>
              <w:left w:val="single" w:sz="4" w:space="0" w:color="auto"/>
              <w:bottom w:val="single" w:sz="4" w:space="0" w:color="auto"/>
              <w:right w:val="single" w:sz="4" w:space="0" w:color="auto"/>
            </w:tcBorders>
          </w:tcPr>
          <w:p w:rsidR="00851B58" w:rsidRPr="004F57C7" w:rsidRDefault="004F57C7" w:rsidP="00851B58">
            <w:pPr>
              <w:pStyle w:val="Default"/>
              <w:jc w:val="center"/>
              <w:rPr>
                <w:b/>
                <w:bCs/>
              </w:rPr>
            </w:pPr>
            <w:r w:rsidRPr="004F57C7">
              <w:rPr>
                <w:b/>
                <w:bCs/>
              </w:rPr>
              <w:t>40 точки</w:t>
            </w:r>
          </w:p>
        </w:tc>
      </w:tr>
      <w:tr w:rsidR="00851B58" w:rsidRPr="002B7812">
        <w:trPr>
          <w:trHeight w:val="107"/>
        </w:trPr>
        <w:tc>
          <w:tcPr>
            <w:tcW w:w="8160" w:type="dxa"/>
            <w:tcBorders>
              <w:top w:val="single" w:sz="4" w:space="0" w:color="auto"/>
              <w:left w:val="single" w:sz="4" w:space="0" w:color="auto"/>
              <w:bottom w:val="single" w:sz="4" w:space="0" w:color="auto"/>
              <w:right w:val="single" w:sz="4" w:space="0" w:color="auto"/>
            </w:tcBorders>
          </w:tcPr>
          <w:p w:rsidR="00851B58" w:rsidRPr="002B7812" w:rsidRDefault="003E6C88" w:rsidP="003E6C88">
            <w:pPr>
              <w:jc w:val="both"/>
            </w:pPr>
            <w:r w:rsidRPr="002B7812">
              <w:t xml:space="preserve">От предложените организация и разпределение на задачите се вижда </w:t>
            </w:r>
            <w:r w:rsidRPr="002B7812">
              <w:rPr>
                <w:lang w:val="ru-RU"/>
              </w:rPr>
              <w:t>много добро</w:t>
            </w:r>
            <w:r w:rsidRPr="002B7812">
              <w:t xml:space="preserve"> структуриране  на екипа за изпълнение на поръчката в съответствие с компетентностите на съответните членове. Отговорностите на отделните членове на екипа са ясно посочени и балансирано разпределени по дейности и етапи съгласно представения времеви график.</w:t>
            </w:r>
          </w:p>
        </w:tc>
        <w:tc>
          <w:tcPr>
            <w:tcW w:w="1772" w:type="dxa"/>
            <w:tcBorders>
              <w:top w:val="single" w:sz="4" w:space="0" w:color="auto"/>
              <w:left w:val="single" w:sz="4" w:space="0" w:color="auto"/>
              <w:bottom w:val="single" w:sz="4" w:space="0" w:color="auto"/>
              <w:right w:val="single" w:sz="4" w:space="0" w:color="auto"/>
            </w:tcBorders>
          </w:tcPr>
          <w:p w:rsidR="00851B58" w:rsidRPr="002B7812" w:rsidRDefault="003E6C88" w:rsidP="003E6C88">
            <w:pPr>
              <w:pStyle w:val="Default"/>
              <w:jc w:val="center"/>
              <w:rPr>
                <w:bCs/>
                <w:color w:val="auto"/>
              </w:rPr>
            </w:pPr>
            <w:r w:rsidRPr="002B7812">
              <w:rPr>
                <w:bCs/>
                <w:color w:val="auto"/>
              </w:rPr>
              <w:t>40 точки</w:t>
            </w:r>
          </w:p>
        </w:tc>
      </w:tr>
      <w:tr w:rsidR="00851B58" w:rsidRPr="002B7812">
        <w:trPr>
          <w:trHeight w:val="107"/>
        </w:trPr>
        <w:tc>
          <w:tcPr>
            <w:tcW w:w="8160" w:type="dxa"/>
            <w:tcBorders>
              <w:top w:val="single" w:sz="4" w:space="0" w:color="auto"/>
              <w:left w:val="single" w:sz="4" w:space="0" w:color="auto"/>
              <w:bottom w:val="single" w:sz="4" w:space="0" w:color="auto"/>
              <w:right w:val="single" w:sz="4" w:space="0" w:color="auto"/>
            </w:tcBorders>
          </w:tcPr>
          <w:p w:rsidR="00851B58" w:rsidRPr="002B7812" w:rsidRDefault="003E6C88" w:rsidP="003E6C88">
            <w:pPr>
              <w:jc w:val="both"/>
            </w:pPr>
            <w:r w:rsidRPr="002B7812">
              <w:t>Съгласно предложените организация и разпределение на задачите е представено структуриране на екипа за изпълнение на поръчката, но отговорностите на отделните членове на екипа не са ясно и подробно посочени и балансирано разпределени по дейности и етапи съгласно представения времеви график.</w:t>
            </w:r>
          </w:p>
        </w:tc>
        <w:tc>
          <w:tcPr>
            <w:tcW w:w="1772" w:type="dxa"/>
            <w:tcBorders>
              <w:top w:val="single" w:sz="4" w:space="0" w:color="auto"/>
              <w:left w:val="single" w:sz="4" w:space="0" w:color="auto"/>
              <w:bottom w:val="single" w:sz="4" w:space="0" w:color="auto"/>
              <w:right w:val="single" w:sz="4" w:space="0" w:color="auto"/>
            </w:tcBorders>
          </w:tcPr>
          <w:p w:rsidR="00851B58" w:rsidRPr="002B7812" w:rsidRDefault="003E6C88" w:rsidP="003E6C88">
            <w:pPr>
              <w:pStyle w:val="Default"/>
              <w:jc w:val="center"/>
              <w:rPr>
                <w:bCs/>
                <w:color w:val="auto"/>
              </w:rPr>
            </w:pPr>
            <w:r w:rsidRPr="002B7812">
              <w:rPr>
                <w:bCs/>
                <w:color w:val="auto"/>
              </w:rPr>
              <w:t>20 точки</w:t>
            </w:r>
          </w:p>
        </w:tc>
      </w:tr>
      <w:tr w:rsidR="00851B58" w:rsidRPr="007634AD">
        <w:trPr>
          <w:trHeight w:val="107"/>
        </w:trPr>
        <w:tc>
          <w:tcPr>
            <w:tcW w:w="8160" w:type="dxa"/>
            <w:tcBorders>
              <w:top w:val="single" w:sz="4" w:space="0" w:color="auto"/>
              <w:left w:val="single" w:sz="4" w:space="0" w:color="auto"/>
              <w:bottom w:val="single" w:sz="4" w:space="0" w:color="auto"/>
              <w:right w:val="single" w:sz="4" w:space="0" w:color="auto"/>
            </w:tcBorders>
          </w:tcPr>
          <w:p w:rsidR="00851B58" w:rsidRPr="00851B58" w:rsidRDefault="003E6C88" w:rsidP="003E6C88">
            <w:pPr>
              <w:pStyle w:val="Default"/>
              <w:jc w:val="both"/>
            </w:pPr>
            <w:r w:rsidRPr="0051261C">
              <w:t xml:space="preserve">В </w:t>
            </w:r>
            <w:r w:rsidRPr="003E6C88">
              <w:t>предложените</w:t>
            </w:r>
            <w:r w:rsidRPr="0051261C">
              <w:t xml:space="preserve"> организация и разпределение на задачите не е ясно  структурирането  на екипа за изпълнение на поръчката. Отговорностите на отделните членове на екипа са необосновани и общо описани, без да се дава възможност на възложителя да извърши преценка за начина на разпределението им.</w:t>
            </w:r>
          </w:p>
        </w:tc>
        <w:tc>
          <w:tcPr>
            <w:tcW w:w="1772" w:type="dxa"/>
            <w:tcBorders>
              <w:top w:val="single" w:sz="4" w:space="0" w:color="auto"/>
              <w:left w:val="single" w:sz="4" w:space="0" w:color="auto"/>
              <w:bottom w:val="single" w:sz="4" w:space="0" w:color="auto"/>
              <w:right w:val="single" w:sz="4" w:space="0" w:color="auto"/>
            </w:tcBorders>
          </w:tcPr>
          <w:p w:rsidR="00851B58" w:rsidRPr="00851B58" w:rsidRDefault="004F57C7" w:rsidP="003E6C88">
            <w:pPr>
              <w:pStyle w:val="Default"/>
              <w:jc w:val="center"/>
              <w:rPr>
                <w:bCs/>
              </w:rPr>
            </w:pPr>
            <w:r>
              <w:rPr>
                <w:bCs/>
              </w:rPr>
              <w:t>10</w:t>
            </w:r>
            <w:r w:rsidR="003E6C88" w:rsidRPr="00851B58">
              <w:rPr>
                <w:bCs/>
              </w:rPr>
              <w:t xml:space="preserve"> точки</w:t>
            </w:r>
          </w:p>
        </w:tc>
      </w:tr>
    </w:tbl>
    <w:p w:rsidR="009C014B" w:rsidRPr="003E6C88" w:rsidRDefault="009C014B" w:rsidP="00E22878">
      <w:pPr>
        <w:tabs>
          <w:tab w:val="center" w:pos="4320"/>
          <w:tab w:val="center" w:pos="4421"/>
          <w:tab w:val="left" w:pos="7725"/>
          <w:tab w:val="right" w:pos="8640"/>
        </w:tabs>
        <w:rPr>
          <w:lang w:eastAsia="x-none"/>
        </w:rPr>
      </w:pPr>
    </w:p>
    <w:p w:rsidR="003E6C88" w:rsidRPr="003E6C88" w:rsidRDefault="003E6C88" w:rsidP="003E6C88">
      <w:pPr>
        <w:ind w:firstLine="708"/>
        <w:jc w:val="both"/>
      </w:pPr>
      <w:bookmarkStart w:id="28" w:name="_Toc252176758"/>
      <w:bookmarkStart w:id="29" w:name="_Toc254260399"/>
      <w:bookmarkStart w:id="30" w:name="_Toc255994143"/>
      <w:bookmarkStart w:id="31" w:name="_Toc297123311"/>
      <w:bookmarkStart w:id="32" w:name="_Toc297128927"/>
      <w:r w:rsidRPr="003E6C88">
        <w:t>За целите на настоящата методика, използваните в този раздел определения следва да се тълкуват, както следва:</w:t>
      </w:r>
    </w:p>
    <w:p w:rsidR="003E6C88" w:rsidRPr="004D13C6" w:rsidRDefault="003E6C88" w:rsidP="003E6C88">
      <w:pPr>
        <w:autoSpaceDE w:val="0"/>
        <w:autoSpaceDN w:val="0"/>
        <w:adjustRightInd w:val="0"/>
        <w:spacing w:before="120" w:after="120"/>
        <w:ind w:firstLine="708"/>
        <w:jc w:val="both"/>
        <w:rPr>
          <w:i/>
          <w:lang w:val="ru-RU"/>
        </w:rPr>
      </w:pPr>
      <w:r w:rsidRPr="004D13C6">
        <w:rPr>
          <w:i/>
          <w:lang w:val="ru-RU"/>
        </w:rPr>
        <w:t>* „Ясно“ - следва да се разбира изброяване, което недвусмислено посочва конкретния етап, конкретния вид дейност по начин, по който същият да бъде индивидуализиран сред останалите предвидени етапи/съответно останалите предвидени видове дейности;</w:t>
      </w:r>
    </w:p>
    <w:p w:rsidR="003E6C88" w:rsidRPr="003E6C88" w:rsidRDefault="003E6C88" w:rsidP="003E6C88">
      <w:pPr>
        <w:autoSpaceDE w:val="0"/>
        <w:autoSpaceDN w:val="0"/>
        <w:adjustRightInd w:val="0"/>
        <w:spacing w:before="120" w:after="120"/>
        <w:ind w:firstLine="708"/>
        <w:jc w:val="both"/>
        <w:rPr>
          <w:i/>
        </w:rPr>
      </w:pPr>
      <w:r w:rsidRPr="003E6C88">
        <w:rPr>
          <w:i/>
        </w:rPr>
        <w:t>** „Подробно“ - описанието, което освен, че съдържа отделни етапи, видове дейности, не се ограничава единствено до тяхното просто изброяване, а са добавени допълнителни поясняващи текстове, свързани с обясняване на последователността, технологията или други факти, имащи отношение към повишаване качеството на изпълнение на поръчката и надграждане над предвидените технически спецификации и изисквания;</w:t>
      </w:r>
    </w:p>
    <w:p w:rsidR="003E6C88" w:rsidRPr="003E6C88" w:rsidRDefault="003E6C88" w:rsidP="003E6C88">
      <w:pPr>
        <w:autoSpaceDE w:val="0"/>
        <w:autoSpaceDN w:val="0"/>
        <w:adjustRightInd w:val="0"/>
        <w:spacing w:before="120" w:after="120"/>
        <w:ind w:firstLine="708"/>
        <w:jc w:val="both"/>
        <w:rPr>
          <w:i/>
        </w:rPr>
      </w:pPr>
      <w:r w:rsidRPr="004D13C6">
        <w:rPr>
          <w:i/>
          <w:lang w:val="ru-RU"/>
        </w:rPr>
        <w:t xml:space="preserve">*** Несъществени са тези непълноти/пропуски в техническото предложение, които не го правят неотговарящо на изискванията, но </w:t>
      </w:r>
      <w:proofErr w:type="gramStart"/>
      <w:r w:rsidRPr="004D13C6">
        <w:rPr>
          <w:i/>
          <w:lang w:val="ru-RU"/>
        </w:rPr>
        <w:t>са</w:t>
      </w:r>
      <w:proofErr w:type="gramEnd"/>
      <w:r w:rsidRPr="004D13C6">
        <w:rPr>
          <w:i/>
          <w:lang w:val="ru-RU"/>
        </w:rPr>
        <w:t xml:space="preserve"> например пропуски в описанието, липса на детайлна информация и други подобни. Н</w:t>
      </w:r>
      <w:r w:rsidRPr="003E6C88">
        <w:rPr>
          <w:i/>
          <w:lang w:val="ru-RU"/>
        </w:rPr>
        <w:t xml:space="preserve">алице са, когато липсващата информация може да бъде установена от други факти и информация, посочени в офертата на участника. </w:t>
      </w:r>
      <w:r w:rsidRPr="004D13C6">
        <w:rPr>
          <w:i/>
          <w:lang w:val="ru-RU"/>
        </w:rPr>
        <w:t xml:space="preserve">Несъществените непълноти/пропуски не могат да повлияят на изпълнението на поръчката. </w:t>
      </w:r>
      <w:r w:rsidRPr="003E6C88">
        <w:rPr>
          <w:i/>
        </w:rPr>
        <w:t>Ако липсващата информация не може да бъде установена от други части в офертата, се приема наличието на „съществени непълноти“ на офертата и съответният участник се предлага за отстраняване от процедурата за възлагане на обществената поръчка.</w:t>
      </w:r>
    </w:p>
    <w:p w:rsidR="003E6C88" w:rsidRPr="004D13C6" w:rsidRDefault="003E6C88" w:rsidP="004F57C7">
      <w:pPr>
        <w:autoSpaceDE w:val="0"/>
        <w:autoSpaceDN w:val="0"/>
        <w:adjustRightInd w:val="0"/>
        <w:ind w:firstLine="708"/>
        <w:jc w:val="both"/>
        <w:rPr>
          <w:i/>
          <w:lang w:val="ru-RU"/>
        </w:rPr>
      </w:pPr>
      <w:r w:rsidRPr="004D13C6">
        <w:rPr>
          <w:i/>
          <w:lang w:val="ru-RU"/>
        </w:rPr>
        <w:t xml:space="preserve">**** Съществени са тези непълноти в техническото предложение, които го правят неотговарящо на изискванията на възложителя, посочени в указанията и техническата спецификация или на действащото законодателство, </w:t>
      </w:r>
      <w:proofErr w:type="gramStart"/>
      <w:r w:rsidRPr="004D13C6">
        <w:rPr>
          <w:i/>
          <w:lang w:val="ru-RU"/>
        </w:rPr>
        <w:t>на</w:t>
      </w:r>
      <w:proofErr w:type="gramEnd"/>
      <w:r w:rsidRPr="004D13C6">
        <w:rPr>
          <w:i/>
          <w:lang w:val="ru-RU"/>
        </w:rPr>
        <w:t xml:space="preserve"> съществуващите стандарти и технически изисквания, като например несъответствие между изискуеми параметри и предлагани такива и други подобни. При установени съществени непълноти в техническо предложение на участник офертата му следва да бъде </w:t>
      </w:r>
      <w:proofErr w:type="gramStart"/>
      <w:r w:rsidRPr="004D13C6">
        <w:rPr>
          <w:i/>
          <w:lang w:val="ru-RU"/>
        </w:rPr>
        <w:t>предложена</w:t>
      </w:r>
      <w:proofErr w:type="gramEnd"/>
      <w:r w:rsidRPr="004D13C6">
        <w:rPr>
          <w:i/>
          <w:lang w:val="ru-RU"/>
        </w:rPr>
        <w:t xml:space="preserve"> за отстраняване.</w:t>
      </w:r>
    </w:p>
    <w:p w:rsidR="003E6C88" w:rsidRPr="003E6C88" w:rsidRDefault="003E6C88" w:rsidP="004F57C7">
      <w:pPr>
        <w:widowControl w:val="0"/>
        <w:autoSpaceDE w:val="0"/>
        <w:autoSpaceDN w:val="0"/>
        <w:adjustRightInd w:val="0"/>
        <w:ind w:left="743"/>
        <w:jc w:val="both"/>
        <w:rPr>
          <w:b/>
          <w:lang w:val="ru-RU"/>
        </w:rPr>
      </w:pPr>
    </w:p>
    <w:p w:rsidR="003E6C88" w:rsidRPr="004D13C6" w:rsidRDefault="003E6C88" w:rsidP="004F57C7">
      <w:pPr>
        <w:tabs>
          <w:tab w:val="left" w:pos="284"/>
        </w:tabs>
        <w:jc w:val="both"/>
        <w:rPr>
          <w:b/>
          <w:position w:val="8"/>
          <w:lang w:val="ru-RU"/>
        </w:rPr>
      </w:pPr>
      <w:r w:rsidRPr="003E6C88">
        <w:rPr>
          <w:b/>
          <w:position w:val="8"/>
        </w:rPr>
        <w:tab/>
      </w:r>
      <w:r w:rsidRPr="004D13C6">
        <w:rPr>
          <w:b/>
          <w:position w:val="8"/>
          <w:lang w:val="ru-RU"/>
        </w:rPr>
        <w:t>*Забележка:</w:t>
      </w:r>
      <w:r w:rsidRPr="004D13C6">
        <w:rPr>
          <w:position w:val="8"/>
          <w:lang w:val="ru-RU"/>
        </w:rPr>
        <w:t xml:space="preserve"> </w:t>
      </w:r>
      <w:r w:rsidRPr="004D13C6">
        <w:rPr>
          <w:b/>
          <w:position w:val="8"/>
          <w:lang w:val="ru-RU"/>
        </w:rPr>
        <w:t>Участник представил</w:t>
      </w:r>
      <w:r w:rsidRPr="004D13C6">
        <w:rPr>
          <w:position w:val="8"/>
          <w:lang w:val="ru-RU"/>
        </w:rPr>
        <w:t xml:space="preserve"> </w:t>
      </w:r>
      <w:r w:rsidRPr="004D13C6">
        <w:rPr>
          <w:b/>
          <w:position w:val="8"/>
          <w:lang w:val="ru-RU"/>
        </w:rPr>
        <w:t>в своята оферта</w:t>
      </w:r>
      <w:r w:rsidRPr="004D13C6">
        <w:rPr>
          <w:position w:val="8"/>
          <w:lang w:val="ru-RU"/>
        </w:rPr>
        <w:t xml:space="preserve"> </w:t>
      </w:r>
      <w:r w:rsidRPr="004D13C6">
        <w:rPr>
          <w:b/>
          <w:position w:val="8"/>
          <w:lang w:val="ru-RU"/>
        </w:rPr>
        <w:t>„Техническо предложение</w:t>
      </w:r>
      <w:r w:rsidRPr="003E6C88">
        <w:rPr>
          <w:b/>
          <w:position w:val="8"/>
          <w:lang w:val="ru-RU"/>
        </w:rPr>
        <w:t xml:space="preserve"> </w:t>
      </w:r>
      <w:r w:rsidRPr="004D13C6">
        <w:rPr>
          <w:b/>
          <w:position w:val="8"/>
          <w:lang w:val="ru-RU"/>
        </w:rPr>
        <w:t xml:space="preserve">за изпълнение на поръчката”, при което липсва </w:t>
      </w:r>
      <w:proofErr w:type="gramStart"/>
      <w:r w:rsidRPr="004D13C6">
        <w:rPr>
          <w:b/>
          <w:position w:val="8"/>
          <w:lang w:val="ru-RU"/>
        </w:rPr>
        <w:t>определена</w:t>
      </w:r>
      <w:proofErr w:type="gramEnd"/>
      <w:r w:rsidRPr="004D13C6">
        <w:rPr>
          <w:b/>
          <w:position w:val="8"/>
          <w:lang w:val="ru-RU"/>
        </w:rPr>
        <w:t xml:space="preserve"> част от изложението и не е </w:t>
      </w:r>
      <w:r w:rsidRPr="004D13C6">
        <w:rPr>
          <w:b/>
          <w:position w:val="8"/>
          <w:lang w:val="ru-RU"/>
        </w:rPr>
        <w:lastRenderedPageBreak/>
        <w:t xml:space="preserve">изготвено при спазване изискванията на възложителя съгласно документацията за участие, ще бъде предложен за отстраняване. </w:t>
      </w:r>
    </w:p>
    <w:p w:rsidR="003E6C88" w:rsidRPr="003E6C88" w:rsidRDefault="003E6C88" w:rsidP="004F57C7">
      <w:pPr>
        <w:pStyle w:val="Default"/>
        <w:ind w:firstLine="709"/>
        <w:jc w:val="both"/>
      </w:pPr>
    </w:p>
    <w:p w:rsidR="003E6C88" w:rsidRPr="00B50D6F" w:rsidRDefault="004B1D26" w:rsidP="004F57C7">
      <w:pPr>
        <w:pStyle w:val="Default"/>
        <w:ind w:firstLine="709"/>
        <w:jc w:val="both"/>
        <w:rPr>
          <w:b/>
          <w:bCs/>
        </w:rPr>
      </w:pPr>
      <w:r w:rsidRPr="004B1D26">
        <w:rPr>
          <w:b/>
          <w:bCs/>
        </w:rPr>
        <w:t>Оценка на „Предлаганата цена за изпълнение на поръчката” – Ц</w:t>
      </w:r>
      <w:r w:rsidR="003E6C88">
        <w:rPr>
          <w:b/>
          <w:bCs/>
        </w:rPr>
        <w:t xml:space="preserve">П – максимална оценка </w:t>
      </w:r>
      <w:r w:rsidR="00B50D6F" w:rsidRPr="00B50D6F">
        <w:rPr>
          <w:b/>
          <w:bCs/>
          <w:lang w:val="en-US"/>
        </w:rPr>
        <w:t>40</w:t>
      </w:r>
      <w:r w:rsidR="003E6C88" w:rsidRPr="00B50D6F">
        <w:rPr>
          <w:b/>
          <w:bCs/>
        </w:rPr>
        <w:t xml:space="preserve"> точки.</w:t>
      </w:r>
    </w:p>
    <w:p w:rsidR="003E6C88" w:rsidRPr="00B50D6F" w:rsidRDefault="003E6C88" w:rsidP="004F57C7">
      <w:pPr>
        <w:pStyle w:val="Default"/>
        <w:ind w:firstLine="709"/>
        <w:jc w:val="both"/>
        <w:rPr>
          <w:b/>
          <w:bCs/>
        </w:rPr>
      </w:pPr>
    </w:p>
    <w:p w:rsidR="004B1D26" w:rsidRPr="00B50D6F" w:rsidRDefault="004B1D26" w:rsidP="004F57C7">
      <w:pPr>
        <w:pStyle w:val="Default"/>
        <w:ind w:firstLine="709"/>
        <w:jc w:val="both"/>
      </w:pPr>
      <w:r w:rsidRPr="00B50D6F">
        <w:t xml:space="preserve">Числов израз на оценката по този показател </w:t>
      </w:r>
      <w:r w:rsidRPr="00B50D6F">
        <w:rPr>
          <w:b/>
          <w:bCs/>
        </w:rPr>
        <w:t xml:space="preserve">(ЦП) </w:t>
      </w:r>
      <w:r w:rsidRPr="00B50D6F">
        <w:t xml:space="preserve">са точките, които се </w:t>
      </w:r>
      <w:r w:rsidR="003E6C88" w:rsidRPr="00B50D6F">
        <w:t>изчисляват по следната формула:</w:t>
      </w:r>
    </w:p>
    <w:p w:rsidR="003E6C88" w:rsidRPr="00B50D6F" w:rsidRDefault="003E6C88" w:rsidP="004F57C7">
      <w:pPr>
        <w:pStyle w:val="Default"/>
        <w:ind w:firstLine="709"/>
        <w:jc w:val="both"/>
      </w:pPr>
    </w:p>
    <w:p w:rsidR="004B1D26" w:rsidRPr="00B50D6F" w:rsidRDefault="004B1D26" w:rsidP="004F57C7">
      <w:pPr>
        <w:pStyle w:val="Default"/>
        <w:ind w:firstLine="709"/>
        <w:jc w:val="both"/>
        <w:rPr>
          <w:b/>
          <w:bCs/>
        </w:rPr>
      </w:pPr>
      <w:r w:rsidRPr="00B50D6F">
        <w:rPr>
          <w:b/>
          <w:bCs/>
        </w:rPr>
        <w:t xml:space="preserve">ЦП = Цмин/Ц х </w:t>
      </w:r>
      <w:r w:rsidR="00B50D6F" w:rsidRPr="00B50D6F">
        <w:rPr>
          <w:b/>
          <w:bCs/>
          <w:lang w:val="en-US"/>
        </w:rPr>
        <w:t>40</w:t>
      </w:r>
      <w:r w:rsidRPr="00B50D6F">
        <w:rPr>
          <w:b/>
          <w:bCs/>
        </w:rPr>
        <w:t xml:space="preserve">, </w:t>
      </w:r>
      <w:r w:rsidRPr="00B50D6F">
        <w:t>където</w:t>
      </w:r>
      <w:r w:rsidRPr="00B50D6F">
        <w:rPr>
          <w:b/>
          <w:bCs/>
        </w:rPr>
        <w:t xml:space="preserve">: </w:t>
      </w:r>
    </w:p>
    <w:p w:rsidR="003E6C88" w:rsidRPr="00B50D6F" w:rsidRDefault="003E6C88" w:rsidP="004F57C7">
      <w:pPr>
        <w:pStyle w:val="Default"/>
        <w:ind w:firstLine="709"/>
        <w:jc w:val="both"/>
      </w:pPr>
    </w:p>
    <w:p w:rsidR="004B1D26" w:rsidRPr="004B1D26" w:rsidRDefault="004B1D26" w:rsidP="004F57C7">
      <w:pPr>
        <w:ind w:firstLine="709"/>
        <w:jc w:val="both"/>
      </w:pPr>
      <w:r w:rsidRPr="00B50D6F">
        <w:rPr>
          <w:b/>
          <w:bCs/>
        </w:rPr>
        <w:t xml:space="preserve">Цмин </w:t>
      </w:r>
      <w:r w:rsidRPr="00B50D6F">
        <w:t xml:space="preserve">– най-ниската цена в офертите на участниците; </w:t>
      </w:r>
      <w:r w:rsidRPr="00B50D6F">
        <w:rPr>
          <w:b/>
          <w:bCs/>
        </w:rPr>
        <w:t xml:space="preserve">Ц </w:t>
      </w:r>
      <w:r w:rsidRPr="00B50D6F">
        <w:t>– предложената цена на оценяваната оферта</w:t>
      </w:r>
    </w:p>
    <w:bookmarkEnd w:id="28"/>
    <w:bookmarkEnd w:id="29"/>
    <w:bookmarkEnd w:id="30"/>
    <w:bookmarkEnd w:id="31"/>
    <w:bookmarkEnd w:id="32"/>
    <w:p w:rsidR="00E25667" w:rsidRPr="004F57C7" w:rsidRDefault="00E25667" w:rsidP="004F57C7">
      <w:pPr>
        <w:jc w:val="both"/>
        <w:rPr>
          <w:b/>
          <w:bCs/>
          <w:color w:val="000000"/>
        </w:rPr>
      </w:pPr>
    </w:p>
    <w:sectPr w:rsidR="00E25667" w:rsidRPr="004F57C7" w:rsidSect="00D161B3">
      <w:headerReference w:type="default" r:id="rId22"/>
      <w:footerReference w:type="default" r:id="rId23"/>
      <w:endnotePr>
        <w:numFmt w:val="decimal"/>
      </w:endnotePr>
      <w:pgSz w:w="11906" w:h="16838" w:code="9"/>
      <w:pgMar w:top="992" w:right="707" w:bottom="851" w:left="958" w:header="567" w:footer="567" w:gutter="0"/>
      <w:pgNumType w:start="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CCE" w:rsidRDefault="00E04CCE" w:rsidP="0057422F">
      <w:r>
        <w:separator/>
      </w:r>
    </w:p>
  </w:endnote>
  <w:endnote w:type="continuationSeparator" w:id="0">
    <w:p w:rsidR="00E04CCE" w:rsidRDefault="00E04CCE" w:rsidP="0057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tima">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Unicode">
    <w:panose1 w:val="00000000000000000000"/>
    <w:charset w:val="CC"/>
    <w:family w:val="auto"/>
    <w:notTrueType/>
    <w:pitch w:val="default"/>
    <w:sig w:usb0="00000201" w:usb1="00000000" w:usb2="00000000" w:usb3="00000000" w:csb0="00000004" w:csb1="00000000"/>
  </w:font>
  <w:font w:name="Times CY">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F" w:rsidRDefault="00D109DF" w:rsidP="00CC7937">
    <w:pPr>
      <w:pStyle w:val="ae"/>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F" w:rsidRDefault="00D109DF" w:rsidP="00DE6DFC">
    <w:pPr>
      <w:pStyle w:val="ae"/>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sidR="005A5FD9">
      <w:rPr>
        <w:rStyle w:val="aff2"/>
        <w:noProof/>
      </w:rPr>
      <w:t>2</w:t>
    </w:r>
    <w:r>
      <w:rPr>
        <w:rStyle w:val="aff2"/>
      </w:rPr>
      <w:fldChar w:fldCharType="end"/>
    </w:r>
  </w:p>
  <w:p w:rsidR="00D109DF" w:rsidRDefault="00D109DF" w:rsidP="007E6D86">
    <w:pPr>
      <w:pStyle w:val="ae"/>
      <w:ind w:right="360"/>
      <w:jc w:val="center"/>
      <w:rPr>
        <w:i/>
        <w:sz w:val="20"/>
        <w:szCs w:val="20"/>
        <w:lang w:val="bg-BG"/>
      </w:rPr>
    </w:pPr>
    <w:r w:rsidRPr="001D306B">
      <w:rPr>
        <w:i/>
        <w:sz w:val="20"/>
        <w:szCs w:val="20"/>
        <w:lang w:val="bg-BG"/>
      </w:rPr>
      <w:t>Открита процедура за възлагане на обществена поръчка с предмет:</w:t>
    </w:r>
  </w:p>
  <w:p w:rsidR="00D109DF" w:rsidRDefault="00D109DF" w:rsidP="007E6D86">
    <w:pPr>
      <w:pStyle w:val="ae"/>
      <w:jc w:val="center"/>
      <w:rPr>
        <w:i/>
        <w:sz w:val="20"/>
        <w:szCs w:val="20"/>
        <w:lang w:val="bg-BG"/>
      </w:rPr>
    </w:pPr>
    <w:r w:rsidRPr="001D306B">
      <w:rPr>
        <w:i/>
        <w:sz w:val="20"/>
        <w:szCs w:val="20"/>
        <w:lang w:val="bg-BG"/>
      </w:rPr>
      <w:t>„Изработване на проект на Общ устро</w:t>
    </w:r>
    <w:r>
      <w:rPr>
        <w:i/>
        <w:sz w:val="20"/>
        <w:szCs w:val="20"/>
        <w:lang w:val="bg-BG"/>
      </w:rPr>
      <w:t>йствен план на община Смядово”</w:t>
    </w:r>
  </w:p>
  <w:p w:rsidR="00D109DF" w:rsidRPr="007E6D86" w:rsidRDefault="00D109DF" w:rsidP="007E6D86">
    <w:pPr>
      <w:pStyle w:val="ae"/>
      <w:jc w:val="center"/>
      <w:rPr>
        <w:i/>
        <w:sz w:val="20"/>
        <w:szCs w:val="20"/>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F" w:rsidRDefault="00D109DF" w:rsidP="007E6D86">
    <w:pPr>
      <w:pStyle w:val="ae"/>
      <w:ind w:right="360"/>
      <w:jc w:val="center"/>
      <w:rPr>
        <w:i/>
        <w:sz w:val="20"/>
        <w:szCs w:val="20"/>
        <w:lang w:val="bg-BG"/>
      </w:rPr>
    </w:pPr>
    <w:r w:rsidRPr="001D306B">
      <w:rPr>
        <w:i/>
        <w:sz w:val="20"/>
        <w:szCs w:val="20"/>
        <w:lang w:val="bg-BG"/>
      </w:rPr>
      <w:t>Открита процедура за възлагане на обществена поръчка с предмет:</w:t>
    </w:r>
  </w:p>
  <w:p w:rsidR="00D109DF" w:rsidRPr="00F16B66" w:rsidRDefault="00D109DF" w:rsidP="007E6D86">
    <w:pPr>
      <w:pStyle w:val="ae"/>
      <w:jc w:val="center"/>
      <w:rPr>
        <w:i/>
        <w:sz w:val="20"/>
        <w:szCs w:val="20"/>
        <w:lang w:val="bg-BG"/>
      </w:rPr>
    </w:pPr>
    <w:r w:rsidRPr="001D306B">
      <w:rPr>
        <w:i/>
        <w:sz w:val="20"/>
        <w:szCs w:val="20"/>
        <w:lang w:val="bg-BG"/>
      </w:rPr>
      <w:t>„Изработване на проект на Общ устро</w:t>
    </w:r>
    <w:r>
      <w:rPr>
        <w:i/>
        <w:sz w:val="20"/>
        <w:szCs w:val="20"/>
        <w:lang w:val="bg-BG"/>
      </w:rPr>
      <w:t>йствен план на община Смядово”</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F" w:rsidRDefault="00D109DF" w:rsidP="007E6D86">
    <w:pPr>
      <w:pStyle w:val="ae"/>
      <w:ind w:right="360"/>
      <w:jc w:val="center"/>
      <w:rPr>
        <w:i/>
        <w:sz w:val="20"/>
        <w:szCs w:val="20"/>
        <w:lang w:val="bg-BG"/>
      </w:rPr>
    </w:pPr>
    <w:r>
      <w:rPr>
        <w:b/>
        <w:i/>
        <w:lang w:val="ru-RU"/>
      </w:rPr>
      <w:tab/>
    </w:r>
    <w:r w:rsidRPr="001D306B">
      <w:rPr>
        <w:i/>
        <w:sz w:val="20"/>
        <w:szCs w:val="20"/>
        <w:lang w:val="bg-BG"/>
      </w:rPr>
      <w:t>Открита процедура за възлагане на обществена поръчка с предмет:</w:t>
    </w:r>
  </w:p>
  <w:p w:rsidR="00D109DF" w:rsidRPr="007E6D86" w:rsidRDefault="00D109DF" w:rsidP="003E126B">
    <w:pPr>
      <w:pStyle w:val="ae"/>
      <w:jc w:val="center"/>
      <w:rPr>
        <w:i/>
        <w:sz w:val="20"/>
        <w:szCs w:val="20"/>
        <w:lang w:val="bg-BG"/>
      </w:rPr>
    </w:pPr>
    <w:r w:rsidRPr="001D306B">
      <w:rPr>
        <w:i/>
        <w:sz w:val="20"/>
        <w:szCs w:val="20"/>
        <w:lang w:val="bg-BG"/>
      </w:rPr>
      <w:t>„Изработване на проект на Общ устро</w:t>
    </w:r>
    <w:r>
      <w:rPr>
        <w:i/>
        <w:sz w:val="20"/>
        <w:szCs w:val="20"/>
        <w:lang w:val="bg-BG"/>
      </w:rPr>
      <w:t>йствен план на община Смядово”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CCE" w:rsidRDefault="00E04CCE" w:rsidP="0057422F">
      <w:r>
        <w:separator/>
      </w:r>
    </w:p>
  </w:footnote>
  <w:footnote w:type="continuationSeparator" w:id="0">
    <w:p w:rsidR="00E04CCE" w:rsidRDefault="00E04CCE" w:rsidP="00574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F" w:rsidRPr="00047406" w:rsidRDefault="00D109DF" w:rsidP="008F10EA">
    <w:pPr>
      <w:pStyle w:val="Text1"/>
      <w:spacing w:after="0"/>
      <w:ind w:left="0"/>
      <w:jc w:val="center"/>
      <w:rPr>
        <w:rFonts w:ascii="Arial" w:hAnsi="Arial" w:cs="Arial"/>
        <w:sz w:val="18"/>
        <w:szCs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F" w:rsidRPr="00047406" w:rsidRDefault="00D109DF" w:rsidP="00382EEA">
    <w:pPr>
      <w:pStyle w:val="Text1"/>
      <w:spacing w:after="0"/>
      <w:ind w:left="0"/>
      <w:jc w:val="center"/>
      <w:rPr>
        <w:rFonts w:ascii="Arial" w:hAnsi="Arial" w:cs="Arial"/>
        <w:sz w:val="18"/>
        <w:szCs w:val="18"/>
        <w:lang w:val="en-US"/>
      </w:rPr>
    </w:pPr>
    <w:r>
      <w:rPr>
        <w:rFonts w:ascii="Arial" w:hAnsi="Arial" w:cs="Arial"/>
        <w:i/>
        <w:sz w:val="18"/>
        <w:szCs w:val="18"/>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DF" w:rsidRPr="006273CE" w:rsidRDefault="00D109DF" w:rsidP="00E15E79">
    <w:pPr>
      <w:pStyle w:val="ac"/>
      <w:rPr>
        <w:szCs w:val="1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4486F9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43BC132A"/>
    <w:lvl w:ilvl="0">
      <w:start w:val="1"/>
      <w:numFmt w:val="decimal"/>
      <w:pStyle w:val="a"/>
      <w:lvlText w:val="%1."/>
      <w:lvlJc w:val="left"/>
      <w:pPr>
        <w:tabs>
          <w:tab w:val="num" w:pos="360"/>
        </w:tabs>
        <w:ind w:left="360" w:hanging="360"/>
      </w:pPr>
    </w:lvl>
  </w:abstractNum>
  <w:abstractNum w:abstractNumId="2">
    <w:nsid w:val="FFFFFFFE"/>
    <w:multiLevelType w:val="singleLevel"/>
    <w:tmpl w:val="47A28398"/>
    <w:lvl w:ilvl="0">
      <w:numFmt w:val="bullet"/>
      <w:lvlText w:val="*"/>
      <w:lvlJc w:val="left"/>
    </w:lvl>
  </w:abstractNum>
  <w:abstractNum w:abstractNumId="3">
    <w:nsid w:val="00000002"/>
    <w:multiLevelType w:val="multilevel"/>
    <w:tmpl w:val="00000002"/>
    <w:lvl w:ilvl="0">
      <w:start w:val="1"/>
      <w:numFmt w:val="decimal"/>
      <w:lvlText w:val="%1."/>
      <w:lvlJc w:val="left"/>
      <w:pPr>
        <w:tabs>
          <w:tab w:val="num" w:pos="0"/>
        </w:tabs>
        <w:ind w:left="360" w:hanging="360"/>
      </w:pPr>
      <w:rPr>
        <w:b/>
      </w:rPr>
    </w:lvl>
    <w:lvl w:ilvl="1">
      <w:start w:val="1"/>
      <w:numFmt w:val="decimal"/>
      <w:lvlText w:val="%2."/>
      <w:lvlJc w:val="left"/>
      <w:pPr>
        <w:tabs>
          <w:tab w:val="num" w:pos="0"/>
        </w:tabs>
        <w:ind w:left="792" w:hanging="432"/>
      </w:pPr>
      <w:rPr>
        <w:rFonts w:eastAsia="Arial" w:cs="Arial"/>
        <w:b/>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6C4774"/>
    <w:multiLevelType w:val="hybridMultilevel"/>
    <w:tmpl w:val="F5B23B04"/>
    <w:lvl w:ilvl="0" w:tplc="04020001">
      <w:start w:val="1"/>
      <w:numFmt w:val="bullet"/>
      <w:lvlText w:val=""/>
      <w:lvlJc w:val="left"/>
      <w:pPr>
        <w:tabs>
          <w:tab w:val="num" w:pos="1875"/>
        </w:tabs>
        <w:ind w:left="1875"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2DA09E9"/>
    <w:multiLevelType w:val="hybridMultilevel"/>
    <w:tmpl w:val="CB2C0346"/>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nsid w:val="0362066F"/>
    <w:multiLevelType w:val="hybridMultilevel"/>
    <w:tmpl w:val="18E697BE"/>
    <w:lvl w:ilvl="0" w:tplc="04090005">
      <w:start w:val="1"/>
      <w:numFmt w:val="bullet"/>
      <w:lvlText w:val=""/>
      <w:lvlJc w:val="left"/>
      <w:pPr>
        <w:ind w:left="1068" w:hanging="360"/>
      </w:pPr>
      <w:rPr>
        <w:rFonts w:ascii="Wingdings" w:hAnsi="Wingdings" w:cs="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nsid w:val="0429470C"/>
    <w:multiLevelType w:val="hybridMultilevel"/>
    <w:tmpl w:val="B364714C"/>
    <w:lvl w:ilvl="0" w:tplc="68A27A44">
      <w:numFmt w:val="bullet"/>
      <w:lvlText w:val="-"/>
      <w:lvlJc w:val="left"/>
      <w:pPr>
        <w:tabs>
          <w:tab w:val="num" w:pos="1875"/>
        </w:tabs>
        <w:ind w:left="1875" w:hanging="360"/>
      </w:pPr>
      <w:rPr>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6517688"/>
    <w:multiLevelType w:val="hybridMultilevel"/>
    <w:tmpl w:val="FE42B674"/>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nsid w:val="0B2F47ED"/>
    <w:multiLevelType w:val="multilevel"/>
    <w:tmpl w:val="8B0CC832"/>
    <w:lvl w:ilvl="0">
      <w:start w:val="1"/>
      <w:numFmt w:val="decimal"/>
      <w:lvlText w:val="%1."/>
      <w:lvlJc w:val="left"/>
      <w:pPr>
        <w:ind w:left="720"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11">
    <w:nsid w:val="11812B11"/>
    <w:multiLevelType w:val="multilevel"/>
    <w:tmpl w:val="DBCCBAB2"/>
    <w:lvl w:ilvl="0">
      <w:start w:val="6"/>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nsid w:val="13530FDA"/>
    <w:multiLevelType w:val="multilevel"/>
    <w:tmpl w:val="E7FA1D1C"/>
    <w:lvl w:ilvl="0">
      <w:start w:val="1"/>
      <w:numFmt w:val="decimal"/>
      <w:lvlText w:val="%1."/>
      <w:lvlJc w:val="left"/>
      <w:pPr>
        <w:ind w:left="1545" w:hanging="945"/>
      </w:pPr>
      <w:rPr>
        <w:b w:val="0"/>
        <w:bCs w:val="0"/>
      </w:rPr>
    </w:lvl>
    <w:lvl w:ilvl="1">
      <w:start w:val="6"/>
      <w:numFmt w:val="decimal"/>
      <w:isLgl/>
      <w:lvlText w:val="%1.%2"/>
      <w:lvlJc w:val="left"/>
      <w:pPr>
        <w:ind w:left="960" w:hanging="360"/>
      </w:pPr>
    </w:lvl>
    <w:lvl w:ilvl="2">
      <w:start w:val="1"/>
      <w:numFmt w:val="decimal"/>
      <w:isLgl/>
      <w:lvlText w:val="%1.%2.%3"/>
      <w:lvlJc w:val="left"/>
      <w:pPr>
        <w:ind w:left="1320" w:hanging="720"/>
      </w:pPr>
    </w:lvl>
    <w:lvl w:ilvl="3">
      <w:start w:val="1"/>
      <w:numFmt w:val="decimal"/>
      <w:isLgl/>
      <w:lvlText w:val="%1.%2.%3.%4"/>
      <w:lvlJc w:val="left"/>
      <w:pPr>
        <w:ind w:left="1320" w:hanging="720"/>
      </w:pPr>
    </w:lvl>
    <w:lvl w:ilvl="4">
      <w:start w:val="1"/>
      <w:numFmt w:val="decimal"/>
      <w:isLgl/>
      <w:lvlText w:val="%1.%2.%3.%4.%5"/>
      <w:lvlJc w:val="left"/>
      <w:pPr>
        <w:ind w:left="1680" w:hanging="1080"/>
      </w:pPr>
    </w:lvl>
    <w:lvl w:ilvl="5">
      <w:start w:val="1"/>
      <w:numFmt w:val="decimal"/>
      <w:isLgl/>
      <w:lvlText w:val="%1.%2.%3.%4.%5.%6"/>
      <w:lvlJc w:val="left"/>
      <w:pPr>
        <w:ind w:left="1680" w:hanging="1080"/>
      </w:pPr>
    </w:lvl>
    <w:lvl w:ilvl="6">
      <w:start w:val="1"/>
      <w:numFmt w:val="decimal"/>
      <w:isLgl/>
      <w:lvlText w:val="%1.%2.%3.%4.%5.%6.%7"/>
      <w:lvlJc w:val="left"/>
      <w:pPr>
        <w:ind w:left="2040" w:hanging="1440"/>
      </w:pPr>
    </w:lvl>
    <w:lvl w:ilvl="7">
      <w:start w:val="1"/>
      <w:numFmt w:val="decimal"/>
      <w:isLgl/>
      <w:lvlText w:val="%1.%2.%3.%4.%5.%6.%7.%8"/>
      <w:lvlJc w:val="left"/>
      <w:pPr>
        <w:ind w:left="2040" w:hanging="1440"/>
      </w:pPr>
    </w:lvl>
    <w:lvl w:ilvl="8">
      <w:start w:val="1"/>
      <w:numFmt w:val="decimal"/>
      <w:isLgl/>
      <w:lvlText w:val="%1.%2.%3.%4.%5.%6.%7.%8.%9"/>
      <w:lvlJc w:val="left"/>
      <w:pPr>
        <w:ind w:left="2400" w:hanging="1800"/>
      </w:pPr>
    </w:lvl>
  </w:abstractNum>
  <w:abstractNum w:abstractNumId="13">
    <w:nsid w:val="1C8A0E3B"/>
    <w:multiLevelType w:val="hybridMultilevel"/>
    <w:tmpl w:val="F0B6152A"/>
    <w:lvl w:ilvl="0" w:tplc="04020001">
      <w:start w:val="1"/>
      <w:numFmt w:val="bullet"/>
      <w:lvlText w:val=""/>
      <w:lvlJc w:val="left"/>
      <w:pPr>
        <w:tabs>
          <w:tab w:val="num" w:pos="2023"/>
        </w:tabs>
        <w:ind w:left="2023" w:hanging="360"/>
      </w:pPr>
      <w:rPr>
        <w:rFonts w:ascii="Symbol" w:hAnsi="Symbol" w:hint="default"/>
      </w:rPr>
    </w:lvl>
    <w:lvl w:ilvl="1" w:tplc="04020003" w:tentative="1">
      <w:start w:val="1"/>
      <w:numFmt w:val="bullet"/>
      <w:lvlText w:val="o"/>
      <w:lvlJc w:val="left"/>
      <w:pPr>
        <w:tabs>
          <w:tab w:val="num" w:pos="2743"/>
        </w:tabs>
        <w:ind w:left="2743" w:hanging="360"/>
      </w:pPr>
      <w:rPr>
        <w:rFonts w:ascii="Courier New" w:hAnsi="Courier New" w:cs="Courier New" w:hint="default"/>
      </w:rPr>
    </w:lvl>
    <w:lvl w:ilvl="2" w:tplc="04020005" w:tentative="1">
      <w:start w:val="1"/>
      <w:numFmt w:val="bullet"/>
      <w:lvlText w:val=""/>
      <w:lvlJc w:val="left"/>
      <w:pPr>
        <w:tabs>
          <w:tab w:val="num" w:pos="3463"/>
        </w:tabs>
        <w:ind w:left="3463" w:hanging="360"/>
      </w:pPr>
      <w:rPr>
        <w:rFonts w:ascii="Wingdings" w:hAnsi="Wingdings" w:hint="default"/>
      </w:rPr>
    </w:lvl>
    <w:lvl w:ilvl="3" w:tplc="04020001" w:tentative="1">
      <w:start w:val="1"/>
      <w:numFmt w:val="bullet"/>
      <w:lvlText w:val=""/>
      <w:lvlJc w:val="left"/>
      <w:pPr>
        <w:tabs>
          <w:tab w:val="num" w:pos="4183"/>
        </w:tabs>
        <w:ind w:left="4183" w:hanging="360"/>
      </w:pPr>
      <w:rPr>
        <w:rFonts w:ascii="Symbol" w:hAnsi="Symbol" w:hint="default"/>
      </w:rPr>
    </w:lvl>
    <w:lvl w:ilvl="4" w:tplc="04020003" w:tentative="1">
      <w:start w:val="1"/>
      <w:numFmt w:val="bullet"/>
      <w:lvlText w:val="o"/>
      <w:lvlJc w:val="left"/>
      <w:pPr>
        <w:tabs>
          <w:tab w:val="num" w:pos="4903"/>
        </w:tabs>
        <w:ind w:left="4903" w:hanging="360"/>
      </w:pPr>
      <w:rPr>
        <w:rFonts w:ascii="Courier New" w:hAnsi="Courier New" w:cs="Courier New" w:hint="default"/>
      </w:rPr>
    </w:lvl>
    <w:lvl w:ilvl="5" w:tplc="04020005" w:tentative="1">
      <w:start w:val="1"/>
      <w:numFmt w:val="bullet"/>
      <w:lvlText w:val=""/>
      <w:lvlJc w:val="left"/>
      <w:pPr>
        <w:tabs>
          <w:tab w:val="num" w:pos="5623"/>
        </w:tabs>
        <w:ind w:left="5623" w:hanging="360"/>
      </w:pPr>
      <w:rPr>
        <w:rFonts w:ascii="Wingdings" w:hAnsi="Wingdings" w:hint="default"/>
      </w:rPr>
    </w:lvl>
    <w:lvl w:ilvl="6" w:tplc="04020001" w:tentative="1">
      <w:start w:val="1"/>
      <w:numFmt w:val="bullet"/>
      <w:lvlText w:val=""/>
      <w:lvlJc w:val="left"/>
      <w:pPr>
        <w:tabs>
          <w:tab w:val="num" w:pos="6343"/>
        </w:tabs>
        <w:ind w:left="6343" w:hanging="360"/>
      </w:pPr>
      <w:rPr>
        <w:rFonts w:ascii="Symbol" w:hAnsi="Symbol" w:hint="default"/>
      </w:rPr>
    </w:lvl>
    <w:lvl w:ilvl="7" w:tplc="04020003" w:tentative="1">
      <w:start w:val="1"/>
      <w:numFmt w:val="bullet"/>
      <w:lvlText w:val="o"/>
      <w:lvlJc w:val="left"/>
      <w:pPr>
        <w:tabs>
          <w:tab w:val="num" w:pos="7063"/>
        </w:tabs>
        <w:ind w:left="7063" w:hanging="360"/>
      </w:pPr>
      <w:rPr>
        <w:rFonts w:ascii="Courier New" w:hAnsi="Courier New" w:cs="Courier New" w:hint="default"/>
      </w:rPr>
    </w:lvl>
    <w:lvl w:ilvl="8" w:tplc="04020005" w:tentative="1">
      <w:start w:val="1"/>
      <w:numFmt w:val="bullet"/>
      <w:lvlText w:val=""/>
      <w:lvlJc w:val="left"/>
      <w:pPr>
        <w:tabs>
          <w:tab w:val="num" w:pos="7783"/>
        </w:tabs>
        <w:ind w:left="7783" w:hanging="360"/>
      </w:pPr>
      <w:rPr>
        <w:rFonts w:ascii="Wingdings" w:hAnsi="Wingdings" w:hint="default"/>
      </w:rPr>
    </w:lvl>
  </w:abstractNum>
  <w:abstractNum w:abstractNumId="14">
    <w:nsid w:val="1DCC5790"/>
    <w:multiLevelType w:val="multilevel"/>
    <w:tmpl w:val="22B03C5C"/>
    <w:lvl w:ilvl="0">
      <w:start w:val="1"/>
      <w:numFmt w:val="decimal"/>
      <w:lvlText w:val="%1."/>
      <w:lvlJc w:val="left"/>
      <w:pPr>
        <w:tabs>
          <w:tab w:val="num" w:pos="2607"/>
        </w:tabs>
        <w:ind w:left="2607" w:hanging="480"/>
      </w:pPr>
      <w:rPr>
        <w:rFonts w:hint="default"/>
      </w:rPr>
    </w:lvl>
    <w:lvl w:ilvl="1">
      <w:start w:val="1"/>
      <w:numFmt w:val="decimal"/>
      <w:lvlText w:val="%1.%2."/>
      <w:lvlJc w:val="left"/>
      <w:pPr>
        <w:tabs>
          <w:tab w:val="num" w:pos="2609"/>
        </w:tabs>
        <w:ind w:left="2127" w:firstLine="0"/>
      </w:pPr>
      <w:rPr>
        <w:rFonts w:hint="default"/>
      </w:rPr>
    </w:lvl>
    <w:lvl w:ilvl="2">
      <w:start w:val="1"/>
      <w:numFmt w:val="decimal"/>
      <w:lvlText w:val="%1.%2.%3."/>
      <w:lvlJc w:val="left"/>
      <w:pPr>
        <w:tabs>
          <w:tab w:val="num" w:pos="3131"/>
        </w:tabs>
        <w:ind w:left="3131" w:hanging="720"/>
      </w:pPr>
      <w:rPr>
        <w:rFonts w:hint="default"/>
      </w:rPr>
    </w:lvl>
    <w:lvl w:ilvl="3">
      <w:start w:val="1"/>
      <w:numFmt w:val="decimal"/>
      <w:pStyle w:val="4"/>
      <w:lvlText w:val="%1.%2.%3.%4."/>
      <w:lvlJc w:val="left"/>
      <w:pPr>
        <w:tabs>
          <w:tab w:val="num" w:pos="4047"/>
        </w:tabs>
        <w:ind w:left="4047" w:hanging="720"/>
      </w:pPr>
      <w:rPr>
        <w:rFonts w:hint="default"/>
      </w:rPr>
    </w:lvl>
    <w:lvl w:ilvl="4">
      <w:start w:val="1"/>
      <w:numFmt w:val="lowerLetter"/>
      <w:lvlText w:val="(%5)"/>
      <w:lvlJc w:val="left"/>
      <w:pPr>
        <w:tabs>
          <w:tab w:val="num" w:pos="3927"/>
        </w:tabs>
        <w:ind w:left="3927" w:hanging="360"/>
      </w:pPr>
      <w:rPr>
        <w:rFonts w:hint="default"/>
      </w:rPr>
    </w:lvl>
    <w:lvl w:ilvl="5">
      <w:start w:val="1"/>
      <w:numFmt w:val="lowerRoman"/>
      <w:lvlText w:val="(%6)"/>
      <w:lvlJc w:val="left"/>
      <w:pPr>
        <w:tabs>
          <w:tab w:val="num" w:pos="4287"/>
        </w:tabs>
        <w:ind w:left="4287" w:hanging="360"/>
      </w:pPr>
      <w:rPr>
        <w:rFonts w:hint="default"/>
      </w:rPr>
    </w:lvl>
    <w:lvl w:ilvl="6">
      <w:start w:val="1"/>
      <w:numFmt w:val="decimal"/>
      <w:lvlText w:val="%7."/>
      <w:lvlJc w:val="left"/>
      <w:pPr>
        <w:tabs>
          <w:tab w:val="num" w:pos="4647"/>
        </w:tabs>
        <w:ind w:left="4647" w:hanging="360"/>
      </w:pPr>
      <w:rPr>
        <w:rFonts w:hint="default"/>
      </w:rPr>
    </w:lvl>
    <w:lvl w:ilvl="7">
      <w:start w:val="1"/>
      <w:numFmt w:val="lowerLetter"/>
      <w:lvlText w:val="%8."/>
      <w:lvlJc w:val="left"/>
      <w:pPr>
        <w:tabs>
          <w:tab w:val="num" w:pos="5007"/>
        </w:tabs>
        <w:ind w:left="5007" w:hanging="360"/>
      </w:pPr>
      <w:rPr>
        <w:rFonts w:hint="default"/>
      </w:rPr>
    </w:lvl>
    <w:lvl w:ilvl="8">
      <w:start w:val="1"/>
      <w:numFmt w:val="lowerRoman"/>
      <w:lvlText w:val="%9."/>
      <w:lvlJc w:val="left"/>
      <w:pPr>
        <w:tabs>
          <w:tab w:val="num" w:pos="5367"/>
        </w:tabs>
        <w:ind w:left="5367" w:hanging="360"/>
      </w:pPr>
      <w:rPr>
        <w:rFonts w:hint="default"/>
      </w:rPr>
    </w:lvl>
  </w:abstractNum>
  <w:abstractNum w:abstractNumId="15">
    <w:nsid w:val="25D75118"/>
    <w:multiLevelType w:val="hybridMultilevel"/>
    <w:tmpl w:val="AA6A14B2"/>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nsid w:val="26B51DD5"/>
    <w:multiLevelType w:val="multilevel"/>
    <w:tmpl w:val="31CE30DE"/>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nsid w:val="28CB205C"/>
    <w:multiLevelType w:val="hybridMultilevel"/>
    <w:tmpl w:val="265E670A"/>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8">
    <w:nsid w:val="2CAC0CB3"/>
    <w:multiLevelType w:val="hybridMultilevel"/>
    <w:tmpl w:val="A40CFD18"/>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9">
    <w:nsid w:val="2F5A4512"/>
    <w:multiLevelType w:val="hybridMultilevel"/>
    <w:tmpl w:val="30F0D8D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nsid w:val="313E66D2"/>
    <w:multiLevelType w:val="hybridMultilevel"/>
    <w:tmpl w:val="A1D28DFC"/>
    <w:lvl w:ilvl="0" w:tplc="0409000D">
      <w:start w:val="1"/>
      <w:numFmt w:val="bullet"/>
      <w:lvlText w:val=""/>
      <w:lvlJc w:val="left"/>
      <w:pPr>
        <w:ind w:left="720" w:hanging="360"/>
      </w:pPr>
      <w:rPr>
        <w:rFonts w:ascii="Wingdings" w:hAnsi="Wingdings" w:hint="default"/>
      </w:rPr>
    </w:lvl>
    <w:lvl w:ilvl="1" w:tplc="3B3A9EA0">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E07F36"/>
    <w:multiLevelType w:val="hybridMultilevel"/>
    <w:tmpl w:val="175C6376"/>
    <w:lvl w:ilvl="0" w:tplc="04020001">
      <w:start w:val="1"/>
      <w:numFmt w:val="bullet"/>
      <w:pStyle w:val="RamBullet1"/>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3003A03"/>
    <w:multiLevelType w:val="hybridMultilevel"/>
    <w:tmpl w:val="65780AAA"/>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3">
    <w:nsid w:val="33FB50A6"/>
    <w:multiLevelType w:val="hybridMultilevel"/>
    <w:tmpl w:val="6F02406A"/>
    <w:lvl w:ilvl="0" w:tplc="04020001">
      <w:start w:val="1"/>
      <w:numFmt w:val="bullet"/>
      <w:lvlText w:val=""/>
      <w:lvlJc w:val="left"/>
      <w:pPr>
        <w:tabs>
          <w:tab w:val="num" w:pos="780"/>
        </w:tabs>
        <w:ind w:left="7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4">
    <w:nsid w:val="36BE4B9F"/>
    <w:multiLevelType w:val="hybridMultilevel"/>
    <w:tmpl w:val="BA420A06"/>
    <w:lvl w:ilvl="0" w:tplc="51EC38B0">
      <w:start w:val="1"/>
      <w:numFmt w:val="bullet"/>
      <w:lvlText w:val=""/>
      <w:lvlJc w:val="left"/>
      <w:pPr>
        <w:ind w:left="720" w:hanging="360"/>
      </w:pPr>
      <w:rPr>
        <w:rFonts w:ascii="Wingdings" w:hAnsi="Wingdings" w:hint="default"/>
      </w:rPr>
    </w:lvl>
    <w:lvl w:ilvl="1" w:tplc="1646D374">
      <w:start w:val="1"/>
      <w:numFmt w:val="bullet"/>
      <w:lvlText w:val="o"/>
      <w:lvlJc w:val="left"/>
      <w:pPr>
        <w:tabs>
          <w:tab w:val="num" w:pos="1440"/>
        </w:tabs>
        <w:ind w:left="1440" w:hanging="360"/>
      </w:pPr>
      <w:rPr>
        <w:rFonts w:ascii="Courier New" w:hAnsi="Courier New" w:hint="default"/>
      </w:rPr>
    </w:lvl>
    <w:lvl w:ilvl="2" w:tplc="89F2A1A4">
      <w:start w:val="1"/>
      <w:numFmt w:val="bullet"/>
      <w:lvlText w:val=""/>
      <w:lvlJc w:val="left"/>
      <w:pPr>
        <w:tabs>
          <w:tab w:val="num" w:pos="2160"/>
        </w:tabs>
        <w:ind w:left="2160" w:hanging="360"/>
      </w:pPr>
      <w:rPr>
        <w:rFonts w:ascii="Wingdings" w:hAnsi="Wingdings" w:hint="default"/>
      </w:rPr>
    </w:lvl>
    <w:lvl w:ilvl="3" w:tplc="A0F8CC48" w:tentative="1">
      <w:start w:val="1"/>
      <w:numFmt w:val="bullet"/>
      <w:lvlText w:val=""/>
      <w:lvlJc w:val="left"/>
      <w:pPr>
        <w:tabs>
          <w:tab w:val="num" w:pos="2880"/>
        </w:tabs>
        <w:ind w:left="2880" w:hanging="360"/>
      </w:pPr>
      <w:rPr>
        <w:rFonts w:ascii="Symbol" w:hAnsi="Symbol" w:hint="default"/>
      </w:rPr>
    </w:lvl>
    <w:lvl w:ilvl="4" w:tplc="6E98600A" w:tentative="1">
      <w:start w:val="1"/>
      <w:numFmt w:val="bullet"/>
      <w:lvlText w:val="o"/>
      <w:lvlJc w:val="left"/>
      <w:pPr>
        <w:tabs>
          <w:tab w:val="num" w:pos="3600"/>
        </w:tabs>
        <w:ind w:left="3600" w:hanging="360"/>
      </w:pPr>
      <w:rPr>
        <w:rFonts w:ascii="Courier New" w:hAnsi="Courier New" w:hint="default"/>
      </w:rPr>
    </w:lvl>
    <w:lvl w:ilvl="5" w:tplc="EE2487F4" w:tentative="1">
      <w:start w:val="1"/>
      <w:numFmt w:val="bullet"/>
      <w:lvlText w:val=""/>
      <w:lvlJc w:val="left"/>
      <w:pPr>
        <w:tabs>
          <w:tab w:val="num" w:pos="4320"/>
        </w:tabs>
        <w:ind w:left="4320" w:hanging="360"/>
      </w:pPr>
      <w:rPr>
        <w:rFonts w:ascii="Wingdings" w:hAnsi="Wingdings" w:hint="default"/>
      </w:rPr>
    </w:lvl>
    <w:lvl w:ilvl="6" w:tplc="FE12C308" w:tentative="1">
      <w:start w:val="1"/>
      <w:numFmt w:val="bullet"/>
      <w:lvlText w:val=""/>
      <w:lvlJc w:val="left"/>
      <w:pPr>
        <w:tabs>
          <w:tab w:val="num" w:pos="5040"/>
        </w:tabs>
        <w:ind w:left="5040" w:hanging="360"/>
      </w:pPr>
      <w:rPr>
        <w:rFonts w:ascii="Symbol" w:hAnsi="Symbol" w:hint="default"/>
      </w:rPr>
    </w:lvl>
    <w:lvl w:ilvl="7" w:tplc="B15496FA" w:tentative="1">
      <w:start w:val="1"/>
      <w:numFmt w:val="bullet"/>
      <w:lvlText w:val="o"/>
      <w:lvlJc w:val="left"/>
      <w:pPr>
        <w:tabs>
          <w:tab w:val="num" w:pos="5760"/>
        </w:tabs>
        <w:ind w:left="5760" w:hanging="360"/>
      </w:pPr>
      <w:rPr>
        <w:rFonts w:ascii="Courier New" w:hAnsi="Courier New" w:hint="default"/>
      </w:rPr>
    </w:lvl>
    <w:lvl w:ilvl="8" w:tplc="89561B30" w:tentative="1">
      <w:start w:val="1"/>
      <w:numFmt w:val="bullet"/>
      <w:lvlText w:val=""/>
      <w:lvlJc w:val="left"/>
      <w:pPr>
        <w:tabs>
          <w:tab w:val="num" w:pos="6480"/>
        </w:tabs>
        <w:ind w:left="6480" w:hanging="360"/>
      </w:pPr>
      <w:rPr>
        <w:rFonts w:ascii="Wingdings" w:hAnsi="Wingdings" w:hint="default"/>
      </w:rPr>
    </w:lvl>
  </w:abstractNum>
  <w:abstractNum w:abstractNumId="25">
    <w:nsid w:val="3BF2656D"/>
    <w:multiLevelType w:val="hybridMultilevel"/>
    <w:tmpl w:val="9E8E2570"/>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6">
    <w:nsid w:val="42B01D76"/>
    <w:multiLevelType w:val="hybridMultilevel"/>
    <w:tmpl w:val="C2A017C0"/>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7">
    <w:nsid w:val="486E60E9"/>
    <w:multiLevelType w:val="hybridMultilevel"/>
    <w:tmpl w:val="4DA2A590"/>
    <w:lvl w:ilvl="0" w:tplc="B1069F70">
      <w:start w:val="1"/>
      <w:numFmt w:val="decimal"/>
      <w:lvlText w:val="6.%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nsid w:val="48FB03D6"/>
    <w:multiLevelType w:val="hybridMultilevel"/>
    <w:tmpl w:val="A254E3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94D5230"/>
    <w:multiLevelType w:val="hybridMultilevel"/>
    <w:tmpl w:val="A7A61188"/>
    <w:lvl w:ilvl="0" w:tplc="B1069F70">
      <w:start w:val="1"/>
      <w:numFmt w:val="decimal"/>
      <w:lvlText w:val="6.%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49C305EB"/>
    <w:multiLevelType w:val="hybridMultilevel"/>
    <w:tmpl w:val="C1A204D0"/>
    <w:lvl w:ilvl="0" w:tplc="68A27A44">
      <w:numFmt w:val="bullet"/>
      <w:lvlText w:val="-"/>
      <w:lvlJc w:val="left"/>
      <w:pPr>
        <w:tabs>
          <w:tab w:val="num" w:pos="1875"/>
        </w:tabs>
        <w:ind w:left="1875" w:hanging="360"/>
      </w:pPr>
      <w:rPr>
        <w:b w:val="0"/>
      </w:rPr>
    </w:lvl>
    <w:lvl w:ilvl="1" w:tplc="1B0868FC">
      <w:numFmt w:val="bullet"/>
      <w:lvlText w:val="–"/>
      <w:lvlJc w:val="left"/>
      <w:pPr>
        <w:tabs>
          <w:tab w:val="num" w:pos="1440"/>
        </w:tabs>
        <w:ind w:left="1440" w:hanging="36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9E31C8"/>
    <w:multiLevelType w:val="hybridMultilevel"/>
    <w:tmpl w:val="9F3E7734"/>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A3B4D45A">
      <w:numFmt w:val="bullet"/>
      <w:lvlText w:val="-"/>
      <w:lvlJc w:val="left"/>
      <w:pPr>
        <w:ind w:left="2160" w:hanging="360"/>
      </w:pPr>
      <w:rPr>
        <w:rFonts w:ascii="Times New Roman" w:eastAsia="Times New Roman" w:hAnsi="Times New Roman"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4E2A6D21"/>
    <w:multiLevelType w:val="hybridMultilevel"/>
    <w:tmpl w:val="D89EAE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92113CC"/>
    <w:multiLevelType w:val="hybridMultilevel"/>
    <w:tmpl w:val="3E664944"/>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4">
    <w:nsid w:val="5AB64B2B"/>
    <w:multiLevelType w:val="multilevel"/>
    <w:tmpl w:val="BAB8C536"/>
    <w:lvl w:ilvl="0">
      <w:start w:val="9"/>
      <w:numFmt w:val="decimal"/>
      <w:lvlText w:val="%1."/>
      <w:lvlJc w:val="left"/>
      <w:pPr>
        <w:ind w:left="360" w:hanging="360"/>
      </w:pPr>
      <w:rPr>
        <w:rFonts w:hint="default"/>
      </w:rPr>
    </w:lvl>
    <w:lvl w:ilvl="1">
      <w:start w:val="1"/>
      <w:numFmt w:val="decimal"/>
      <w:lvlText w:val="%1.%2."/>
      <w:lvlJc w:val="left"/>
      <w:pPr>
        <w:ind w:left="1872" w:hanging="360"/>
      </w:pPr>
      <w:rPr>
        <w:rFonts w:hint="default"/>
        <w:b w:val="0"/>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35">
    <w:nsid w:val="5F1F6341"/>
    <w:multiLevelType w:val="hybridMultilevel"/>
    <w:tmpl w:val="277E8302"/>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6">
    <w:nsid w:val="6478189C"/>
    <w:multiLevelType w:val="hybridMultilevel"/>
    <w:tmpl w:val="8F9A70A4"/>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7">
    <w:nsid w:val="676137AF"/>
    <w:multiLevelType w:val="hybridMultilevel"/>
    <w:tmpl w:val="53C081E4"/>
    <w:lvl w:ilvl="0" w:tplc="DB2A5F16">
      <w:start w:val="1"/>
      <w:numFmt w:val="decimal"/>
      <w:lvlText w:val="%1."/>
      <w:lvlJc w:val="left"/>
      <w:pPr>
        <w:tabs>
          <w:tab w:val="num" w:pos="1069"/>
        </w:tabs>
        <w:ind w:left="1069" w:hanging="360"/>
      </w:pPr>
      <w:rPr>
        <w:rFonts w:hint="default"/>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38">
    <w:nsid w:val="6CF9622C"/>
    <w:multiLevelType w:val="hybridMultilevel"/>
    <w:tmpl w:val="EB1EA71A"/>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9">
    <w:nsid w:val="702F0C34"/>
    <w:multiLevelType w:val="hybridMultilevel"/>
    <w:tmpl w:val="BD481DAA"/>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0">
    <w:nsid w:val="73B940B3"/>
    <w:multiLevelType w:val="hybridMultilevel"/>
    <w:tmpl w:val="B9209ECC"/>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1">
    <w:nsid w:val="74734264"/>
    <w:multiLevelType w:val="hybridMultilevel"/>
    <w:tmpl w:val="3E4AF3A4"/>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5465A20"/>
    <w:multiLevelType w:val="hybridMultilevel"/>
    <w:tmpl w:val="8DCAFA70"/>
    <w:lvl w:ilvl="0" w:tplc="3698E9DC">
      <w:start w:val="1"/>
      <w:numFmt w:val="bullet"/>
      <w:lvlText w:val=""/>
      <w:lvlJc w:val="left"/>
      <w:pPr>
        <w:tabs>
          <w:tab w:val="num" w:pos="1287"/>
        </w:tabs>
        <w:ind w:left="1287" w:hanging="360"/>
      </w:pPr>
      <w:rPr>
        <w:rFonts w:ascii="Symbol" w:hAnsi="Symbol" w:hint="default"/>
      </w:r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43">
    <w:nsid w:val="7ED57B3F"/>
    <w:multiLevelType w:val="hybridMultilevel"/>
    <w:tmpl w:val="01CA01B0"/>
    <w:lvl w:ilvl="0" w:tplc="A3B4D45A">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21"/>
  </w:num>
  <w:num w:numId="2">
    <w:abstractNumId w:val="41"/>
  </w:num>
  <w:num w:numId="3">
    <w:abstractNumId w:val="14"/>
  </w:num>
  <w:num w:numId="4">
    <w:abstractNumId w:val="1"/>
    <w:lvlOverride w:ilvl="0">
      <w:startOverride w:val="1"/>
    </w:lvlOverride>
  </w:num>
  <w:num w:numId="5">
    <w:abstractNumId w:val="0"/>
  </w:num>
  <w:num w:numId="6">
    <w:abstractNumId w:val="20"/>
  </w:num>
  <w:num w:numId="7">
    <w:abstractNumId w:val="24"/>
  </w:num>
  <w:num w:numId="8">
    <w:abstractNumId w:val="19"/>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
    <w:lvlOverride w:ilvl="0">
      <w:lvl w:ilvl="0">
        <w:numFmt w:val="bullet"/>
        <w:lvlText w:val=""/>
        <w:legacy w:legacy="1" w:legacySpace="0" w:legacyIndent="360"/>
        <w:lvlJc w:val="left"/>
        <w:rPr>
          <w:rFonts w:ascii="Symbol" w:hAnsi="Symbol" w:hint="default"/>
        </w:rPr>
      </w:lvl>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2"/>
  </w:num>
  <w:num w:numId="15">
    <w:abstractNumId w:val="3"/>
  </w:num>
  <w:num w:numId="16">
    <w:abstractNumId w:val="11"/>
  </w:num>
  <w:num w:numId="17">
    <w:abstractNumId w:val="37"/>
  </w:num>
  <w:num w:numId="18">
    <w:abstractNumId w:val="16"/>
  </w:num>
  <w:num w:numId="19">
    <w:abstractNumId w:val="34"/>
  </w:num>
  <w:num w:numId="20">
    <w:abstractNumId w:val="4"/>
  </w:num>
  <w:num w:numId="21">
    <w:abstractNumId w:val="28"/>
  </w:num>
  <w:num w:numId="22">
    <w:abstractNumId w:val="29"/>
  </w:num>
  <w:num w:numId="23">
    <w:abstractNumId w:val="27"/>
  </w:num>
  <w:num w:numId="24">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6"/>
  </w:num>
  <w:num w:numId="27">
    <w:abstractNumId w:val="35"/>
  </w:num>
  <w:num w:numId="28">
    <w:abstractNumId w:val="36"/>
  </w:num>
  <w:num w:numId="29">
    <w:abstractNumId w:val="15"/>
  </w:num>
  <w:num w:numId="30">
    <w:abstractNumId w:val="9"/>
  </w:num>
  <w:num w:numId="31">
    <w:abstractNumId w:val="33"/>
  </w:num>
  <w:num w:numId="32">
    <w:abstractNumId w:val="39"/>
  </w:num>
  <w:num w:numId="33">
    <w:abstractNumId w:val="43"/>
  </w:num>
  <w:num w:numId="34">
    <w:abstractNumId w:val="17"/>
  </w:num>
  <w:num w:numId="35">
    <w:abstractNumId w:val="18"/>
  </w:num>
  <w:num w:numId="36">
    <w:abstractNumId w:val="6"/>
  </w:num>
  <w:num w:numId="37">
    <w:abstractNumId w:val="25"/>
  </w:num>
  <w:num w:numId="38">
    <w:abstractNumId w:val="38"/>
  </w:num>
  <w:num w:numId="39">
    <w:abstractNumId w:val="22"/>
  </w:num>
  <w:num w:numId="40">
    <w:abstractNumId w:val="13"/>
  </w:num>
  <w:num w:numId="41">
    <w:abstractNumId w:val="31"/>
  </w:num>
  <w:num w:numId="42">
    <w:abstractNumId w:val="7"/>
  </w:num>
  <w:num w:numId="43">
    <w:abstractNumId w:val="10"/>
  </w:num>
  <w:num w:numId="44">
    <w:abstractNumId w:val="8"/>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882"/>
    <w:rsid w:val="0000085A"/>
    <w:rsid w:val="00001CB8"/>
    <w:rsid w:val="00002169"/>
    <w:rsid w:val="000033A3"/>
    <w:rsid w:val="000033D4"/>
    <w:rsid w:val="0000397C"/>
    <w:rsid w:val="00004A60"/>
    <w:rsid w:val="00004F2B"/>
    <w:rsid w:val="000051F8"/>
    <w:rsid w:val="00005319"/>
    <w:rsid w:val="00005399"/>
    <w:rsid w:val="000053D7"/>
    <w:rsid w:val="000055AF"/>
    <w:rsid w:val="00005D34"/>
    <w:rsid w:val="00005FAA"/>
    <w:rsid w:val="00006344"/>
    <w:rsid w:val="00006925"/>
    <w:rsid w:val="00006931"/>
    <w:rsid w:val="00006991"/>
    <w:rsid w:val="000069FF"/>
    <w:rsid w:val="00006BC6"/>
    <w:rsid w:val="00007026"/>
    <w:rsid w:val="000073FE"/>
    <w:rsid w:val="00007938"/>
    <w:rsid w:val="00010530"/>
    <w:rsid w:val="000105EC"/>
    <w:rsid w:val="000111F2"/>
    <w:rsid w:val="00011A1C"/>
    <w:rsid w:val="00011A92"/>
    <w:rsid w:val="00011FCE"/>
    <w:rsid w:val="00012DD1"/>
    <w:rsid w:val="00013726"/>
    <w:rsid w:val="00013898"/>
    <w:rsid w:val="000139CA"/>
    <w:rsid w:val="00013E1B"/>
    <w:rsid w:val="00013EEF"/>
    <w:rsid w:val="0001433C"/>
    <w:rsid w:val="000143F6"/>
    <w:rsid w:val="000149A2"/>
    <w:rsid w:val="0001530D"/>
    <w:rsid w:val="000154F5"/>
    <w:rsid w:val="000157FF"/>
    <w:rsid w:val="00015933"/>
    <w:rsid w:val="000166F1"/>
    <w:rsid w:val="00017CDB"/>
    <w:rsid w:val="0002023F"/>
    <w:rsid w:val="000202E3"/>
    <w:rsid w:val="00020C3C"/>
    <w:rsid w:val="00020E75"/>
    <w:rsid w:val="00021899"/>
    <w:rsid w:val="00021DCA"/>
    <w:rsid w:val="0002222C"/>
    <w:rsid w:val="00022A8C"/>
    <w:rsid w:val="00022F39"/>
    <w:rsid w:val="00022F6E"/>
    <w:rsid w:val="00022FD8"/>
    <w:rsid w:val="00023013"/>
    <w:rsid w:val="00023106"/>
    <w:rsid w:val="0002369D"/>
    <w:rsid w:val="0002384A"/>
    <w:rsid w:val="00023C70"/>
    <w:rsid w:val="00023EA2"/>
    <w:rsid w:val="00024180"/>
    <w:rsid w:val="0002422C"/>
    <w:rsid w:val="00026195"/>
    <w:rsid w:val="00027229"/>
    <w:rsid w:val="00027825"/>
    <w:rsid w:val="00027B96"/>
    <w:rsid w:val="00027FF7"/>
    <w:rsid w:val="000304A2"/>
    <w:rsid w:val="0003055A"/>
    <w:rsid w:val="0003096E"/>
    <w:rsid w:val="00030C2C"/>
    <w:rsid w:val="000312E6"/>
    <w:rsid w:val="000328D1"/>
    <w:rsid w:val="000333C7"/>
    <w:rsid w:val="00033799"/>
    <w:rsid w:val="00034019"/>
    <w:rsid w:val="000344CC"/>
    <w:rsid w:val="00034F1E"/>
    <w:rsid w:val="00035741"/>
    <w:rsid w:val="00036574"/>
    <w:rsid w:val="00036B85"/>
    <w:rsid w:val="00036F5B"/>
    <w:rsid w:val="000404A9"/>
    <w:rsid w:val="00040502"/>
    <w:rsid w:val="0004089F"/>
    <w:rsid w:val="000412EA"/>
    <w:rsid w:val="00041512"/>
    <w:rsid w:val="00042959"/>
    <w:rsid w:val="00044B18"/>
    <w:rsid w:val="00044E19"/>
    <w:rsid w:val="000451D8"/>
    <w:rsid w:val="00045A5B"/>
    <w:rsid w:val="00045FFD"/>
    <w:rsid w:val="0004644A"/>
    <w:rsid w:val="00046C89"/>
    <w:rsid w:val="00047406"/>
    <w:rsid w:val="000477E8"/>
    <w:rsid w:val="00050304"/>
    <w:rsid w:val="00050A8B"/>
    <w:rsid w:val="00050BCE"/>
    <w:rsid w:val="0005187C"/>
    <w:rsid w:val="0005193D"/>
    <w:rsid w:val="0005253C"/>
    <w:rsid w:val="000533DF"/>
    <w:rsid w:val="00053465"/>
    <w:rsid w:val="000534C1"/>
    <w:rsid w:val="000539DF"/>
    <w:rsid w:val="00053D8E"/>
    <w:rsid w:val="00053F51"/>
    <w:rsid w:val="00054B1A"/>
    <w:rsid w:val="0005563B"/>
    <w:rsid w:val="00055C61"/>
    <w:rsid w:val="00056C7F"/>
    <w:rsid w:val="000573B0"/>
    <w:rsid w:val="000574D2"/>
    <w:rsid w:val="00060435"/>
    <w:rsid w:val="00060A33"/>
    <w:rsid w:val="00060F98"/>
    <w:rsid w:val="00061071"/>
    <w:rsid w:val="000611CB"/>
    <w:rsid w:val="000617EE"/>
    <w:rsid w:val="0006199F"/>
    <w:rsid w:val="00061DE3"/>
    <w:rsid w:val="00062349"/>
    <w:rsid w:val="00062944"/>
    <w:rsid w:val="00062DF8"/>
    <w:rsid w:val="00063BC7"/>
    <w:rsid w:val="00063F8C"/>
    <w:rsid w:val="00064046"/>
    <w:rsid w:val="00065FB7"/>
    <w:rsid w:val="00066A3E"/>
    <w:rsid w:val="00066F9F"/>
    <w:rsid w:val="00067083"/>
    <w:rsid w:val="0006750E"/>
    <w:rsid w:val="00067D04"/>
    <w:rsid w:val="00070564"/>
    <w:rsid w:val="00071A1D"/>
    <w:rsid w:val="00072026"/>
    <w:rsid w:val="00075ABB"/>
    <w:rsid w:val="00076016"/>
    <w:rsid w:val="000768DF"/>
    <w:rsid w:val="00076D9A"/>
    <w:rsid w:val="000774DD"/>
    <w:rsid w:val="00077913"/>
    <w:rsid w:val="00077D37"/>
    <w:rsid w:val="00080E52"/>
    <w:rsid w:val="00081A88"/>
    <w:rsid w:val="00081ABB"/>
    <w:rsid w:val="00081BD9"/>
    <w:rsid w:val="00081EDA"/>
    <w:rsid w:val="00082179"/>
    <w:rsid w:val="00082313"/>
    <w:rsid w:val="00082DFB"/>
    <w:rsid w:val="00083262"/>
    <w:rsid w:val="0008333C"/>
    <w:rsid w:val="000839DA"/>
    <w:rsid w:val="00083B7C"/>
    <w:rsid w:val="00083EDC"/>
    <w:rsid w:val="00085CC1"/>
    <w:rsid w:val="00086214"/>
    <w:rsid w:val="00086246"/>
    <w:rsid w:val="000879E2"/>
    <w:rsid w:val="00087A2C"/>
    <w:rsid w:val="00087DEA"/>
    <w:rsid w:val="0009100B"/>
    <w:rsid w:val="00091660"/>
    <w:rsid w:val="00092071"/>
    <w:rsid w:val="0009309B"/>
    <w:rsid w:val="00093686"/>
    <w:rsid w:val="000936A0"/>
    <w:rsid w:val="0009411B"/>
    <w:rsid w:val="0009564F"/>
    <w:rsid w:val="00095999"/>
    <w:rsid w:val="00096557"/>
    <w:rsid w:val="0009665E"/>
    <w:rsid w:val="00096D5C"/>
    <w:rsid w:val="000970D8"/>
    <w:rsid w:val="00097523"/>
    <w:rsid w:val="00097AB9"/>
    <w:rsid w:val="000A0066"/>
    <w:rsid w:val="000A0230"/>
    <w:rsid w:val="000A1607"/>
    <w:rsid w:val="000A2534"/>
    <w:rsid w:val="000A37ED"/>
    <w:rsid w:val="000A3A30"/>
    <w:rsid w:val="000A3A46"/>
    <w:rsid w:val="000A63AF"/>
    <w:rsid w:val="000A6B7A"/>
    <w:rsid w:val="000A6FB9"/>
    <w:rsid w:val="000A7C55"/>
    <w:rsid w:val="000B0465"/>
    <w:rsid w:val="000B09A2"/>
    <w:rsid w:val="000B1257"/>
    <w:rsid w:val="000B14AA"/>
    <w:rsid w:val="000B2F6D"/>
    <w:rsid w:val="000B3619"/>
    <w:rsid w:val="000B37D0"/>
    <w:rsid w:val="000B3FA1"/>
    <w:rsid w:val="000B50EB"/>
    <w:rsid w:val="000B5A37"/>
    <w:rsid w:val="000B61EA"/>
    <w:rsid w:val="000C048A"/>
    <w:rsid w:val="000C095C"/>
    <w:rsid w:val="000C0D5F"/>
    <w:rsid w:val="000C13A1"/>
    <w:rsid w:val="000C24D5"/>
    <w:rsid w:val="000C30EE"/>
    <w:rsid w:val="000C30F8"/>
    <w:rsid w:val="000C35DD"/>
    <w:rsid w:val="000C40B4"/>
    <w:rsid w:val="000C4129"/>
    <w:rsid w:val="000C424D"/>
    <w:rsid w:val="000C489F"/>
    <w:rsid w:val="000C48AE"/>
    <w:rsid w:val="000C4A0E"/>
    <w:rsid w:val="000C4A86"/>
    <w:rsid w:val="000C5541"/>
    <w:rsid w:val="000C5B61"/>
    <w:rsid w:val="000C623D"/>
    <w:rsid w:val="000C6A45"/>
    <w:rsid w:val="000C6A90"/>
    <w:rsid w:val="000C79D9"/>
    <w:rsid w:val="000C7F02"/>
    <w:rsid w:val="000D098A"/>
    <w:rsid w:val="000D0C70"/>
    <w:rsid w:val="000D217F"/>
    <w:rsid w:val="000D4785"/>
    <w:rsid w:val="000D4CCA"/>
    <w:rsid w:val="000D5B32"/>
    <w:rsid w:val="000D6CD5"/>
    <w:rsid w:val="000D6E79"/>
    <w:rsid w:val="000D73B2"/>
    <w:rsid w:val="000D7A47"/>
    <w:rsid w:val="000E0A6F"/>
    <w:rsid w:val="000E149E"/>
    <w:rsid w:val="000E1647"/>
    <w:rsid w:val="000E26C1"/>
    <w:rsid w:val="000E311F"/>
    <w:rsid w:val="000E39CB"/>
    <w:rsid w:val="000E6FC4"/>
    <w:rsid w:val="000F1DB1"/>
    <w:rsid w:val="000F201E"/>
    <w:rsid w:val="000F20F9"/>
    <w:rsid w:val="000F22F9"/>
    <w:rsid w:val="000F2A33"/>
    <w:rsid w:val="000F3256"/>
    <w:rsid w:val="000F3268"/>
    <w:rsid w:val="000F3C97"/>
    <w:rsid w:val="000F588E"/>
    <w:rsid w:val="000F5C1F"/>
    <w:rsid w:val="000F69C2"/>
    <w:rsid w:val="000F6ECC"/>
    <w:rsid w:val="000F70D8"/>
    <w:rsid w:val="000F70F0"/>
    <w:rsid w:val="00100029"/>
    <w:rsid w:val="0010019B"/>
    <w:rsid w:val="00100EEF"/>
    <w:rsid w:val="00101348"/>
    <w:rsid w:val="0010154A"/>
    <w:rsid w:val="00102382"/>
    <w:rsid w:val="001024EA"/>
    <w:rsid w:val="0010253D"/>
    <w:rsid w:val="001026E0"/>
    <w:rsid w:val="00103A0A"/>
    <w:rsid w:val="00103C57"/>
    <w:rsid w:val="00103D16"/>
    <w:rsid w:val="00103DD8"/>
    <w:rsid w:val="00104005"/>
    <w:rsid w:val="00104611"/>
    <w:rsid w:val="00105017"/>
    <w:rsid w:val="0010592B"/>
    <w:rsid w:val="00105C20"/>
    <w:rsid w:val="001068FC"/>
    <w:rsid w:val="00107252"/>
    <w:rsid w:val="00107B46"/>
    <w:rsid w:val="00110635"/>
    <w:rsid w:val="00110E4B"/>
    <w:rsid w:val="00111876"/>
    <w:rsid w:val="00111B18"/>
    <w:rsid w:val="0011273E"/>
    <w:rsid w:val="00113622"/>
    <w:rsid w:val="00113D76"/>
    <w:rsid w:val="0011426A"/>
    <w:rsid w:val="00114456"/>
    <w:rsid w:val="001150C9"/>
    <w:rsid w:val="00115E3E"/>
    <w:rsid w:val="001160D9"/>
    <w:rsid w:val="00116637"/>
    <w:rsid w:val="00116746"/>
    <w:rsid w:val="001201EE"/>
    <w:rsid w:val="001205DD"/>
    <w:rsid w:val="00120A7E"/>
    <w:rsid w:val="00122339"/>
    <w:rsid w:val="0012251D"/>
    <w:rsid w:val="0012259D"/>
    <w:rsid w:val="00122FE6"/>
    <w:rsid w:val="0012302C"/>
    <w:rsid w:val="00123B8C"/>
    <w:rsid w:val="00124C6F"/>
    <w:rsid w:val="00124D81"/>
    <w:rsid w:val="00125AFE"/>
    <w:rsid w:val="0012628B"/>
    <w:rsid w:val="00127D2F"/>
    <w:rsid w:val="00130F9C"/>
    <w:rsid w:val="00130FBF"/>
    <w:rsid w:val="00131A24"/>
    <w:rsid w:val="001329FC"/>
    <w:rsid w:val="001331F0"/>
    <w:rsid w:val="00134172"/>
    <w:rsid w:val="001341B9"/>
    <w:rsid w:val="00134DFA"/>
    <w:rsid w:val="001351FD"/>
    <w:rsid w:val="00135AEF"/>
    <w:rsid w:val="00135C3D"/>
    <w:rsid w:val="00135DB9"/>
    <w:rsid w:val="00136050"/>
    <w:rsid w:val="001367CF"/>
    <w:rsid w:val="00136B37"/>
    <w:rsid w:val="001378F3"/>
    <w:rsid w:val="00137E8C"/>
    <w:rsid w:val="001404A1"/>
    <w:rsid w:val="00140AD5"/>
    <w:rsid w:val="00140F50"/>
    <w:rsid w:val="001419B5"/>
    <w:rsid w:val="00142342"/>
    <w:rsid w:val="0014268B"/>
    <w:rsid w:val="00142736"/>
    <w:rsid w:val="00142CCC"/>
    <w:rsid w:val="00142F08"/>
    <w:rsid w:val="00143933"/>
    <w:rsid w:val="00143DBC"/>
    <w:rsid w:val="00144A16"/>
    <w:rsid w:val="00144C81"/>
    <w:rsid w:val="00145945"/>
    <w:rsid w:val="00145B16"/>
    <w:rsid w:val="0014608C"/>
    <w:rsid w:val="00146157"/>
    <w:rsid w:val="00146173"/>
    <w:rsid w:val="001469AF"/>
    <w:rsid w:val="00146EF3"/>
    <w:rsid w:val="0014704C"/>
    <w:rsid w:val="001477CF"/>
    <w:rsid w:val="0015024F"/>
    <w:rsid w:val="001518EF"/>
    <w:rsid w:val="00151A87"/>
    <w:rsid w:val="00152CF1"/>
    <w:rsid w:val="00153200"/>
    <w:rsid w:val="00153662"/>
    <w:rsid w:val="00153FC8"/>
    <w:rsid w:val="001545E0"/>
    <w:rsid w:val="001549E7"/>
    <w:rsid w:val="00154A16"/>
    <w:rsid w:val="00154CA8"/>
    <w:rsid w:val="00155449"/>
    <w:rsid w:val="00156883"/>
    <w:rsid w:val="00157454"/>
    <w:rsid w:val="001577D0"/>
    <w:rsid w:val="00160523"/>
    <w:rsid w:val="0016058C"/>
    <w:rsid w:val="0016125C"/>
    <w:rsid w:val="0016147A"/>
    <w:rsid w:val="0016153A"/>
    <w:rsid w:val="001616AE"/>
    <w:rsid w:val="00161864"/>
    <w:rsid w:val="001618E9"/>
    <w:rsid w:val="0016200D"/>
    <w:rsid w:val="00163613"/>
    <w:rsid w:val="00163794"/>
    <w:rsid w:val="00163919"/>
    <w:rsid w:val="0016441E"/>
    <w:rsid w:val="001645DF"/>
    <w:rsid w:val="001645FF"/>
    <w:rsid w:val="00165663"/>
    <w:rsid w:val="00165BEE"/>
    <w:rsid w:val="0016631F"/>
    <w:rsid w:val="00167751"/>
    <w:rsid w:val="00167CC9"/>
    <w:rsid w:val="001701F2"/>
    <w:rsid w:val="00170229"/>
    <w:rsid w:val="001708E1"/>
    <w:rsid w:val="00170BE9"/>
    <w:rsid w:val="001713EB"/>
    <w:rsid w:val="00173D94"/>
    <w:rsid w:val="00173EF1"/>
    <w:rsid w:val="00175109"/>
    <w:rsid w:val="001754AC"/>
    <w:rsid w:val="001758A5"/>
    <w:rsid w:val="00175947"/>
    <w:rsid w:val="0017659B"/>
    <w:rsid w:val="00177C9A"/>
    <w:rsid w:val="00180755"/>
    <w:rsid w:val="00180BDA"/>
    <w:rsid w:val="00180FC3"/>
    <w:rsid w:val="00181179"/>
    <w:rsid w:val="00181B2E"/>
    <w:rsid w:val="00182828"/>
    <w:rsid w:val="001829F7"/>
    <w:rsid w:val="00182BB5"/>
    <w:rsid w:val="00183811"/>
    <w:rsid w:val="00183837"/>
    <w:rsid w:val="0018497D"/>
    <w:rsid w:val="001859C3"/>
    <w:rsid w:val="00185EAA"/>
    <w:rsid w:val="00186366"/>
    <w:rsid w:val="00186CF3"/>
    <w:rsid w:val="0019107F"/>
    <w:rsid w:val="00191DCD"/>
    <w:rsid w:val="00192632"/>
    <w:rsid w:val="00192C81"/>
    <w:rsid w:val="001937C7"/>
    <w:rsid w:val="00193BF2"/>
    <w:rsid w:val="0019431E"/>
    <w:rsid w:val="0019495A"/>
    <w:rsid w:val="0019620E"/>
    <w:rsid w:val="0019621B"/>
    <w:rsid w:val="001972A0"/>
    <w:rsid w:val="00197D88"/>
    <w:rsid w:val="001A07EC"/>
    <w:rsid w:val="001A13ED"/>
    <w:rsid w:val="001A151B"/>
    <w:rsid w:val="001A17D2"/>
    <w:rsid w:val="001A19D6"/>
    <w:rsid w:val="001A2058"/>
    <w:rsid w:val="001A28E8"/>
    <w:rsid w:val="001A384F"/>
    <w:rsid w:val="001A3A14"/>
    <w:rsid w:val="001A43E6"/>
    <w:rsid w:val="001A6362"/>
    <w:rsid w:val="001A6DCD"/>
    <w:rsid w:val="001A76A7"/>
    <w:rsid w:val="001B060E"/>
    <w:rsid w:val="001B0CB4"/>
    <w:rsid w:val="001B1F10"/>
    <w:rsid w:val="001B21CF"/>
    <w:rsid w:val="001B232C"/>
    <w:rsid w:val="001B2735"/>
    <w:rsid w:val="001B3581"/>
    <w:rsid w:val="001B382C"/>
    <w:rsid w:val="001B3B7E"/>
    <w:rsid w:val="001B3C76"/>
    <w:rsid w:val="001B487C"/>
    <w:rsid w:val="001B4E18"/>
    <w:rsid w:val="001B504F"/>
    <w:rsid w:val="001B6E6A"/>
    <w:rsid w:val="001B77EC"/>
    <w:rsid w:val="001C04D0"/>
    <w:rsid w:val="001C0D7E"/>
    <w:rsid w:val="001C19C7"/>
    <w:rsid w:val="001C1ABA"/>
    <w:rsid w:val="001C209C"/>
    <w:rsid w:val="001C31BD"/>
    <w:rsid w:val="001C3532"/>
    <w:rsid w:val="001C53B4"/>
    <w:rsid w:val="001C5C1D"/>
    <w:rsid w:val="001C6261"/>
    <w:rsid w:val="001C667E"/>
    <w:rsid w:val="001C67FE"/>
    <w:rsid w:val="001C7B41"/>
    <w:rsid w:val="001D143F"/>
    <w:rsid w:val="001D1457"/>
    <w:rsid w:val="001D16B9"/>
    <w:rsid w:val="001D2ECA"/>
    <w:rsid w:val="001D306B"/>
    <w:rsid w:val="001D3523"/>
    <w:rsid w:val="001D3532"/>
    <w:rsid w:val="001D3A01"/>
    <w:rsid w:val="001D3C95"/>
    <w:rsid w:val="001D531F"/>
    <w:rsid w:val="001D5508"/>
    <w:rsid w:val="001D5708"/>
    <w:rsid w:val="001D64C1"/>
    <w:rsid w:val="001D7C03"/>
    <w:rsid w:val="001D7C9B"/>
    <w:rsid w:val="001E1472"/>
    <w:rsid w:val="001E1618"/>
    <w:rsid w:val="001E236A"/>
    <w:rsid w:val="001E27E2"/>
    <w:rsid w:val="001E3016"/>
    <w:rsid w:val="001E3997"/>
    <w:rsid w:val="001E4172"/>
    <w:rsid w:val="001E46C7"/>
    <w:rsid w:val="001E54D6"/>
    <w:rsid w:val="001E65BB"/>
    <w:rsid w:val="001E6FCE"/>
    <w:rsid w:val="001E7668"/>
    <w:rsid w:val="001F060D"/>
    <w:rsid w:val="001F2553"/>
    <w:rsid w:val="001F2761"/>
    <w:rsid w:val="001F423D"/>
    <w:rsid w:val="001F4403"/>
    <w:rsid w:val="001F496D"/>
    <w:rsid w:val="001F4B14"/>
    <w:rsid w:val="001F5E85"/>
    <w:rsid w:val="001F634A"/>
    <w:rsid w:val="001F6AC7"/>
    <w:rsid w:val="001F76CC"/>
    <w:rsid w:val="00200075"/>
    <w:rsid w:val="00200179"/>
    <w:rsid w:val="00200227"/>
    <w:rsid w:val="00201481"/>
    <w:rsid w:val="00201BC7"/>
    <w:rsid w:val="00202A8E"/>
    <w:rsid w:val="00202E31"/>
    <w:rsid w:val="0020369F"/>
    <w:rsid w:val="00204AC0"/>
    <w:rsid w:val="00204CE0"/>
    <w:rsid w:val="00205263"/>
    <w:rsid w:val="00206E78"/>
    <w:rsid w:val="00206FFA"/>
    <w:rsid w:val="00210277"/>
    <w:rsid w:val="0021029B"/>
    <w:rsid w:val="002104AD"/>
    <w:rsid w:val="00210ACA"/>
    <w:rsid w:val="002111BA"/>
    <w:rsid w:val="002117E0"/>
    <w:rsid w:val="0021183B"/>
    <w:rsid w:val="0021248D"/>
    <w:rsid w:val="00212F8B"/>
    <w:rsid w:val="0021316C"/>
    <w:rsid w:val="00213C24"/>
    <w:rsid w:val="00213F33"/>
    <w:rsid w:val="00214410"/>
    <w:rsid w:val="002147E2"/>
    <w:rsid w:val="002151E1"/>
    <w:rsid w:val="00215213"/>
    <w:rsid w:val="00215E09"/>
    <w:rsid w:val="00215ED5"/>
    <w:rsid w:val="00217353"/>
    <w:rsid w:val="0021750C"/>
    <w:rsid w:val="00217698"/>
    <w:rsid w:val="002201BF"/>
    <w:rsid w:val="0022168A"/>
    <w:rsid w:val="0022200A"/>
    <w:rsid w:val="002225BD"/>
    <w:rsid w:val="00222AA7"/>
    <w:rsid w:val="00222B32"/>
    <w:rsid w:val="00223753"/>
    <w:rsid w:val="00223DB1"/>
    <w:rsid w:val="00224362"/>
    <w:rsid w:val="00225C87"/>
    <w:rsid w:val="00226455"/>
    <w:rsid w:val="002279D3"/>
    <w:rsid w:val="00227BC5"/>
    <w:rsid w:val="002302AE"/>
    <w:rsid w:val="002305BA"/>
    <w:rsid w:val="002315AD"/>
    <w:rsid w:val="00231D5C"/>
    <w:rsid w:val="002320F6"/>
    <w:rsid w:val="0023244A"/>
    <w:rsid w:val="002325FA"/>
    <w:rsid w:val="002333DF"/>
    <w:rsid w:val="0023631D"/>
    <w:rsid w:val="00236673"/>
    <w:rsid w:val="0023683F"/>
    <w:rsid w:val="00236D28"/>
    <w:rsid w:val="00236EF4"/>
    <w:rsid w:val="00237B88"/>
    <w:rsid w:val="00237EA0"/>
    <w:rsid w:val="0024045E"/>
    <w:rsid w:val="00240F72"/>
    <w:rsid w:val="0024191A"/>
    <w:rsid w:val="0024234E"/>
    <w:rsid w:val="00242B56"/>
    <w:rsid w:val="00242C6B"/>
    <w:rsid w:val="00243113"/>
    <w:rsid w:val="00243F89"/>
    <w:rsid w:val="0024469E"/>
    <w:rsid w:val="00245ADE"/>
    <w:rsid w:val="00245B8F"/>
    <w:rsid w:val="00245D39"/>
    <w:rsid w:val="00246486"/>
    <w:rsid w:val="00247A35"/>
    <w:rsid w:val="00247B66"/>
    <w:rsid w:val="0025020A"/>
    <w:rsid w:val="00250CD8"/>
    <w:rsid w:val="002513BF"/>
    <w:rsid w:val="00251534"/>
    <w:rsid w:val="00251945"/>
    <w:rsid w:val="00252620"/>
    <w:rsid w:val="00253ACC"/>
    <w:rsid w:val="00254366"/>
    <w:rsid w:val="0025457F"/>
    <w:rsid w:val="00254947"/>
    <w:rsid w:val="00255AEF"/>
    <w:rsid w:val="00255C1F"/>
    <w:rsid w:val="00256925"/>
    <w:rsid w:val="00257EE8"/>
    <w:rsid w:val="00260130"/>
    <w:rsid w:val="00260CFC"/>
    <w:rsid w:val="00261817"/>
    <w:rsid w:val="00261E61"/>
    <w:rsid w:val="00262669"/>
    <w:rsid w:val="00263A28"/>
    <w:rsid w:val="002652E8"/>
    <w:rsid w:val="0026559E"/>
    <w:rsid w:val="00265C4B"/>
    <w:rsid w:val="002660C9"/>
    <w:rsid w:val="0026633E"/>
    <w:rsid w:val="00266A93"/>
    <w:rsid w:val="00266E9E"/>
    <w:rsid w:val="00267A9D"/>
    <w:rsid w:val="002734D5"/>
    <w:rsid w:val="002735B4"/>
    <w:rsid w:val="0027402D"/>
    <w:rsid w:val="00275385"/>
    <w:rsid w:val="002757CA"/>
    <w:rsid w:val="002757FD"/>
    <w:rsid w:val="00275A72"/>
    <w:rsid w:val="00280088"/>
    <w:rsid w:val="00280F39"/>
    <w:rsid w:val="00281C17"/>
    <w:rsid w:val="002822B6"/>
    <w:rsid w:val="002824C4"/>
    <w:rsid w:val="002826CF"/>
    <w:rsid w:val="00282957"/>
    <w:rsid w:val="00282D7A"/>
    <w:rsid w:val="00283356"/>
    <w:rsid w:val="002834B3"/>
    <w:rsid w:val="00283C44"/>
    <w:rsid w:val="00284FCC"/>
    <w:rsid w:val="002850D1"/>
    <w:rsid w:val="00285DB6"/>
    <w:rsid w:val="00285DEF"/>
    <w:rsid w:val="002865D9"/>
    <w:rsid w:val="002919BA"/>
    <w:rsid w:val="00292053"/>
    <w:rsid w:val="0029240E"/>
    <w:rsid w:val="00293165"/>
    <w:rsid w:val="002949AF"/>
    <w:rsid w:val="00294A0A"/>
    <w:rsid w:val="00294E9F"/>
    <w:rsid w:val="002953E0"/>
    <w:rsid w:val="002959B6"/>
    <w:rsid w:val="002975C9"/>
    <w:rsid w:val="00297F27"/>
    <w:rsid w:val="002A001E"/>
    <w:rsid w:val="002A028A"/>
    <w:rsid w:val="002A053A"/>
    <w:rsid w:val="002A064E"/>
    <w:rsid w:val="002A142A"/>
    <w:rsid w:val="002A1DDD"/>
    <w:rsid w:val="002A2113"/>
    <w:rsid w:val="002A36A2"/>
    <w:rsid w:val="002A4767"/>
    <w:rsid w:val="002A5394"/>
    <w:rsid w:val="002A68E9"/>
    <w:rsid w:val="002A6C16"/>
    <w:rsid w:val="002B0581"/>
    <w:rsid w:val="002B27F6"/>
    <w:rsid w:val="002B301E"/>
    <w:rsid w:val="002B3A15"/>
    <w:rsid w:val="002B3EC9"/>
    <w:rsid w:val="002B4245"/>
    <w:rsid w:val="002B4C6E"/>
    <w:rsid w:val="002B4DC0"/>
    <w:rsid w:val="002B548D"/>
    <w:rsid w:val="002B549A"/>
    <w:rsid w:val="002B5E37"/>
    <w:rsid w:val="002B7812"/>
    <w:rsid w:val="002B7E24"/>
    <w:rsid w:val="002C165F"/>
    <w:rsid w:val="002C1F4C"/>
    <w:rsid w:val="002C28E5"/>
    <w:rsid w:val="002C2B38"/>
    <w:rsid w:val="002C2C36"/>
    <w:rsid w:val="002C2F7F"/>
    <w:rsid w:val="002C3159"/>
    <w:rsid w:val="002C41D0"/>
    <w:rsid w:val="002C470C"/>
    <w:rsid w:val="002C5024"/>
    <w:rsid w:val="002C535F"/>
    <w:rsid w:val="002C5F9A"/>
    <w:rsid w:val="002C6104"/>
    <w:rsid w:val="002C6107"/>
    <w:rsid w:val="002C618F"/>
    <w:rsid w:val="002C7E9F"/>
    <w:rsid w:val="002D0B83"/>
    <w:rsid w:val="002D1255"/>
    <w:rsid w:val="002D1995"/>
    <w:rsid w:val="002D1997"/>
    <w:rsid w:val="002D2086"/>
    <w:rsid w:val="002D2585"/>
    <w:rsid w:val="002D3084"/>
    <w:rsid w:val="002D3201"/>
    <w:rsid w:val="002D3806"/>
    <w:rsid w:val="002D3BD2"/>
    <w:rsid w:val="002D4516"/>
    <w:rsid w:val="002D4D02"/>
    <w:rsid w:val="002D5673"/>
    <w:rsid w:val="002D5E5B"/>
    <w:rsid w:val="002D6639"/>
    <w:rsid w:val="002D6847"/>
    <w:rsid w:val="002D6A0E"/>
    <w:rsid w:val="002D793A"/>
    <w:rsid w:val="002E0A3C"/>
    <w:rsid w:val="002E1186"/>
    <w:rsid w:val="002E2048"/>
    <w:rsid w:val="002E22FE"/>
    <w:rsid w:val="002E23DF"/>
    <w:rsid w:val="002E27CE"/>
    <w:rsid w:val="002E31FD"/>
    <w:rsid w:val="002E39EF"/>
    <w:rsid w:val="002E3E48"/>
    <w:rsid w:val="002E455F"/>
    <w:rsid w:val="002E4782"/>
    <w:rsid w:val="002E47DF"/>
    <w:rsid w:val="002E4CEE"/>
    <w:rsid w:val="002E5BB8"/>
    <w:rsid w:val="002E65F8"/>
    <w:rsid w:val="002E6779"/>
    <w:rsid w:val="002E6E1C"/>
    <w:rsid w:val="002E7487"/>
    <w:rsid w:val="002E7795"/>
    <w:rsid w:val="002F0A60"/>
    <w:rsid w:val="002F0C12"/>
    <w:rsid w:val="002F0C4F"/>
    <w:rsid w:val="002F0E42"/>
    <w:rsid w:val="002F18DC"/>
    <w:rsid w:val="002F1A9C"/>
    <w:rsid w:val="002F21E7"/>
    <w:rsid w:val="002F3212"/>
    <w:rsid w:val="002F4623"/>
    <w:rsid w:val="002F4657"/>
    <w:rsid w:val="002F470A"/>
    <w:rsid w:val="002F47EE"/>
    <w:rsid w:val="002F47F1"/>
    <w:rsid w:val="002F4C1D"/>
    <w:rsid w:val="002F4D26"/>
    <w:rsid w:val="002F5A83"/>
    <w:rsid w:val="002F6EA8"/>
    <w:rsid w:val="002F751C"/>
    <w:rsid w:val="00300158"/>
    <w:rsid w:val="003006A9"/>
    <w:rsid w:val="00300D9D"/>
    <w:rsid w:val="00301AA7"/>
    <w:rsid w:val="00302817"/>
    <w:rsid w:val="003028F0"/>
    <w:rsid w:val="00302D62"/>
    <w:rsid w:val="00302D7C"/>
    <w:rsid w:val="00303188"/>
    <w:rsid w:val="0030332E"/>
    <w:rsid w:val="00304202"/>
    <w:rsid w:val="00305F63"/>
    <w:rsid w:val="00306C5B"/>
    <w:rsid w:val="003070E8"/>
    <w:rsid w:val="00307455"/>
    <w:rsid w:val="00307A0B"/>
    <w:rsid w:val="003106E4"/>
    <w:rsid w:val="00310A7D"/>
    <w:rsid w:val="00311880"/>
    <w:rsid w:val="003118DF"/>
    <w:rsid w:val="003123D8"/>
    <w:rsid w:val="00313776"/>
    <w:rsid w:val="00314E49"/>
    <w:rsid w:val="00315AE7"/>
    <w:rsid w:val="00315F08"/>
    <w:rsid w:val="00316542"/>
    <w:rsid w:val="00317454"/>
    <w:rsid w:val="00317E93"/>
    <w:rsid w:val="0032012B"/>
    <w:rsid w:val="00320427"/>
    <w:rsid w:val="003207AA"/>
    <w:rsid w:val="00320E7C"/>
    <w:rsid w:val="00321C90"/>
    <w:rsid w:val="00321E5E"/>
    <w:rsid w:val="00322371"/>
    <w:rsid w:val="003224EA"/>
    <w:rsid w:val="00322E08"/>
    <w:rsid w:val="00323949"/>
    <w:rsid w:val="00323D7F"/>
    <w:rsid w:val="00324A3E"/>
    <w:rsid w:val="00324C95"/>
    <w:rsid w:val="0032501C"/>
    <w:rsid w:val="0032714E"/>
    <w:rsid w:val="00330000"/>
    <w:rsid w:val="00330694"/>
    <w:rsid w:val="0033182A"/>
    <w:rsid w:val="003319D2"/>
    <w:rsid w:val="00331C62"/>
    <w:rsid w:val="00331E3F"/>
    <w:rsid w:val="003320B3"/>
    <w:rsid w:val="00332659"/>
    <w:rsid w:val="00332E59"/>
    <w:rsid w:val="003338A2"/>
    <w:rsid w:val="0033392F"/>
    <w:rsid w:val="00333C21"/>
    <w:rsid w:val="003349FF"/>
    <w:rsid w:val="00336CA4"/>
    <w:rsid w:val="00337226"/>
    <w:rsid w:val="00337F08"/>
    <w:rsid w:val="00340024"/>
    <w:rsid w:val="00340D2B"/>
    <w:rsid w:val="0034141E"/>
    <w:rsid w:val="00342737"/>
    <w:rsid w:val="003438D2"/>
    <w:rsid w:val="00344126"/>
    <w:rsid w:val="00344201"/>
    <w:rsid w:val="00344A7F"/>
    <w:rsid w:val="0034589E"/>
    <w:rsid w:val="00345BDF"/>
    <w:rsid w:val="00346989"/>
    <w:rsid w:val="00346D46"/>
    <w:rsid w:val="00347B6C"/>
    <w:rsid w:val="00350077"/>
    <w:rsid w:val="003508C1"/>
    <w:rsid w:val="003515DC"/>
    <w:rsid w:val="00351EBA"/>
    <w:rsid w:val="00352239"/>
    <w:rsid w:val="003527A3"/>
    <w:rsid w:val="00352BC4"/>
    <w:rsid w:val="00352F7B"/>
    <w:rsid w:val="003530A6"/>
    <w:rsid w:val="00353199"/>
    <w:rsid w:val="00353BAB"/>
    <w:rsid w:val="00353CA3"/>
    <w:rsid w:val="00353FB9"/>
    <w:rsid w:val="003548A2"/>
    <w:rsid w:val="003549FB"/>
    <w:rsid w:val="00354ED6"/>
    <w:rsid w:val="00355659"/>
    <w:rsid w:val="00355710"/>
    <w:rsid w:val="0035684E"/>
    <w:rsid w:val="003571DA"/>
    <w:rsid w:val="0036036D"/>
    <w:rsid w:val="00361099"/>
    <w:rsid w:val="003613CD"/>
    <w:rsid w:val="00362210"/>
    <w:rsid w:val="003631C6"/>
    <w:rsid w:val="003636C0"/>
    <w:rsid w:val="00364801"/>
    <w:rsid w:val="00364C91"/>
    <w:rsid w:val="00364CCE"/>
    <w:rsid w:val="00365019"/>
    <w:rsid w:val="0036547D"/>
    <w:rsid w:val="00367C1F"/>
    <w:rsid w:val="003708E2"/>
    <w:rsid w:val="00370DD0"/>
    <w:rsid w:val="00371C9D"/>
    <w:rsid w:val="00371CC4"/>
    <w:rsid w:val="00371E5F"/>
    <w:rsid w:val="003723C9"/>
    <w:rsid w:val="003723FE"/>
    <w:rsid w:val="003731AE"/>
    <w:rsid w:val="00373B29"/>
    <w:rsid w:val="00374525"/>
    <w:rsid w:val="00374590"/>
    <w:rsid w:val="00374967"/>
    <w:rsid w:val="00375368"/>
    <w:rsid w:val="00375BB8"/>
    <w:rsid w:val="00376221"/>
    <w:rsid w:val="00376BCD"/>
    <w:rsid w:val="00376F38"/>
    <w:rsid w:val="00380702"/>
    <w:rsid w:val="00381B50"/>
    <w:rsid w:val="00382B25"/>
    <w:rsid w:val="00382EEA"/>
    <w:rsid w:val="00384BAB"/>
    <w:rsid w:val="00384CFC"/>
    <w:rsid w:val="003850AD"/>
    <w:rsid w:val="003850FB"/>
    <w:rsid w:val="003858DC"/>
    <w:rsid w:val="00385D75"/>
    <w:rsid w:val="0038682E"/>
    <w:rsid w:val="00386B52"/>
    <w:rsid w:val="00386ED6"/>
    <w:rsid w:val="0038783D"/>
    <w:rsid w:val="00390A4D"/>
    <w:rsid w:val="00390DA3"/>
    <w:rsid w:val="00391299"/>
    <w:rsid w:val="00391707"/>
    <w:rsid w:val="00391AF1"/>
    <w:rsid w:val="00391B51"/>
    <w:rsid w:val="00392ADD"/>
    <w:rsid w:val="00394694"/>
    <w:rsid w:val="00395591"/>
    <w:rsid w:val="00395B63"/>
    <w:rsid w:val="00396292"/>
    <w:rsid w:val="00396680"/>
    <w:rsid w:val="00396735"/>
    <w:rsid w:val="0039734B"/>
    <w:rsid w:val="003978F9"/>
    <w:rsid w:val="003A0985"/>
    <w:rsid w:val="003A098B"/>
    <w:rsid w:val="003A0FC4"/>
    <w:rsid w:val="003A1E4D"/>
    <w:rsid w:val="003A26D6"/>
    <w:rsid w:val="003A3389"/>
    <w:rsid w:val="003A384D"/>
    <w:rsid w:val="003A3A8A"/>
    <w:rsid w:val="003A3DE8"/>
    <w:rsid w:val="003A443B"/>
    <w:rsid w:val="003A4775"/>
    <w:rsid w:val="003A5E44"/>
    <w:rsid w:val="003A6359"/>
    <w:rsid w:val="003A63D7"/>
    <w:rsid w:val="003A6465"/>
    <w:rsid w:val="003A65EE"/>
    <w:rsid w:val="003A66D9"/>
    <w:rsid w:val="003A75C6"/>
    <w:rsid w:val="003A75DE"/>
    <w:rsid w:val="003A776E"/>
    <w:rsid w:val="003B10B2"/>
    <w:rsid w:val="003B16B9"/>
    <w:rsid w:val="003B1D24"/>
    <w:rsid w:val="003B2B94"/>
    <w:rsid w:val="003B2D84"/>
    <w:rsid w:val="003B2E24"/>
    <w:rsid w:val="003B3155"/>
    <w:rsid w:val="003B415F"/>
    <w:rsid w:val="003B421F"/>
    <w:rsid w:val="003B44C2"/>
    <w:rsid w:val="003B466B"/>
    <w:rsid w:val="003B52A3"/>
    <w:rsid w:val="003B712F"/>
    <w:rsid w:val="003C0350"/>
    <w:rsid w:val="003C0ABF"/>
    <w:rsid w:val="003C189F"/>
    <w:rsid w:val="003C1C55"/>
    <w:rsid w:val="003C2530"/>
    <w:rsid w:val="003C2978"/>
    <w:rsid w:val="003C2E69"/>
    <w:rsid w:val="003C2EE0"/>
    <w:rsid w:val="003C3224"/>
    <w:rsid w:val="003C3F30"/>
    <w:rsid w:val="003C46DF"/>
    <w:rsid w:val="003C544C"/>
    <w:rsid w:val="003C5D91"/>
    <w:rsid w:val="003C768C"/>
    <w:rsid w:val="003C77EC"/>
    <w:rsid w:val="003C7853"/>
    <w:rsid w:val="003D03AE"/>
    <w:rsid w:val="003D0598"/>
    <w:rsid w:val="003D1450"/>
    <w:rsid w:val="003D1BDB"/>
    <w:rsid w:val="003D1DEF"/>
    <w:rsid w:val="003D2CF2"/>
    <w:rsid w:val="003D3009"/>
    <w:rsid w:val="003D50A5"/>
    <w:rsid w:val="003D5CEC"/>
    <w:rsid w:val="003D61B3"/>
    <w:rsid w:val="003D71AE"/>
    <w:rsid w:val="003D7378"/>
    <w:rsid w:val="003E0699"/>
    <w:rsid w:val="003E1094"/>
    <w:rsid w:val="003E126B"/>
    <w:rsid w:val="003E152D"/>
    <w:rsid w:val="003E18CF"/>
    <w:rsid w:val="003E1BB8"/>
    <w:rsid w:val="003E2603"/>
    <w:rsid w:val="003E3B43"/>
    <w:rsid w:val="003E403D"/>
    <w:rsid w:val="003E42FE"/>
    <w:rsid w:val="003E42FF"/>
    <w:rsid w:val="003E4624"/>
    <w:rsid w:val="003E4B81"/>
    <w:rsid w:val="003E5A74"/>
    <w:rsid w:val="003E5C7C"/>
    <w:rsid w:val="003E5D10"/>
    <w:rsid w:val="003E5D54"/>
    <w:rsid w:val="003E5ED3"/>
    <w:rsid w:val="003E6C88"/>
    <w:rsid w:val="003F103D"/>
    <w:rsid w:val="003F141B"/>
    <w:rsid w:val="003F2665"/>
    <w:rsid w:val="003F2A77"/>
    <w:rsid w:val="003F388D"/>
    <w:rsid w:val="003F4A76"/>
    <w:rsid w:val="003F6DFB"/>
    <w:rsid w:val="003F7A54"/>
    <w:rsid w:val="003F7CF0"/>
    <w:rsid w:val="00400525"/>
    <w:rsid w:val="00400E17"/>
    <w:rsid w:val="00402093"/>
    <w:rsid w:val="004020BD"/>
    <w:rsid w:val="004024C8"/>
    <w:rsid w:val="00402602"/>
    <w:rsid w:val="00402734"/>
    <w:rsid w:val="00402DDB"/>
    <w:rsid w:val="0040446B"/>
    <w:rsid w:val="0040702B"/>
    <w:rsid w:val="004076D0"/>
    <w:rsid w:val="00410DDC"/>
    <w:rsid w:val="00410EF2"/>
    <w:rsid w:val="00411175"/>
    <w:rsid w:val="0041168B"/>
    <w:rsid w:val="004118F0"/>
    <w:rsid w:val="00411C13"/>
    <w:rsid w:val="00411DC1"/>
    <w:rsid w:val="0041220E"/>
    <w:rsid w:val="00412278"/>
    <w:rsid w:val="00412B29"/>
    <w:rsid w:val="00413CE6"/>
    <w:rsid w:val="004143A8"/>
    <w:rsid w:val="004148F5"/>
    <w:rsid w:val="00414BF9"/>
    <w:rsid w:val="00414E71"/>
    <w:rsid w:val="0041515A"/>
    <w:rsid w:val="00415530"/>
    <w:rsid w:val="0041648D"/>
    <w:rsid w:val="00416BB6"/>
    <w:rsid w:val="00416DBC"/>
    <w:rsid w:val="00417501"/>
    <w:rsid w:val="00417530"/>
    <w:rsid w:val="004175D0"/>
    <w:rsid w:val="00417945"/>
    <w:rsid w:val="0041795D"/>
    <w:rsid w:val="00417F70"/>
    <w:rsid w:val="004204C3"/>
    <w:rsid w:val="00420579"/>
    <w:rsid w:val="00420E80"/>
    <w:rsid w:val="00420F30"/>
    <w:rsid w:val="00421AB4"/>
    <w:rsid w:val="0042213F"/>
    <w:rsid w:val="00422C5A"/>
    <w:rsid w:val="00423B2B"/>
    <w:rsid w:val="00424715"/>
    <w:rsid w:val="00425F12"/>
    <w:rsid w:val="004271D9"/>
    <w:rsid w:val="00427698"/>
    <w:rsid w:val="0043001E"/>
    <w:rsid w:val="0043141B"/>
    <w:rsid w:val="00432B68"/>
    <w:rsid w:val="004330B9"/>
    <w:rsid w:val="0043315E"/>
    <w:rsid w:val="00433271"/>
    <w:rsid w:val="00433BA4"/>
    <w:rsid w:val="00434103"/>
    <w:rsid w:val="00434222"/>
    <w:rsid w:val="00434F03"/>
    <w:rsid w:val="00435B5C"/>
    <w:rsid w:val="004361CD"/>
    <w:rsid w:val="00436E39"/>
    <w:rsid w:val="004403F8"/>
    <w:rsid w:val="004409BA"/>
    <w:rsid w:val="004409BD"/>
    <w:rsid w:val="00440D28"/>
    <w:rsid w:val="00441461"/>
    <w:rsid w:val="00442526"/>
    <w:rsid w:val="00442B11"/>
    <w:rsid w:val="00443B4C"/>
    <w:rsid w:val="00443DEE"/>
    <w:rsid w:val="00444359"/>
    <w:rsid w:val="00444778"/>
    <w:rsid w:val="00444893"/>
    <w:rsid w:val="00444E62"/>
    <w:rsid w:val="00445CAF"/>
    <w:rsid w:val="00446185"/>
    <w:rsid w:val="00446466"/>
    <w:rsid w:val="004467CE"/>
    <w:rsid w:val="0044712E"/>
    <w:rsid w:val="004479A2"/>
    <w:rsid w:val="00447C64"/>
    <w:rsid w:val="004500C6"/>
    <w:rsid w:val="00450F25"/>
    <w:rsid w:val="00451C3B"/>
    <w:rsid w:val="00451C56"/>
    <w:rsid w:val="00452022"/>
    <w:rsid w:val="004520FE"/>
    <w:rsid w:val="0045276F"/>
    <w:rsid w:val="004537ED"/>
    <w:rsid w:val="00453995"/>
    <w:rsid w:val="00453CFE"/>
    <w:rsid w:val="00453D46"/>
    <w:rsid w:val="00455DEC"/>
    <w:rsid w:val="004562C4"/>
    <w:rsid w:val="004571B1"/>
    <w:rsid w:val="00457432"/>
    <w:rsid w:val="004575A1"/>
    <w:rsid w:val="004607A2"/>
    <w:rsid w:val="00461957"/>
    <w:rsid w:val="00462448"/>
    <w:rsid w:val="004628D1"/>
    <w:rsid w:val="00462C6A"/>
    <w:rsid w:val="00463935"/>
    <w:rsid w:val="00465F13"/>
    <w:rsid w:val="0046628C"/>
    <w:rsid w:val="004671C6"/>
    <w:rsid w:val="00467634"/>
    <w:rsid w:val="00467CCE"/>
    <w:rsid w:val="00467D1B"/>
    <w:rsid w:val="00467DF4"/>
    <w:rsid w:val="00470296"/>
    <w:rsid w:val="00470A0A"/>
    <w:rsid w:val="0047186A"/>
    <w:rsid w:val="00471AAB"/>
    <w:rsid w:val="00471BAB"/>
    <w:rsid w:val="00471D2A"/>
    <w:rsid w:val="00473839"/>
    <w:rsid w:val="00473C63"/>
    <w:rsid w:val="00474768"/>
    <w:rsid w:val="00476082"/>
    <w:rsid w:val="004762F4"/>
    <w:rsid w:val="00476DD0"/>
    <w:rsid w:val="00476F01"/>
    <w:rsid w:val="00477F24"/>
    <w:rsid w:val="00481311"/>
    <w:rsid w:val="0048163B"/>
    <w:rsid w:val="004819B1"/>
    <w:rsid w:val="004819DD"/>
    <w:rsid w:val="00481BCE"/>
    <w:rsid w:val="00482014"/>
    <w:rsid w:val="004827CE"/>
    <w:rsid w:val="0048299C"/>
    <w:rsid w:val="00482A98"/>
    <w:rsid w:val="00482FA4"/>
    <w:rsid w:val="0048435A"/>
    <w:rsid w:val="004848C6"/>
    <w:rsid w:val="00485379"/>
    <w:rsid w:val="0048689E"/>
    <w:rsid w:val="004868CE"/>
    <w:rsid w:val="004872E6"/>
    <w:rsid w:val="00487399"/>
    <w:rsid w:val="0049052F"/>
    <w:rsid w:val="00490F79"/>
    <w:rsid w:val="00491872"/>
    <w:rsid w:val="00492576"/>
    <w:rsid w:val="00492BF8"/>
    <w:rsid w:val="00492C3D"/>
    <w:rsid w:val="00493AC8"/>
    <w:rsid w:val="00493EA7"/>
    <w:rsid w:val="004950E1"/>
    <w:rsid w:val="004953B6"/>
    <w:rsid w:val="00495CD4"/>
    <w:rsid w:val="004964FB"/>
    <w:rsid w:val="004965AC"/>
    <w:rsid w:val="00496B17"/>
    <w:rsid w:val="0049743F"/>
    <w:rsid w:val="00497B23"/>
    <w:rsid w:val="004A1491"/>
    <w:rsid w:val="004A186C"/>
    <w:rsid w:val="004A1B5F"/>
    <w:rsid w:val="004A2690"/>
    <w:rsid w:val="004A3775"/>
    <w:rsid w:val="004A3D43"/>
    <w:rsid w:val="004A430D"/>
    <w:rsid w:val="004A480B"/>
    <w:rsid w:val="004A48B5"/>
    <w:rsid w:val="004A5125"/>
    <w:rsid w:val="004A52DB"/>
    <w:rsid w:val="004A5B3A"/>
    <w:rsid w:val="004A5CE3"/>
    <w:rsid w:val="004A619B"/>
    <w:rsid w:val="004A6855"/>
    <w:rsid w:val="004A6E0E"/>
    <w:rsid w:val="004A6F03"/>
    <w:rsid w:val="004B0330"/>
    <w:rsid w:val="004B08D5"/>
    <w:rsid w:val="004B0AB8"/>
    <w:rsid w:val="004B0DF5"/>
    <w:rsid w:val="004B12E9"/>
    <w:rsid w:val="004B1BCE"/>
    <w:rsid w:val="004B1D26"/>
    <w:rsid w:val="004B2122"/>
    <w:rsid w:val="004B263F"/>
    <w:rsid w:val="004B29B3"/>
    <w:rsid w:val="004B2BC8"/>
    <w:rsid w:val="004B31BD"/>
    <w:rsid w:val="004B3A1D"/>
    <w:rsid w:val="004B43C6"/>
    <w:rsid w:val="004B4A93"/>
    <w:rsid w:val="004B4FEE"/>
    <w:rsid w:val="004B57E5"/>
    <w:rsid w:val="004B5FDB"/>
    <w:rsid w:val="004B6D2A"/>
    <w:rsid w:val="004B794E"/>
    <w:rsid w:val="004C012B"/>
    <w:rsid w:val="004C013F"/>
    <w:rsid w:val="004C04BF"/>
    <w:rsid w:val="004C12EB"/>
    <w:rsid w:val="004C38DD"/>
    <w:rsid w:val="004C5581"/>
    <w:rsid w:val="004C594B"/>
    <w:rsid w:val="004C5C62"/>
    <w:rsid w:val="004C69D3"/>
    <w:rsid w:val="004C6F24"/>
    <w:rsid w:val="004C6F43"/>
    <w:rsid w:val="004C77AD"/>
    <w:rsid w:val="004D0CE4"/>
    <w:rsid w:val="004D1340"/>
    <w:rsid w:val="004D13C6"/>
    <w:rsid w:val="004D1813"/>
    <w:rsid w:val="004D1854"/>
    <w:rsid w:val="004D19FF"/>
    <w:rsid w:val="004D1EDC"/>
    <w:rsid w:val="004D20F9"/>
    <w:rsid w:val="004D39C7"/>
    <w:rsid w:val="004D3BE9"/>
    <w:rsid w:val="004D498B"/>
    <w:rsid w:val="004D5876"/>
    <w:rsid w:val="004D5879"/>
    <w:rsid w:val="004D6CAE"/>
    <w:rsid w:val="004D76EF"/>
    <w:rsid w:val="004D77D0"/>
    <w:rsid w:val="004E010F"/>
    <w:rsid w:val="004E03D3"/>
    <w:rsid w:val="004E0FBA"/>
    <w:rsid w:val="004E2371"/>
    <w:rsid w:val="004E2407"/>
    <w:rsid w:val="004E33F1"/>
    <w:rsid w:val="004E394A"/>
    <w:rsid w:val="004E404A"/>
    <w:rsid w:val="004E4672"/>
    <w:rsid w:val="004E54AA"/>
    <w:rsid w:val="004E55C7"/>
    <w:rsid w:val="004F028A"/>
    <w:rsid w:val="004F0E0D"/>
    <w:rsid w:val="004F13FA"/>
    <w:rsid w:val="004F1565"/>
    <w:rsid w:val="004F34E7"/>
    <w:rsid w:val="004F3BBE"/>
    <w:rsid w:val="004F499F"/>
    <w:rsid w:val="004F4A17"/>
    <w:rsid w:val="004F4AB0"/>
    <w:rsid w:val="004F57C7"/>
    <w:rsid w:val="004F5AD4"/>
    <w:rsid w:val="004F5EAD"/>
    <w:rsid w:val="004F684F"/>
    <w:rsid w:val="004F6ADA"/>
    <w:rsid w:val="00501658"/>
    <w:rsid w:val="00503276"/>
    <w:rsid w:val="00504274"/>
    <w:rsid w:val="00504663"/>
    <w:rsid w:val="005050C8"/>
    <w:rsid w:val="00506715"/>
    <w:rsid w:val="00507497"/>
    <w:rsid w:val="00507C52"/>
    <w:rsid w:val="00511205"/>
    <w:rsid w:val="005112DB"/>
    <w:rsid w:val="00512161"/>
    <w:rsid w:val="00512326"/>
    <w:rsid w:val="00512496"/>
    <w:rsid w:val="00512777"/>
    <w:rsid w:val="00512C62"/>
    <w:rsid w:val="0051342C"/>
    <w:rsid w:val="0051355A"/>
    <w:rsid w:val="00513FB4"/>
    <w:rsid w:val="00514403"/>
    <w:rsid w:val="00514433"/>
    <w:rsid w:val="00515EA8"/>
    <w:rsid w:val="005164BC"/>
    <w:rsid w:val="00516501"/>
    <w:rsid w:val="0051724B"/>
    <w:rsid w:val="00517358"/>
    <w:rsid w:val="00517D35"/>
    <w:rsid w:val="00520202"/>
    <w:rsid w:val="00520F82"/>
    <w:rsid w:val="0052144E"/>
    <w:rsid w:val="0052156E"/>
    <w:rsid w:val="0052291F"/>
    <w:rsid w:val="00522A06"/>
    <w:rsid w:val="00522FE1"/>
    <w:rsid w:val="005241B7"/>
    <w:rsid w:val="00524DC5"/>
    <w:rsid w:val="0052533B"/>
    <w:rsid w:val="00525677"/>
    <w:rsid w:val="00527251"/>
    <w:rsid w:val="005276BE"/>
    <w:rsid w:val="00527B7B"/>
    <w:rsid w:val="00531DA6"/>
    <w:rsid w:val="005329F4"/>
    <w:rsid w:val="00532ACE"/>
    <w:rsid w:val="00533C96"/>
    <w:rsid w:val="00533FD4"/>
    <w:rsid w:val="005344C9"/>
    <w:rsid w:val="00534817"/>
    <w:rsid w:val="00534866"/>
    <w:rsid w:val="00534A91"/>
    <w:rsid w:val="00534F1C"/>
    <w:rsid w:val="005355B9"/>
    <w:rsid w:val="00535AF2"/>
    <w:rsid w:val="00536D07"/>
    <w:rsid w:val="00536D6F"/>
    <w:rsid w:val="00536E15"/>
    <w:rsid w:val="00537305"/>
    <w:rsid w:val="00537F08"/>
    <w:rsid w:val="00537F93"/>
    <w:rsid w:val="0054011B"/>
    <w:rsid w:val="00540890"/>
    <w:rsid w:val="00541345"/>
    <w:rsid w:val="00541499"/>
    <w:rsid w:val="0054228F"/>
    <w:rsid w:val="00542402"/>
    <w:rsid w:val="00542801"/>
    <w:rsid w:val="00542B50"/>
    <w:rsid w:val="005435CB"/>
    <w:rsid w:val="00544516"/>
    <w:rsid w:val="00544B0F"/>
    <w:rsid w:val="00544D98"/>
    <w:rsid w:val="00546E3A"/>
    <w:rsid w:val="0055007D"/>
    <w:rsid w:val="005516F9"/>
    <w:rsid w:val="0055260A"/>
    <w:rsid w:val="005532ED"/>
    <w:rsid w:val="005538F6"/>
    <w:rsid w:val="005539C6"/>
    <w:rsid w:val="00553B9A"/>
    <w:rsid w:val="00554B73"/>
    <w:rsid w:val="00555670"/>
    <w:rsid w:val="00555752"/>
    <w:rsid w:val="00556754"/>
    <w:rsid w:val="005568D7"/>
    <w:rsid w:val="00556A85"/>
    <w:rsid w:val="0055778A"/>
    <w:rsid w:val="00557D9A"/>
    <w:rsid w:val="005602FA"/>
    <w:rsid w:val="00560DD4"/>
    <w:rsid w:val="00561F86"/>
    <w:rsid w:val="00563002"/>
    <w:rsid w:val="00563EED"/>
    <w:rsid w:val="0056447F"/>
    <w:rsid w:val="00564789"/>
    <w:rsid w:val="005649F6"/>
    <w:rsid w:val="00565A0A"/>
    <w:rsid w:val="00565D4F"/>
    <w:rsid w:val="00566459"/>
    <w:rsid w:val="005668CF"/>
    <w:rsid w:val="00566972"/>
    <w:rsid w:val="00566D66"/>
    <w:rsid w:val="00566F5F"/>
    <w:rsid w:val="005675AE"/>
    <w:rsid w:val="00567632"/>
    <w:rsid w:val="00567822"/>
    <w:rsid w:val="0057050C"/>
    <w:rsid w:val="0057059B"/>
    <w:rsid w:val="0057084F"/>
    <w:rsid w:val="00570AEC"/>
    <w:rsid w:val="005724DF"/>
    <w:rsid w:val="00572F3A"/>
    <w:rsid w:val="00573AB9"/>
    <w:rsid w:val="0057422F"/>
    <w:rsid w:val="00574909"/>
    <w:rsid w:val="005749F9"/>
    <w:rsid w:val="005751FF"/>
    <w:rsid w:val="00576CDE"/>
    <w:rsid w:val="00576ED7"/>
    <w:rsid w:val="00577047"/>
    <w:rsid w:val="00580569"/>
    <w:rsid w:val="00581322"/>
    <w:rsid w:val="00581727"/>
    <w:rsid w:val="005824CD"/>
    <w:rsid w:val="005829DC"/>
    <w:rsid w:val="00582BC5"/>
    <w:rsid w:val="005847AE"/>
    <w:rsid w:val="00584AC9"/>
    <w:rsid w:val="00586686"/>
    <w:rsid w:val="00586CE5"/>
    <w:rsid w:val="005901F9"/>
    <w:rsid w:val="0059032B"/>
    <w:rsid w:val="00590AF9"/>
    <w:rsid w:val="0059150A"/>
    <w:rsid w:val="00592414"/>
    <w:rsid w:val="00592C98"/>
    <w:rsid w:val="00593D6D"/>
    <w:rsid w:val="00594099"/>
    <w:rsid w:val="005942B8"/>
    <w:rsid w:val="0059465D"/>
    <w:rsid w:val="005948A4"/>
    <w:rsid w:val="00594C67"/>
    <w:rsid w:val="00594E02"/>
    <w:rsid w:val="00595173"/>
    <w:rsid w:val="005964F9"/>
    <w:rsid w:val="005966B6"/>
    <w:rsid w:val="005973A5"/>
    <w:rsid w:val="00597664"/>
    <w:rsid w:val="00597DF6"/>
    <w:rsid w:val="005A0949"/>
    <w:rsid w:val="005A0E73"/>
    <w:rsid w:val="005A1806"/>
    <w:rsid w:val="005A1A48"/>
    <w:rsid w:val="005A23D0"/>
    <w:rsid w:val="005A2B97"/>
    <w:rsid w:val="005A2CE0"/>
    <w:rsid w:val="005A45DE"/>
    <w:rsid w:val="005A481A"/>
    <w:rsid w:val="005A4C69"/>
    <w:rsid w:val="005A5129"/>
    <w:rsid w:val="005A515B"/>
    <w:rsid w:val="005A555F"/>
    <w:rsid w:val="005A5D52"/>
    <w:rsid w:val="005A5FD9"/>
    <w:rsid w:val="005A622A"/>
    <w:rsid w:val="005A6292"/>
    <w:rsid w:val="005A689A"/>
    <w:rsid w:val="005A6AB3"/>
    <w:rsid w:val="005A7D74"/>
    <w:rsid w:val="005B0DC9"/>
    <w:rsid w:val="005B1259"/>
    <w:rsid w:val="005B17F3"/>
    <w:rsid w:val="005B27E8"/>
    <w:rsid w:val="005B2BD4"/>
    <w:rsid w:val="005B30C2"/>
    <w:rsid w:val="005B325D"/>
    <w:rsid w:val="005B3817"/>
    <w:rsid w:val="005B3942"/>
    <w:rsid w:val="005B4BB0"/>
    <w:rsid w:val="005B58D5"/>
    <w:rsid w:val="005B5B8F"/>
    <w:rsid w:val="005B5F62"/>
    <w:rsid w:val="005B6E60"/>
    <w:rsid w:val="005B75F1"/>
    <w:rsid w:val="005C073C"/>
    <w:rsid w:val="005C1254"/>
    <w:rsid w:val="005C1BB4"/>
    <w:rsid w:val="005C1F7B"/>
    <w:rsid w:val="005C226E"/>
    <w:rsid w:val="005C36E7"/>
    <w:rsid w:val="005C61D0"/>
    <w:rsid w:val="005C6D58"/>
    <w:rsid w:val="005C7FED"/>
    <w:rsid w:val="005D028A"/>
    <w:rsid w:val="005D5557"/>
    <w:rsid w:val="005D5B20"/>
    <w:rsid w:val="005D5D84"/>
    <w:rsid w:val="005D6452"/>
    <w:rsid w:val="005D67E1"/>
    <w:rsid w:val="005D67FB"/>
    <w:rsid w:val="005D6A96"/>
    <w:rsid w:val="005D6AB1"/>
    <w:rsid w:val="005D70F0"/>
    <w:rsid w:val="005D7BA2"/>
    <w:rsid w:val="005E04C6"/>
    <w:rsid w:val="005E0AA6"/>
    <w:rsid w:val="005E1A77"/>
    <w:rsid w:val="005E1C81"/>
    <w:rsid w:val="005E3E0B"/>
    <w:rsid w:val="005E4D1D"/>
    <w:rsid w:val="005E5011"/>
    <w:rsid w:val="005E52F8"/>
    <w:rsid w:val="005E57CA"/>
    <w:rsid w:val="005E5ACA"/>
    <w:rsid w:val="005E73EF"/>
    <w:rsid w:val="005F0016"/>
    <w:rsid w:val="005F1097"/>
    <w:rsid w:val="005F128B"/>
    <w:rsid w:val="005F190D"/>
    <w:rsid w:val="005F280F"/>
    <w:rsid w:val="005F3708"/>
    <w:rsid w:val="005F3F7E"/>
    <w:rsid w:val="005F441A"/>
    <w:rsid w:val="005F531B"/>
    <w:rsid w:val="005F66C5"/>
    <w:rsid w:val="005F67D3"/>
    <w:rsid w:val="005F7066"/>
    <w:rsid w:val="005F7212"/>
    <w:rsid w:val="006002E0"/>
    <w:rsid w:val="0060161F"/>
    <w:rsid w:val="00602A7A"/>
    <w:rsid w:val="006037E8"/>
    <w:rsid w:val="00603CDA"/>
    <w:rsid w:val="00603F47"/>
    <w:rsid w:val="00604257"/>
    <w:rsid w:val="00604CC7"/>
    <w:rsid w:val="00604CEC"/>
    <w:rsid w:val="006054B4"/>
    <w:rsid w:val="00605A8D"/>
    <w:rsid w:val="00605DFE"/>
    <w:rsid w:val="00606733"/>
    <w:rsid w:val="006070EC"/>
    <w:rsid w:val="006074AF"/>
    <w:rsid w:val="00607658"/>
    <w:rsid w:val="00607E63"/>
    <w:rsid w:val="006104B5"/>
    <w:rsid w:val="0061050D"/>
    <w:rsid w:val="006125C5"/>
    <w:rsid w:val="006126F8"/>
    <w:rsid w:val="0061320F"/>
    <w:rsid w:val="00613AA0"/>
    <w:rsid w:val="00614A3B"/>
    <w:rsid w:val="006151E7"/>
    <w:rsid w:val="0061586F"/>
    <w:rsid w:val="00616A45"/>
    <w:rsid w:val="00616A66"/>
    <w:rsid w:val="00617C39"/>
    <w:rsid w:val="00617E8E"/>
    <w:rsid w:val="00620EA9"/>
    <w:rsid w:val="006216E9"/>
    <w:rsid w:val="00622071"/>
    <w:rsid w:val="00622801"/>
    <w:rsid w:val="00622D14"/>
    <w:rsid w:val="00622F76"/>
    <w:rsid w:val="00624ECD"/>
    <w:rsid w:val="00625391"/>
    <w:rsid w:val="00625A7A"/>
    <w:rsid w:val="006263C4"/>
    <w:rsid w:val="00626E5C"/>
    <w:rsid w:val="006273CE"/>
    <w:rsid w:val="00631D69"/>
    <w:rsid w:val="00631FC7"/>
    <w:rsid w:val="0063268A"/>
    <w:rsid w:val="0063313E"/>
    <w:rsid w:val="00633A4E"/>
    <w:rsid w:val="0063404F"/>
    <w:rsid w:val="00635453"/>
    <w:rsid w:val="006361A2"/>
    <w:rsid w:val="0063660D"/>
    <w:rsid w:val="00636615"/>
    <w:rsid w:val="00636888"/>
    <w:rsid w:val="00637394"/>
    <w:rsid w:val="00637B63"/>
    <w:rsid w:val="006410A9"/>
    <w:rsid w:val="006412E2"/>
    <w:rsid w:val="0064204E"/>
    <w:rsid w:val="0064220B"/>
    <w:rsid w:val="00642844"/>
    <w:rsid w:val="00642DDE"/>
    <w:rsid w:val="00642E9F"/>
    <w:rsid w:val="00643C09"/>
    <w:rsid w:val="00643EEC"/>
    <w:rsid w:val="00644B3C"/>
    <w:rsid w:val="0064546F"/>
    <w:rsid w:val="006503BF"/>
    <w:rsid w:val="00650DA1"/>
    <w:rsid w:val="006514A7"/>
    <w:rsid w:val="006526F5"/>
    <w:rsid w:val="00653641"/>
    <w:rsid w:val="006549FD"/>
    <w:rsid w:val="006550FB"/>
    <w:rsid w:val="006556D1"/>
    <w:rsid w:val="00655802"/>
    <w:rsid w:val="00655902"/>
    <w:rsid w:val="00655913"/>
    <w:rsid w:val="0065598E"/>
    <w:rsid w:val="00655D24"/>
    <w:rsid w:val="0065605A"/>
    <w:rsid w:val="0065614F"/>
    <w:rsid w:val="00657E56"/>
    <w:rsid w:val="00660319"/>
    <w:rsid w:val="006603E5"/>
    <w:rsid w:val="006608E3"/>
    <w:rsid w:val="006617FD"/>
    <w:rsid w:val="00661AF9"/>
    <w:rsid w:val="00661E52"/>
    <w:rsid w:val="00661F7D"/>
    <w:rsid w:val="006625CF"/>
    <w:rsid w:val="00662774"/>
    <w:rsid w:val="00662ED5"/>
    <w:rsid w:val="00663A7C"/>
    <w:rsid w:val="00664812"/>
    <w:rsid w:val="006648D0"/>
    <w:rsid w:val="006652EA"/>
    <w:rsid w:val="00665386"/>
    <w:rsid w:val="00665D27"/>
    <w:rsid w:val="00665D39"/>
    <w:rsid w:val="0066643E"/>
    <w:rsid w:val="00666881"/>
    <w:rsid w:val="006669B4"/>
    <w:rsid w:val="00666CC1"/>
    <w:rsid w:val="006703AD"/>
    <w:rsid w:val="00671703"/>
    <w:rsid w:val="00671F8F"/>
    <w:rsid w:val="00672F53"/>
    <w:rsid w:val="006732E1"/>
    <w:rsid w:val="006735F2"/>
    <w:rsid w:val="00673792"/>
    <w:rsid w:val="006739CE"/>
    <w:rsid w:val="00673C5A"/>
    <w:rsid w:val="00674826"/>
    <w:rsid w:val="00675D13"/>
    <w:rsid w:val="00677310"/>
    <w:rsid w:val="0067748D"/>
    <w:rsid w:val="00680A53"/>
    <w:rsid w:val="00681B79"/>
    <w:rsid w:val="00681E27"/>
    <w:rsid w:val="00681FB8"/>
    <w:rsid w:val="0068200A"/>
    <w:rsid w:val="00682AAC"/>
    <w:rsid w:val="00682B57"/>
    <w:rsid w:val="006833A5"/>
    <w:rsid w:val="00684396"/>
    <w:rsid w:val="006848C4"/>
    <w:rsid w:val="006861D5"/>
    <w:rsid w:val="00686605"/>
    <w:rsid w:val="00686B24"/>
    <w:rsid w:val="00686D1B"/>
    <w:rsid w:val="00690E67"/>
    <w:rsid w:val="006910EE"/>
    <w:rsid w:val="00692107"/>
    <w:rsid w:val="00693CAE"/>
    <w:rsid w:val="00693F3F"/>
    <w:rsid w:val="00694281"/>
    <w:rsid w:val="00695173"/>
    <w:rsid w:val="00695DCE"/>
    <w:rsid w:val="00695DE7"/>
    <w:rsid w:val="00695E8F"/>
    <w:rsid w:val="0069618D"/>
    <w:rsid w:val="0069657B"/>
    <w:rsid w:val="00696E6E"/>
    <w:rsid w:val="00697028"/>
    <w:rsid w:val="00697BC4"/>
    <w:rsid w:val="006A01DE"/>
    <w:rsid w:val="006A1D51"/>
    <w:rsid w:val="006A1FD2"/>
    <w:rsid w:val="006A2644"/>
    <w:rsid w:val="006A2648"/>
    <w:rsid w:val="006A28F2"/>
    <w:rsid w:val="006A2C3A"/>
    <w:rsid w:val="006A2CD1"/>
    <w:rsid w:val="006A2EA8"/>
    <w:rsid w:val="006A30D8"/>
    <w:rsid w:val="006A31EE"/>
    <w:rsid w:val="006A322E"/>
    <w:rsid w:val="006A38AA"/>
    <w:rsid w:val="006A396C"/>
    <w:rsid w:val="006A4475"/>
    <w:rsid w:val="006A51DD"/>
    <w:rsid w:val="006A67AE"/>
    <w:rsid w:val="006A6909"/>
    <w:rsid w:val="006A6A13"/>
    <w:rsid w:val="006A71B6"/>
    <w:rsid w:val="006A7F89"/>
    <w:rsid w:val="006B01B3"/>
    <w:rsid w:val="006B0DBD"/>
    <w:rsid w:val="006B1165"/>
    <w:rsid w:val="006B16C1"/>
    <w:rsid w:val="006B173C"/>
    <w:rsid w:val="006B28D0"/>
    <w:rsid w:val="006B36FE"/>
    <w:rsid w:val="006B40B2"/>
    <w:rsid w:val="006B5DB1"/>
    <w:rsid w:val="006B664D"/>
    <w:rsid w:val="006C0661"/>
    <w:rsid w:val="006C0DDD"/>
    <w:rsid w:val="006C107E"/>
    <w:rsid w:val="006C117B"/>
    <w:rsid w:val="006C11CC"/>
    <w:rsid w:val="006C13D5"/>
    <w:rsid w:val="006C20DC"/>
    <w:rsid w:val="006C2363"/>
    <w:rsid w:val="006C2A6D"/>
    <w:rsid w:val="006C2C14"/>
    <w:rsid w:val="006C340A"/>
    <w:rsid w:val="006C3617"/>
    <w:rsid w:val="006C3689"/>
    <w:rsid w:val="006C3C39"/>
    <w:rsid w:val="006C5A2B"/>
    <w:rsid w:val="006D0137"/>
    <w:rsid w:val="006D0DF9"/>
    <w:rsid w:val="006D1496"/>
    <w:rsid w:val="006D23BB"/>
    <w:rsid w:val="006D3840"/>
    <w:rsid w:val="006D4490"/>
    <w:rsid w:val="006D481B"/>
    <w:rsid w:val="006D4ECC"/>
    <w:rsid w:val="006D53F5"/>
    <w:rsid w:val="006D554B"/>
    <w:rsid w:val="006D5613"/>
    <w:rsid w:val="006D5AE8"/>
    <w:rsid w:val="006D784D"/>
    <w:rsid w:val="006D7AEA"/>
    <w:rsid w:val="006E0073"/>
    <w:rsid w:val="006E0A16"/>
    <w:rsid w:val="006E0BE6"/>
    <w:rsid w:val="006E145D"/>
    <w:rsid w:val="006E27E5"/>
    <w:rsid w:val="006E2AC6"/>
    <w:rsid w:val="006E2BF2"/>
    <w:rsid w:val="006E2EE5"/>
    <w:rsid w:val="006E3B26"/>
    <w:rsid w:val="006E3BBF"/>
    <w:rsid w:val="006E3F81"/>
    <w:rsid w:val="006E4B23"/>
    <w:rsid w:val="006E4D48"/>
    <w:rsid w:val="006E5451"/>
    <w:rsid w:val="006E5459"/>
    <w:rsid w:val="006E718C"/>
    <w:rsid w:val="006E73E2"/>
    <w:rsid w:val="006E75AE"/>
    <w:rsid w:val="006E7AE2"/>
    <w:rsid w:val="006E7D00"/>
    <w:rsid w:val="006E7EC9"/>
    <w:rsid w:val="006F0561"/>
    <w:rsid w:val="006F0A79"/>
    <w:rsid w:val="006F0B3C"/>
    <w:rsid w:val="006F188B"/>
    <w:rsid w:val="006F1F3B"/>
    <w:rsid w:val="006F27B2"/>
    <w:rsid w:val="006F28AF"/>
    <w:rsid w:val="006F3B2A"/>
    <w:rsid w:val="006F4F26"/>
    <w:rsid w:val="006F584B"/>
    <w:rsid w:val="006F5C0E"/>
    <w:rsid w:val="006F624B"/>
    <w:rsid w:val="006F6791"/>
    <w:rsid w:val="006F7A03"/>
    <w:rsid w:val="006F7BEB"/>
    <w:rsid w:val="007005AD"/>
    <w:rsid w:val="0070067D"/>
    <w:rsid w:val="0070075B"/>
    <w:rsid w:val="00700925"/>
    <w:rsid w:val="00700FEA"/>
    <w:rsid w:val="007017D0"/>
    <w:rsid w:val="00701846"/>
    <w:rsid w:val="00702BD5"/>
    <w:rsid w:val="00702DED"/>
    <w:rsid w:val="00704083"/>
    <w:rsid w:val="0070538F"/>
    <w:rsid w:val="00705589"/>
    <w:rsid w:val="00707F73"/>
    <w:rsid w:val="007105C1"/>
    <w:rsid w:val="00710E8E"/>
    <w:rsid w:val="00711AAB"/>
    <w:rsid w:val="007122C2"/>
    <w:rsid w:val="00712723"/>
    <w:rsid w:val="007127F7"/>
    <w:rsid w:val="00712D48"/>
    <w:rsid w:val="00713155"/>
    <w:rsid w:val="00713946"/>
    <w:rsid w:val="00713F27"/>
    <w:rsid w:val="007141FD"/>
    <w:rsid w:val="007142AC"/>
    <w:rsid w:val="00714432"/>
    <w:rsid w:val="007152C0"/>
    <w:rsid w:val="00715405"/>
    <w:rsid w:val="00715BDB"/>
    <w:rsid w:val="007174EA"/>
    <w:rsid w:val="0071754F"/>
    <w:rsid w:val="007202B3"/>
    <w:rsid w:val="00720CEC"/>
    <w:rsid w:val="00721B66"/>
    <w:rsid w:val="00721CC8"/>
    <w:rsid w:val="00722212"/>
    <w:rsid w:val="0072280D"/>
    <w:rsid w:val="00722F24"/>
    <w:rsid w:val="0072345B"/>
    <w:rsid w:val="007242C0"/>
    <w:rsid w:val="007242F4"/>
    <w:rsid w:val="00724492"/>
    <w:rsid w:val="007245E3"/>
    <w:rsid w:val="0072559D"/>
    <w:rsid w:val="007255C0"/>
    <w:rsid w:val="00725DA5"/>
    <w:rsid w:val="007271D9"/>
    <w:rsid w:val="00727557"/>
    <w:rsid w:val="00730417"/>
    <w:rsid w:val="0073096F"/>
    <w:rsid w:val="00730A44"/>
    <w:rsid w:val="007336F9"/>
    <w:rsid w:val="0073400E"/>
    <w:rsid w:val="0073417C"/>
    <w:rsid w:val="00734F51"/>
    <w:rsid w:val="0073518C"/>
    <w:rsid w:val="00735359"/>
    <w:rsid w:val="007359B0"/>
    <w:rsid w:val="00735D37"/>
    <w:rsid w:val="00736273"/>
    <w:rsid w:val="007364C3"/>
    <w:rsid w:val="007369DC"/>
    <w:rsid w:val="007408FD"/>
    <w:rsid w:val="00740B1B"/>
    <w:rsid w:val="00740FF7"/>
    <w:rsid w:val="0074166D"/>
    <w:rsid w:val="007420BC"/>
    <w:rsid w:val="007424A8"/>
    <w:rsid w:val="00742912"/>
    <w:rsid w:val="00742CCE"/>
    <w:rsid w:val="0074358C"/>
    <w:rsid w:val="00743CF4"/>
    <w:rsid w:val="007445E9"/>
    <w:rsid w:val="007446EB"/>
    <w:rsid w:val="0074736C"/>
    <w:rsid w:val="0075007F"/>
    <w:rsid w:val="00750628"/>
    <w:rsid w:val="007509F1"/>
    <w:rsid w:val="007514A8"/>
    <w:rsid w:val="007522C5"/>
    <w:rsid w:val="0075312A"/>
    <w:rsid w:val="007536AF"/>
    <w:rsid w:val="00753959"/>
    <w:rsid w:val="00753F2C"/>
    <w:rsid w:val="007545D4"/>
    <w:rsid w:val="00755344"/>
    <w:rsid w:val="007554FD"/>
    <w:rsid w:val="00755E03"/>
    <w:rsid w:val="00756609"/>
    <w:rsid w:val="0075674A"/>
    <w:rsid w:val="00756B77"/>
    <w:rsid w:val="007572ED"/>
    <w:rsid w:val="007573C0"/>
    <w:rsid w:val="00757F92"/>
    <w:rsid w:val="0076011C"/>
    <w:rsid w:val="00760131"/>
    <w:rsid w:val="00760904"/>
    <w:rsid w:val="00761B38"/>
    <w:rsid w:val="007621B2"/>
    <w:rsid w:val="007634AD"/>
    <w:rsid w:val="00763F04"/>
    <w:rsid w:val="00764629"/>
    <w:rsid w:val="00765208"/>
    <w:rsid w:val="0076527B"/>
    <w:rsid w:val="0076537A"/>
    <w:rsid w:val="00765730"/>
    <w:rsid w:val="0076600C"/>
    <w:rsid w:val="007667C6"/>
    <w:rsid w:val="00766DD6"/>
    <w:rsid w:val="00766F44"/>
    <w:rsid w:val="007673C8"/>
    <w:rsid w:val="00767889"/>
    <w:rsid w:val="0076790D"/>
    <w:rsid w:val="00767ACB"/>
    <w:rsid w:val="00770248"/>
    <w:rsid w:val="00770784"/>
    <w:rsid w:val="00770931"/>
    <w:rsid w:val="00770F9C"/>
    <w:rsid w:val="00772009"/>
    <w:rsid w:val="00772BB4"/>
    <w:rsid w:val="0077319D"/>
    <w:rsid w:val="00773381"/>
    <w:rsid w:val="007736D2"/>
    <w:rsid w:val="00773941"/>
    <w:rsid w:val="00773BEB"/>
    <w:rsid w:val="0077408F"/>
    <w:rsid w:val="00774658"/>
    <w:rsid w:val="007747AD"/>
    <w:rsid w:val="00774971"/>
    <w:rsid w:val="00774994"/>
    <w:rsid w:val="00775137"/>
    <w:rsid w:val="007751A8"/>
    <w:rsid w:val="007755CC"/>
    <w:rsid w:val="007756CD"/>
    <w:rsid w:val="00775D3C"/>
    <w:rsid w:val="007765AB"/>
    <w:rsid w:val="007766CB"/>
    <w:rsid w:val="00777381"/>
    <w:rsid w:val="007814A3"/>
    <w:rsid w:val="0078331E"/>
    <w:rsid w:val="0078362F"/>
    <w:rsid w:val="00783983"/>
    <w:rsid w:val="007840D4"/>
    <w:rsid w:val="00784224"/>
    <w:rsid w:val="007847FF"/>
    <w:rsid w:val="007851C9"/>
    <w:rsid w:val="00785590"/>
    <w:rsid w:val="00785686"/>
    <w:rsid w:val="00785E15"/>
    <w:rsid w:val="00786070"/>
    <w:rsid w:val="00786C40"/>
    <w:rsid w:val="00787841"/>
    <w:rsid w:val="0079031A"/>
    <w:rsid w:val="00790A2A"/>
    <w:rsid w:val="00790F6D"/>
    <w:rsid w:val="0079113A"/>
    <w:rsid w:val="0079138C"/>
    <w:rsid w:val="00791552"/>
    <w:rsid w:val="00791BB8"/>
    <w:rsid w:val="007921BB"/>
    <w:rsid w:val="00792D12"/>
    <w:rsid w:val="00792D63"/>
    <w:rsid w:val="00793928"/>
    <w:rsid w:val="00794C75"/>
    <w:rsid w:val="00795708"/>
    <w:rsid w:val="00795F7C"/>
    <w:rsid w:val="00797D61"/>
    <w:rsid w:val="007A03D2"/>
    <w:rsid w:val="007A06C8"/>
    <w:rsid w:val="007A072D"/>
    <w:rsid w:val="007A0835"/>
    <w:rsid w:val="007A0E30"/>
    <w:rsid w:val="007A1386"/>
    <w:rsid w:val="007A1640"/>
    <w:rsid w:val="007A22F0"/>
    <w:rsid w:val="007A28E6"/>
    <w:rsid w:val="007A2A18"/>
    <w:rsid w:val="007A338C"/>
    <w:rsid w:val="007A3A20"/>
    <w:rsid w:val="007A3ABE"/>
    <w:rsid w:val="007A3CBD"/>
    <w:rsid w:val="007A4163"/>
    <w:rsid w:val="007A49A2"/>
    <w:rsid w:val="007A4CA7"/>
    <w:rsid w:val="007A5143"/>
    <w:rsid w:val="007A595A"/>
    <w:rsid w:val="007A621D"/>
    <w:rsid w:val="007A763F"/>
    <w:rsid w:val="007A7675"/>
    <w:rsid w:val="007B11FB"/>
    <w:rsid w:val="007B2346"/>
    <w:rsid w:val="007B29FF"/>
    <w:rsid w:val="007B306F"/>
    <w:rsid w:val="007B328D"/>
    <w:rsid w:val="007B3DDD"/>
    <w:rsid w:val="007B4F29"/>
    <w:rsid w:val="007B5049"/>
    <w:rsid w:val="007B50A5"/>
    <w:rsid w:val="007B5599"/>
    <w:rsid w:val="007B5CAA"/>
    <w:rsid w:val="007B5EF4"/>
    <w:rsid w:val="007B6115"/>
    <w:rsid w:val="007B6416"/>
    <w:rsid w:val="007B79D6"/>
    <w:rsid w:val="007C01FF"/>
    <w:rsid w:val="007C039B"/>
    <w:rsid w:val="007C17FD"/>
    <w:rsid w:val="007C2C0E"/>
    <w:rsid w:val="007C3B5E"/>
    <w:rsid w:val="007C4670"/>
    <w:rsid w:val="007C4CFC"/>
    <w:rsid w:val="007C553B"/>
    <w:rsid w:val="007C612A"/>
    <w:rsid w:val="007C6DE8"/>
    <w:rsid w:val="007C7033"/>
    <w:rsid w:val="007C7254"/>
    <w:rsid w:val="007C735E"/>
    <w:rsid w:val="007D05D1"/>
    <w:rsid w:val="007D067A"/>
    <w:rsid w:val="007D0C41"/>
    <w:rsid w:val="007D104D"/>
    <w:rsid w:val="007D1512"/>
    <w:rsid w:val="007D213B"/>
    <w:rsid w:val="007D21D7"/>
    <w:rsid w:val="007D26E6"/>
    <w:rsid w:val="007D5B16"/>
    <w:rsid w:val="007D5B9D"/>
    <w:rsid w:val="007D5DD1"/>
    <w:rsid w:val="007D630F"/>
    <w:rsid w:val="007D7244"/>
    <w:rsid w:val="007D782E"/>
    <w:rsid w:val="007D7F92"/>
    <w:rsid w:val="007E01E7"/>
    <w:rsid w:val="007E0D1B"/>
    <w:rsid w:val="007E0E34"/>
    <w:rsid w:val="007E0F01"/>
    <w:rsid w:val="007E114A"/>
    <w:rsid w:val="007E2890"/>
    <w:rsid w:val="007E29BB"/>
    <w:rsid w:val="007E3ADC"/>
    <w:rsid w:val="007E471E"/>
    <w:rsid w:val="007E486A"/>
    <w:rsid w:val="007E49FE"/>
    <w:rsid w:val="007E4D81"/>
    <w:rsid w:val="007E593C"/>
    <w:rsid w:val="007E6C28"/>
    <w:rsid w:val="007E6D86"/>
    <w:rsid w:val="007E7142"/>
    <w:rsid w:val="007E75FC"/>
    <w:rsid w:val="007F08E9"/>
    <w:rsid w:val="007F27AD"/>
    <w:rsid w:val="007F3548"/>
    <w:rsid w:val="007F38D4"/>
    <w:rsid w:val="007F3A25"/>
    <w:rsid w:val="007F3F60"/>
    <w:rsid w:val="007F4CE5"/>
    <w:rsid w:val="007F524F"/>
    <w:rsid w:val="007F538B"/>
    <w:rsid w:val="007F6068"/>
    <w:rsid w:val="007F6EB2"/>
    <w:rsid w:val="00800C2F"/>
    <w:rsid w:val="00800E42"/>
    <w:rsid w:val="00800F74"/>
    <w:rsid w:val="00801834"/>
    <w:rsid w:val="00801BF9"/>
    <w:rsid w:val="0080236A"/>
    <w:rsid w:val="008024C5"/>
    <w:rsid w:val="00802597"/>
    <w:rsid w:val="00803557"/>
    <w:rsid w:val="00803A25"/>
    <w:rsid w:val="00804DF1"/>
    <w:rsid w:val="008056DC"/>
    <w:rsid w:val="00805731"/>
    <w:rsid w:val="00805CA0"/>
    <w:rsid w:val="00805F9D"/>
    <w:rsid w:val="008061C8"/>
    <w:rsid w:val="008066AE"/>
    <w:rsid w:val="008075DE"/>
    <w:rsid w:val="0080780D"/>
    <w:rsid w:val="008105BD"/>
    <w:rsid w:val="008108F4"/>
    <w:rsid w:val="00810BE1"/>
    <w:rsid w:val="008118C1"/>
    <w:rsid w:val="008119BA"/>
    <w:rsid w:val="00812882"/>
    <w:rsid w:val="008143B4"/>
    <w:rsid w:val="0081452B"/>
    <w:rsid w:val="008154DC"/>
    <w:rsid w:val="0081578A"/>
    <w:rsid w:val="00815985"/>
    <w:rsid w:val="00815F5E"/>
    <w:rsid w:val="0081601D"/>
    <w:rsid w:val="008169CF"/>
    <w:rsid w:val="00816A9A"/>
    <w:rsid w:val="00816ABE"/>
    <w:rsid w:val="0081754B"/>
    <w:rsid w:val="00817C0D"/>
    <w:rsid w:val="00821263"/>
    <w:rsid w:val="00821FDE"/>
    <w:rsid w:val="00823675"/>
    <w:rsid w:val="00823687"/>
    <w:rsid w:val="00823F2B"/>
    <w:rsid w:val="008241C0"/>
    <w:rsid w:val="0082589C"/>
    <w:rsid w:val="00825B65"/>
    <w:rsid w:val="008261EE"/>
    <w:rsid w:val="00830AE5"/>
    <w:rsid w:val="00830F33"/>
    <w:rsid w:val="00831498"/>
    <w:rsid w:val="00832762"/>
    <w:rsid w:val="0083320E"/>
    <w:rsid w:val="008337FB"/>
    <w:rsid w:val="00834964"/>
    <w:rsid w:val="00834B6F"/>
    <w:rsid w:val="00836B30"/>
    <w:rsid w:val="00836B47"/>
    <w:rsid w:val="008371A4"/>
    <w:rsid w:val="00840FED"/>
    <w:rsid w:val="008415B0"/>
    <w:rsid w:val="00841AA1"/>
    <w:rsid w:val="00841EC2"/>
    <w:rsid w:val="00841F4C"/>
    <w:rsid w:val="00842B3A"/>
    <w:rsid w:val="00844496"/>
    <w:rsid w:val="00844527"/>
    <w:rsid w:val="00844F4F"/>
    <w:rsid w:val="008453C8"/>
    <w:rsid w:val="008456DC"/>
    <w:rsid w:val="00847170"/>
    <w:rsid w:val="008478EF"/>
    <w:rsid w:val="00847BAF"/>
    <w:rsid w:val="00847C34"/>
    <w:rsid w:val="008504E0"/>
    <w:rsid w:val="00850DA8"/>
    <w:rsid w:val="00851161"/>
    <w:rsid w:val="008516F4"/>
    <w:rsid w:val="00851B58"/>
    <w:rsid w:val="008526B1"/>
    <w:rsid w:val="008527AE"/>
    <w:rsid w:val="00852F14"/>
    <w:rsid w:val="008532E0"/>
    <w:rsid w:val="0085338E"/>
    <w:rsid w:val="00853999"/>
    <w:rsid w:val="00853B39"/>
    <w:rsid w:val="00853F44"/>
    <w:rsid w:val="0085445F"/>
    <w:rsid w:val="0085480E"/>
    <w:rsid w:val="00854877"/>
    <w:rsid w:val="0085502A"/>
    <w:rsid w:val="0086053F"/>
    <w:rsid w:val="00860838"/>
    <w:rsid w:val="00860982"/>
    <w:rsid w:val="008609DF"/>
    <w:rsid w:val="0086146C"/>
    <w:rsid w:val="008618D7"/>
    <w:rsid w:val="00861BDD"/>
    <w:rsid w:val="00861D89"/>
    <w:rsid w:val="00861ED2"/>
    <w:rsid w:val="00862138"/>
    <w:rsid w:val="0086214A"/>
    <w:rsid w:val="00862883"/>
    <w:rsid w:val="00862BE9"/>
    <w:rsid w:val="00862CAC"/>
    <w:rsid w:val="00862F83"/>
    <w:rsid w:val="00863782"/>
    <w:rsid w:val="00863D45"/>
    <w:rsid w:val="00864E1A"/>
    <w:rsid w:val="00864E75"/>
    <w:rsid w:val="00865221"/>
    <w:rsid w:val="008653DC"/>
    <w:rsid w:val="008655C9"/>
    <w:rsid w:val="008670BE"/>
    <w:rsid w:val="00867408"/>
    <w:rsid w:val="00867431"/>
    <w:rsid w:val="00867886"/>
    <w:rsid w:val="00867E04"/>
    <w:rsid w:val="00867F2A"/>
    <w:rsid w:val="00871986"/>
    <w:rsid w:val="00872E58"/>
    <w:rsid w:val="0087355E"/>
    <w:rsid w:val="00873A22"/>
    <w:rsid w:val="00873F25"/>
    <w:rsid w:val="00874386"/>
    <w:rsid w:val="00874FC5"/>
    <w:rsid w:val="008750D7"/>
    <w:rsid w:val="00875E4F"/>
    <w:rsid w:val="00876C1C"/>
    <w:rsid w:val="00877170"/>
    <w:rsid w:val="00877701"/>
    <w:rsid w:val="00877973"/>
    <w:rsid w:val="00877F14"/>
    <w:rsid w:val="008805C4"/>
    <w:rsid w:val="008814B8"/>
    <w:rsid w:val="00881565"/>
    <w:rsid w:val="00881A98"/>
    <w:rsid w:val="0088240D"/>
    <w:rsid w:val="008825FB"/>
    <w:rsid w:val="0088345A"/>
    <w:rsid w:val="008836B0"/>
    <w:rsid w:val="008839AA"/>
    <w:rsid w:val="00885129"/>
    <w:rsid w:val="008853D9"/>
    <w:rsid w:val="008856F3"/>
    <w:rsid w:val="0088680B"/>
    <w:rsid w:val="00886E6B"/>
    <w:rsid w:val="0088706C"/>
    <w:rsid w:val="00887A18"/>
    <w:rsid w:val="008903E9"/>
    <w:rsid w:val="00890BBD"/>
    <w:rsid w:val="0089135A"/>
    <w:rsid w:val="008915C5"/>
    <w:rsid w:val="00892FDC"/>
    <w:rsid w:val="008939D1"/>
    <w:rsid w:val="00893B95"/>
    <w:rsid w:val="0089453F"/>
    <w:rsid w:val="0089533A"/>
    <w:rsid w:val="008961EF"/>
    <w:rsid w:val="00896B4D"/>
    <w:rsid w:val="008979D9"/>
    <w:rsid w:val="008A007A"/>
    <w:rsid w:val="008A0FEB"/>
    <w:rsid w:val="008A20B1"/>
    <w:rsid w:val="008A30BC"/>
    <w:rsid w:val="008A34C5"/>
    <w:rsid w:val="008A3951"/>
    <w:rsid w:val="008A3F20"/>
    <w:rsid w:val="008A41B5"/>
    <w:rsid w:val="008A453E"/>
    <w:rsid w:val="008A46EE"/>
    <w:rsid w:val="008A4DEA"/>
    <w:rsid w:val="008A5493"/>
    <w:rsid w:val="008A54C4"/>
    <w:rsid w:val="008A5EF9"/>
    <w:rsid w:val="008A6287"/>
    <w:rsid w:val="008A67EB"/>
    <w:rsid w:val="008A7062"/>
    <w:rsid w:val="008A7096"/>
    <w:rsid w:val="008A7652"/>
    <w:rsid w:val="008B0016"/>
    <w:rsid w:val="008B091B"/>
    <w:rsid w:val="008B1123"/>
    <w:rsid w:val="008B202A"/>
    <w:rsid w:val="008B28B6"/>
    <w:rsid w:val="008B2FAD"/>
    <w:rsid w:val="008B32CD"/>
    <w:rsid w:val="008B497D"/>
    <w:rsid w:val="008B51E9"/>
    <w:rsid w:val="008B5A33"/>
    <w:rsid w:val="008B5AA2"/>
    <w:rsid w:val="008B62E5"/>
    <w:rsid w:val="008B7A86"/>
    <w:rsid w:val="008B7D7E"/>
    <w:rsid w:val="008C0D37"/>
    <w:rsid w:val="008C1709"/>
    <w:rsid w:val="008C221D"/>
    <w:rsid w:val="008C25AC"/>
    <w:rsid w:val="008C2A22"/>
    <w:rsid w:val="008C2E14"/>
    <w:rsid w:val="008C3263"/>
    <w:rsid w:val="008C379E"/>
    <w:rsid w:val="008C3B91"/>
    <w:rsid w:val="008C5905"/>
    <w:rsid w:val="008C6523"/>
    <w:rsid w:val="008C789C"/>
    <w:rsid w:val="008D052A"/>
    <w:rsid w:val="008D0F1B"/>
    <w:rsid w:val="008D1132"/>
    <w:rsid w:val="008D29C4"/>
    <w:rsid w:val="008D2A07"/>
    <w:rsid w:val="008D428D"/>
    <w:rsid w:val="008D5831"/>
    <w:rsid w:val="008D67BE"/>
    <w:rsid w:val="008D68B0"/>
    <w:rsid w:val="008D72A1"/>
    <w:rsid w:val="008D74F5"/>
    <w:rsid w:val="008D7558"/>
    <w:rsid w:val="008E05BB"/>
    <w:rsid w:val="008E0AC2"/>
    <w:rsid w:val="008E0C77"/>
    <w:rsid w:val="008E0FFB"/>
    <w:rsid w:val="008E110E"/>
    <w:rsid w:val="008E1127"/>
    <w:rsid w:val="008E1937"/>
    <w:rsid w:val="008E366F"/>
    <w:rsid w:val="008E3C2D"/>
    <w:rsid w:val="008E3F1D"/>
    <w:rsid w:val="008E3F84"/>
    <w:rsid w:val="008E411B"/>
    <w:rsid w:val="008E422B"/>
    <w:rsid w:val="008E4F18"/>
    <w:rsid w:val="008E66C6"/>
    <w:rsid w:val="008E677E"/>
    <w:rsid w:val="008E7C0F"/>
    <w:rsid w:val="008F075F"/>
    <w:rsid w:val="008F08AE"/>
    <w:rsid w:val="008F10EA"/>
    <w:rsid w:val="008F16BD"/>
    <w:rsid w:val="008F193B"/>
    <w:rsid w:val="008F22A0"/>
    <w:rsid w:val="008F3101"/>
    <w:rsid w:val="008F371C"/>
    <w:rsid w:val="008F390E"/>
    <w:rsid w:val="008F4C7A"/>
    <w:rsid w:val="008F538A"/>
    <w:rsid w:val="008F5773"/>
    <w:rsid w:val="008F67C2"/>
    <w:rsid w:val="008F7A37"/>
    <w:rsid w:val="009000A1"/>
    <w:rsid w:val="0090150B"/>
    <w:rsid w:val="00901F62"/>
    <w:rsid w:val="00902852"/>
    <w:rsid w:val="00903ECB"/>
    <w:rsid w:val="0090419F"/>
    <w:rsid w:val="009042FF"/>
    <w:rsid w:val="00905449"/>
    <w:rsid w:val="00905731"/>
    <w:rsid w:val="00905793"/>
    <w:rsid w:val="00907754"/>
    <w:rsid w:val="00910E10"/>
    <w:rsid w:val="009114FC"/>
    <w:rsid w:val="009122FA"/>
    <w:rsid w:val="0091231D"/>
    <w:rsid w:val="00912AB2"/>
    <w:rsid w:val="00912DA7"/>
    <w:rsid w:val="00913A5A"/>
    <w:rsid w:val="009141DF"/>
    <w:rsid w:val="0091467B"/>
    <w:rsid w:val="00914B0B"/>
    <w:rsid w:val="00914B58"/>
    <w:rsid w:val="00916440"/>
    <w:rsid w:val="009172AE"/>
    <w:rsid w:val="0091748E"/>
    <w:rsid w:val="00917665"/>
    <w:rsid w:val="00917B6D"/>
    <w:rsid w:val="00917CF9"/>
    <w:rsid w:val="009204D0"/>
    <w:rsid w:val="0092050F"/>
    <w:rsid w:val="00920752"/>
    <w:rsid w:val="009211D5"/>
    <w:rsid w:val="009212C4"/>
    <w:rsid w:val="00921FE4"/>
    <w:rsid w:val="00922107"/>
    <w:rsid w:val="0092244F"/>
    <w:rsid w:val="00922639"/>
    <w:rsid w:val="0092298C"/>
    <w:rsid w:val="0092339A"/>
    <w:rsid w:val="00923AD4"/>
    <w:rsid w:val="0092401D"/>
    <w:rsid w:val="00924CD2"/>
    <w:rsid w:val="009255C1"/>
    <w:rsid w:val="0092610D"/>
    <w:rsid w:val="0092747B"/>
    <w:rsid w:val="009276AF"/>
    <w:rsid w:val="00930033"/>
    <w:rsid w:val="00932229"/>
    <w:rsid w:val="00932812"/>
    <w:rsid w:val="00933C02"/>
    <w:rsid w:val="00935E2C"/>
    <w:rsid w:val="00936387"/>
    <w:rsid w:val="00936BC1"/>
    <w:rsid w:val="009374AF"/>
    <w:rsid w:val="009379D2"/>
    <w:rsid w:val="00937C99"/>
    <w:rsid w:val="0094007A"/>
    <w:rsid w:val="00940CCE"/>
    <w:rsid w:val="0094137B"/>
    <w:rsid w:val="0094162F"/>
    <w:rsid w:val="00941EC0"/>
    <w:rsid w:val="0094237D"/>
    <w:rsid w:val="0094269D"/>
    <w:rsid w:val="00943DE4"/>
    <w:rsid w:val="00944261"/>
    <w:rsid w:val="00945F21"/>
    <w:rsid w:val="00946F4D"/>
    <w:rsid w:val="009510DB"/>
    <w:rsid w:val="009516F1"/>
    <w:rsid w:val="009517FB"/>
    <w:rsid w:val="00951C37"/>
    <w:rsid w:val="00952105"/>
    <w:rsid w:val="009548C1"/>
    <w:rsid w:val="00954B40"/>
    <w:rsid w:val="009557C7"/>
    <w:rsid w:val="0095591F"/>
    <w:rsid w:val="00955BDD"/>
    <w:rsid w:val="00956E93"/>
    <w:rsid w:val="0095723F"/>
    <w:rsid w:val="00957428"/>
    <w:rsid w:val="00957BC1"/>
    <w:rsid w:val="00960812"/>
    <w:rsid w:val="00960A18"/>
    <w:rsid w:val="00960A76"/>
    <w:rsid w:val="00960ECE"/>
    <w:rsid w:val="00961045"/>
    <w:rsid w:val="0096141B"/>
    <w:rsid w:val="0096151F"/>
    <w:rsid w:val="00961628"/>
    <w:rsid w:val="00961E7F"/>
    <w:rsid w:val="009635A0"/>
    <w:rsid w:val="00963935"/>
    <w:rsid w:val="0096475B"/>
    <w:rsid w:val="009663D6"/>
    <w:rsid w:val="00966A47"/>
    <w:rsid w:val="009670EA"/>
    <w:rsid w:val="00970032"/>
    <w:rsid w:val="0097061C"/>
    <w:rsid w:val="009711C4"/>
    <w:rsid w:val="0097235A"/>
    <w:rsid w:val="00972593"/>
    <w:rsid w:val="00972A21"/>
    <w:rsid w:val="00972D6E"/>
    <w:rsid w:val="009736D0"/>
    <w:rsid w:val="009744F0"/>
    <w:rsid w:val="009756AA"/>
    <w:rsid w:val="0097620E"/>
    <w:rsid w:val="00977629"/>
    <w:rsid w:val="009776A3"/>
    <w:rsid w:val="00980566"/>
    <w:rsid w:val="009813D0"/>
    <w:rsid w:val="009813FF"/>
    <w:rsid w:val="00981BB8"/>
    <w:rsid w:val="009820DC"/>
    <w:rsid w:val="00982231"/>
    <w:rsid w:val="00982870"/>
    <w:rsid w:val="0098314B"/>
    <w:rsid w:val="00984B4C"/>
    <w:rsid w:val="00984F8F"/>
    <w:rsid w:val="0098525E"/>
    <w:rsid w:val="0098554D"/>
    <w:rsid w:val="00986954"/>
    <w:rsid w:val="009869BA"/>
    <w:rsid w:val="0098714D"/>
    <w:rsid w:val="00987915"/>
    <w:rsid w:val="00993922"/>
    <w:rsid w:val="00994D1B"/>
    <w:rsid w:val="0099625B"/>
    <w:rsid w:val="00996562"/>
    <w:rsid w:val="009973E9"/>
    <w:rsid w:val="009A0071"/>
    <w:rsid w:val="009A00DD"/>
    <w:rsid w:val="009A08D3"/>
    <w:rsid w:val="009A1954"/>
    <w:rsid w:val="009A2DE1"/>
    <w:rsid w:val="009A37D6"/>
    <w:rsid w:val="009A3D49"/>
    <w:rsid w:val="009A4C1E"/>
    <w:rsid w:val="009A515B"/>
    <w:rsid w:val="009A5C6A"/>
    <w:rsid w:val="009A6113"/>
    <w:rsid w:val="009A6F29"/>
    <w:rsid w:val="009A70FD"/>
    <w:rsid w:val="009B0E15"/>
    <w:rsid w:val="009B18D9"/>
    <w:rsid w:val="009B19DD"/>
    <w:rsid w:val="009B1DD5"/>
    <w:rsid w:val="009B23C0"/>
    <w:rsid w:val="009B2477"/>
    <w:rsid w:val="009B25D2"/>
    <w:rsid w:val="009B39AB"/>
    <w:rsid w:val="009B5922"/>
    <w:rsid w:val="009B66EA"/>
    <w:rsid w:val="009B68B7"/>
    <w:rsid w:val="009B75A9"/>
    <w:rsid w:val="009B76DF"/>
    <w:rsid w:val="009C014B"/>
    <w:rsid w:val="009C05F3"/>
    <w:rsid w:val="009C09F8"/>
    <w:rsid w:val="009C0D98"/>
    <w:rsid w:val="009C1553"/>
    <w:rsid w:val="009C2A12"/>
    <w:rsid w:val="009C2EF2"/>
    <w:rsid w:val="009C2FF5"/>
    <w:rsid w:val="009C32B9"/>
    <w:rsid w:val="009C32EE"/>
    <w:rsid w:val="009C3FAD"/>
    <w:rsid w:val="009C40D7"/>
    <w:rsid w:val="009C42D1"/>
    <w:rsid w:val="009C479C"/>
    <w:rsid w:val="009C4E5B"/>
    <w:rsid w:val="009C5E7C"/>
    <w:rsid w:val="009C65EC"/>
    <w:rsid w:val="009C6A0A"/>
    <w:rsid w:val="009C7814"/>
    <w:rsid w:val="009D0E22"/>
    <w:rsid w:val="009D1DB2"/>
    <w:rsid w:val="009D1EC3"/>
    <w:rsid w:val="009D237D"/>
    <w:rsid w:val="009D26C9"/>
    <w:rsid w:val="009D3A78"/>
    <w:rsid w:val="009D4386"/>
    <w:rsid w:val="009D48F0"/>
    <w:rsid w:val="009D52AD"/>
    <w:rsid w:val="009D5FCC"/>
    <w:rsid w:val="009D6754"/>
    <w:rsid w:val="009D789E"/>
    <w:rsid w:val="009D7D9A"/>
    <w:rsid w:val="009E03A1"/>
    <w:rsid w:val="009E13B2"/>
    <w:rsid w:val="009E15FE"/>
    <w:rsid w:val="009E1959"/>
    <w:rsid w:val="009E2D1E"/>
    <w:rsid w:val="009E3681"/>
    <w:rsid w:val="009E3E85"/>
    <w:rsid w:val="009E4BC4"/>
    <w:rsid w:val="009E5DAA"/>
    <w:rsid w:val="009E5F59"/>
    <w:rsid w:val="009E6362"/>
    <w:rsid w:val="009E7808"/>
    <w:rsid w:val="009E780F"/>
    <w:rsid w:val="009F034C"/>
    <w:rsid w:val="009F06C4"/>
    <w:rsid w:val="009F0CBF"/>
    <w:rsid w:val="009F14A8"/>
    <w:rsid w:val="009F17D2"/>
    <w:rsid w:val="009F214B"/>
    <w:rsid w:val="009F2351"/>
    <w:rsid w:val="009F2F2F"/>
    <w:rsid w:val="009F3408"/>
    <w:rsid w:val="009F3C6B"/>
    <w:rsid w:val="009F40DF"/>
    <w:rsid w:val="009F550E"/>
    <w:rsid w:val="009F6483"/>
    <w:rsid w:val="009F717C"/>
    <w:rsid w:val="009F784E"/>
    <w:rsid w:val="009F79E5"/>
    <w:rsid w:val="009F7D60"/>
    <w:rsid w:val="00A0021F"/>
    <w:rsid w:val="00A00E7E"/>
    <w:rsid w:val="00A0149D"/>
    <w:rsid w:val="00A0198B"/>
    <w:rsid w:val="00A01F25"/>
    <w:rsid w:val="00A022D1"/>
    <w:rsid w:val="00A02790"/>
    <w:rsid w:val="00A02A15"/>
    <w:rsid w:val="00A02E9F"/>
    <w:rsid w:val="00A03C87"/>
    <w:rsid w:val="00A047C7"/>
    <w:rsid w:val="00A04BB6"/>
    <w:rsid w:val="00A0550C"/>
    <w:rsid w:val="00A05B98"/>
    <w:rsid w:val="00A05BD6"/>
    <w:rsid w:val="00A05F9B"/>
    <w:rsid w:val="00A0614B"/>
    <w:rsid w:val="00A078BC"/>
    <w:rsid w:val="00A10D51"/>
    <w:rsid w:val="00A10FE3"/>
    <w:rsid w:val="00A11B58"/>
    <w:rsid w:val="00A134AB"/>
    <w:rsid w:val="00A1377F"/>
    <w:rsid w:val="00A14144"/>
    <w:rsid w:val="00A14555"/>
    <w:rsid w:val="00A146F1"/>
    <w:rsid w:val="00A14872"/>
    <w:rsid w:val="00A14FC7"/>
    <w:rsid w:val="00A16BDD"/>
    <w:rsid w:val="00A16E7A"/>
    <w:rsid w:val="00A17988"/>
    <w:rsid w:val="00A22598"/>
    <w:rsid w:val="00A24BCA"/>
    <w:rsid w:val="00A279A1"/>
    <w:rsid w:val="00A30482"/>
    <w:rsid w:val="00A30D09"/>
    <w:rsid w:val="00A31E1D"/>
    <w:rsid w:val="00A32DC4"/>
    <w:rsid w:val="00A33056"/>
    <w:rsid w:val="00A33C33"/>
    <w:rsid w:val="00A34E47"/>
    <w:rsid w:val="00A35E27"/>
    <w:rsid w:val="00A35FCB"/>
    <w:rsid w:val="00A36CAC"/>
    <w:rsid w:val="00A36EA3"/>
    <w:rsid w:val="00A40031"/>
    <w:rsid w:val="00A40727"/>
    <w:rsid w:val="00A409E4"/>
    <w:rsid w:val="00A40A0E"/>
    <w:rsid w:val="00A4125E"/>
    <w:rsid w:val="00A42FE6"/>
    <w:rsid w:val="00A4365E"/>
    <w:rsid w:val="00A44134"/>
    <w:rsid w:val="00A4439A"/>
    <w:rsid w:val="00A4462D"/>
    <w:rsid w:val="00A44CC4"/>
    <w:rsid w:val="00A45F52"/>
    <w:rsid w:val="00A473A2"/>
    <w:rsid w:val="00A47BF8"/>
    <w:rsid w:val="00A500CE"/>
    <w:rsid w:val="00A50686"/>
    <w:rsid w:val="00A51498"/>
    <w:rsid w:val="00A51536"/>
    <w:rsid w:val="00A51548"/>
    <w:rsid w:val="00A51EA8"/>
    <w:rsid w:val="00A523C5"/>
    <w:rsid w:val="00A526E6"/>
    <w:rsid w:val="00A538E6"/>
    <w:rsid w:val="00A53998"/>
    <w:rsid w:val="00A53C61"/>
    <w:rsid w:val="00A54637"/>
    <w:rsid w:val="00A5580A"/>
    <w:rsid w:val="00A55E98"/>
    <w:rsid w:val="00A561DF"/>
    <w:rsid w:val="00A571A9"/>
    <w:rsid w:val="00A5726D"/>
    <w:rsid w:val="00A578EF"/>
    <w:rsid w:val="00A601FE"/>
    <w:rsid w:val="00A60BB1"/>
    <w:rsid w:val="00A622DC"/>
    <w:rsid w:val="00A63435"/>
    <w:rsid w:val="00A63C32"/>
    <w:rsid w:val="00A66FE1"/>
    <w:rsid w:val="00A672EC"/>
    <w:rsid w:val="00A70B3A"/>
    <w:rsid w:val="00A729E0"/>
    <w:rsid w:val="00A738B9"/>
    <w:rsid w:val="00A73B3C"/>
    <w:rsid w:val="00A743E2"/>
    <w:rsid w:val="00A74539"/>
    <w:rsid w:val="00A75488"/>
    <w:rsid w:val="00A76620"/>
    <w:rsid w:val="00A7744D"/>
    <w:rsid w:val="00A77F28"/>
    <w:rsid w:val="00A80410"/>
    <w:rsid w:val="00A8107F"/>
    <w:rsid w:val="00A81D60"/>
    <w:rsid w:val="00A81FAD"/>
    <w:rsid w:val="00A82829"/>
    <w:rsid w:val="00A82B9E"/>
    <w:rsid w:val="00A83434"/>
    <w:rsid w:val="00A8345E"/>
    <w:rsid w:val="00A83E15"/>
    <w:rsid w:val="00A84050"/>
    <w:rsid w:val="00A84964"/>
    <w:rsid w:val="00A84F1C"/>
    <w:rsid w:val="00A852CF"/>
    <w:rsid w:val="00A85530"/>
    <w:rsid w:val="00A8777F"/>
    <w:rsid w:val="00A87AFD"/>
    <w:rsid w:val="00A9029D"/>
    <w:rsid w:val="00A90ECC"/>
    <w:rsid w:val="00A90EF5"/>
    <w:rsid w:val="00A912AC"/>
    <w:rsid w:val="00A92EA8"/>
    <w:rsid w:val="00A93908"/>
    <w:rsid w:val="00A93FE8"/>
    <w:rsid w:val="00A94123"/>
    <w:rsid w:val="00A942CD"/>
    <w:rsid w:val="00A944D5"/>
    <w:rsid w:val="00A94D01"/>
    <w:rsid w:val="00A95D54"/>
    <w:rsid w:val="00A9627F"/>
    <w:rsid w:val="00A974DA"/>
    <w:rsid w:val="00AA000D"/>
    <w:rsid w:val="00AA038A"/>
    <w:rsid w:val="00AA1DCD"/>
    <w:rsid w:val="00AA4AC5"/>
    <w:rsid w:val="00AA5420"/>
    <w:rsid w:val="00AA5771"/>
    <w:rsid w:val="00AA5797"/>
    <w:rsid w:val="00AA6E00"/>
    <w:rsid w:val="00AA70EC"/>
    <w:rsid w:val="00AA7695"/>
    <w:rsid w:val="00AA79CD"/>
    <w:rsid w:val="00AB002E"/>
    <w:rsid w:val="00AB0808"/>
    <w:rsid w:val="00AB09EE"/>
    <w:rsid w:val="00AB0E56"/>
    <w:rsid w:val="00AB1875"/>
    <w:rsid w:val="00AB20B1"/>
    <w:rsid w:val="00AB2550"/>
    <w:rsid w:val="00AB3C4E"/>
    <w:rsid w:val="00AB4324"/>
    <w:rsid w:val="00AB4824"/>
    <w:rsid w:val="00AB53A6"/>
    <w:rsid w:val="00AB5638"/>
    <w:rsid w:val="00AB58D1"/>
    <w:rsid w:val="00AB5E90"/>
    <w:rsid w:val="00AB6529"/>
    <w:rsid w:val="00AB702B"/>
    <w:rsid w:val="00AB7084"/>
    <w:rsid w:val="00AC0736"/>
    <w:rsid w:val="00AC0C6D"/>
    <w:rsid w:val="00AC0D6B"/>
    <w:rsid w:val="00AC10E6"/>
    <w:rsid w:val="00AC3A42"/>
    <w:rsid w:val="00AC3D38"/>
    <w:rsid w:val="00AC4184"/>
    <w:rsid w:val="00AC4BAB"/>
    <w:rsid w:val="00AC4BD7"/>
    <w:rsid w:val="00AC5194"/>
    <w:rsid w:val="00AC536A"/>
    <w:rsid w:val="00AC641C"/>
    <w:rsid w:val="00AC6C7D"/>
    <w:rsid w:val="00AD01D0"/>
    <w:rsid w:val="00AD01FE"/>
    <w:rsid w:val="00AD1295"/>
    <w:rsid w:val="00AD1DFC"/>
    <w:rsid w:val="00AD294D"/>
    <w:rsid w:val="00AD33FD"/>
    <w:rsid w:val="00AD3813"/>
    <w:rsid w:val="00AD3C40"/>
    <w:rsid w:val="00AD6A6E"/>
    <w:rsid w:val="00AD7003"/>
    <w:rsid w:val="00AD7159"/>
    <w:rsid w:val="00AD7797"/>
    <w:rsid w:val="00AE1D20"/>
    <w:rsid w:val="00AE26F6"/>
    <w:rsid w:val="00AE2B07"/>
    <w:rsid w:val="00AE3094"/>
    <w:rsid w:val="00AE3A25"/>
    <w:rsid w:val="00AE4436"/>
    <w:rsid w:val="00AE4617"/>
    <w:rsid w:val="00AE497E"/>
    <w:rsid w:val="00AE4ED0"/>
    <w:rsid w:val="00AE51F6"/>
    <w:rsid w:val="00AE7F4B"/>
    <w:rsid w:val="00AF0186"/>
    <w:rsid w:val="00AF0AE5"/>
    <w:rsid w:val="00AF18BE"/>
    <w:rsid w:val="00AF1A19"/>
    <w:rsid w:val="00AF220B"/>
    <w:rsid w:val="00AF24BB"/>
    <w:rsid w:val="00AF28F1"/>
    <w:rsid w:val="00AF2E71"/>
    <w:rsid w:val="00AF4525"/>
    <w:rsid w:val="00AF478A"/>
    <w:rsid w:val="00AF4E15"/>
    <w:rsid w:val="00AF4EC2"/>
    <w:rsid w:val="00AF64C1"/>
    <w:rsid w:val="00AF6AC0"/>
    <w:rsid w:val="00AF70E5"/>
    <w:rsid w:val="00AF7175"/>
    <w:rsid w:val="00AF7474"/>
    <w:rsid w:val="00AF7649"/>
    <w:rsid w:val="00AF7B4A"/>
    <w:rsid w:val="00B000A6"/>
    <w:rsid w:val="00B0034C"/>
    <w:rsid w:val="00B018A2"/>
    <w:rsid w:val="00B01CCF"/>
    <w:rsid w:val="00B0227B"/>
    <w:rsid w:val="00B0235B"/>
    <w:rsid w:val="00B0243C"/>
    <w:rsid w:val="00B02CA3"/>
    <w:rsid w:val="00B03B28"/>
    <w:rsid w:val="00B04218"/>
    <w:rsid w:val="00B04471"/>
    <w:rsid w:val="00B04C6C"/>
    <w:rsid w:val="00B050EF"/>
    <w:rsid w:val="00B0573A"/>
    <w:rsid w:val="00B065D6"/>
    <w:rsid w:val="00B065FC"/>
    <w:rsid w:val="00B066CE"/>
    <w:rsid w:val="00B071D3"/>
    <w:rsid w:val="00B0762C"/>
    <w:rsid w:val="00B102A4"/>
    <w:rsid w:val="00B10FE2"/>
    <w:rsid w:val="00B1148F"/>
    <w:rsid w:val="00B117D0"/>
    <w:rsid w:val="00B12158"/>
    <w:rsid w:val="00B1215C"/>
    <w:rsid w:val="00B1285C"/>
    <w:rsid w:val="00B12A5C"/>
    <w:rsid w:val="00B12F37"/>
    <w:rsid w:val="00B13B98"/>
    <w:rsid w:val="00B15579"/>
    <w:rsid w:val="00B15E8A"/>
    <w:rsid w:val="00B160CE"/>
    <w:rsid w:val="00B16297"/>
    <w:rsid w:val="00B179A3"/>
    <w:rsid w:val="00B204B3"/>
    <w:rsid w:val="00B20A8E"/>
    <w:rsid w:val="00B211FF"/>
    <w:rsid w:val="00B21909"/>
    <w:rsid w:val="00B21A2F"/>
    <w:rsid w:val="00B21EDF"/>
    <w:rsid w:val="00B228E8"/>
    <w:rsid w:val="00B22A6A"/>
    <w:rsid w:val="00B22C55"/>
    <w:rsid w:val="00B23078"/>
    <w:rsid w:val="00B230D1"/>
    <w:rsid w:val="00B23E34"/>
    <w:rsid w:val="00B2519D"/>
    <w:rsid w:val="00B2540E"/>
    <w:rsid w:val="00B256E6"/>
    <w:rsid w:val="00B26506"/>
    <w:rsid w:val="00B2669D"/>
    <w:rsid w:val="00B26B8A"/>
    <w:rsid w:val="00B27567"/>
    <w:rsid w:val="00B276A7"/>
    <w:rsid w:val="00B301A8"/>
    <w:rsid w:val="00B30249"/>
    <w:rsid w:val="00B309B6"/>
    <w:rsid w:val="00B30BB3"/>
    <w:rsid w:val="00B30E4F"/>
    <w:rsid w:val="00B310B3"/>
    <w:rsid w:val="00B3172A"/>
    <w:rsid w:val="00B317B4"/>
    <w:rsid w:val="00B317C8"/>
    <w:rsid w:val="00B31E8E"/>
    <w:rsid w:val="00B3201C"/>
    <w:rsid w:val="00B3217D"/>
    <w:rsid w:val="00B32C3D"/>
    <w:rsid w:val="00B33017"/>
    <w:rsid w:val="00B33846"/>
    <w:rsid w:val="00B3437F"/>
    <w:rsid w:val="00B35334"/>
    <w:rsid w:val="00B3598E"/>
    <w:rsid w:val="00B36910"/>
    <w:rsid w:val="00B36B68"/>
    <w:rsid w:val="00B40B37"/>
    <w:rsid w:val="00B40B46"/>
    <w:rsid w:val="00B41183"/>
    <w:rsid w:val="00B41274"/>
    <w:rsid w:val="00B4153E"/>
    <w:rsid w:val="00B41C43"/>
    <w:rsid w:val="00B42736"/>
    <w:rsid w:val="00B427AA"/>
    <w:rsid w:val="00B43E29"/>
    <w:rsid w:val="00B4422E"/>
    <w:rsid w:val="00B448BF"/>
    <w:rsid w:val="00B454BB"/>
    <w:rsid w:val="00B45E0B"/>
    <w:rsid w:val="00B4696A"/>
    <w:rsid w:val="00B47290"/>
    <w:rsid w:val="00B47420"/>
    <w:rsid w:val="00B47597"/>
    <w:rsid w:val="00B4762F"/>
    <w:rsid w:val="00B477C4"/>
    <w:rsid w:val="00B50D6F"/>
    <w:rsid w:val="00B519D5"/>
    <w:rsid w:val="00B51C35"/>
    <w:rsid w:val="00B51C80"/>
    <w:rsid w:val="00B52D4A"/>
    <w:rsid w:val="00B52EA3"/>
    <w:rsid w:val="00B52EFB"/>
    <w:rsid w:val="00B53641"/>
    <w:rsid w:val="00B536A7"/>
    <w:rsid w:val="00B53B92"/>
    <w:rsid w:val="00B55254"/>
    <w:rsid w:val="00B563BD"/>
    <w:rsid w:val="00B601F2"/>
    <w:rsid w:val="00B6055A"/>
    <w:rsid w:val="00B60770"/>
    <w:rsid w:val="00B60A2B"/>
    <w:rsid w:val="00B611C3"/>
    <w:rsid w:val="00B61CC8"/>
    <w:rsid w:val="00B62CE1"/>
    <w:rsid w:val="00B63111"/>
    <w:rsid w:val="00B63D28"/>
    <w:rsid w:val="00B63F6B"/>
    <w:rsid w:val="00B64155"/>
    <w:rsid w:val="00B65410"/>
    <w:rsid w:val="00B6560D"/>
    <w:rsid w:val="00B65F82"/>
    <w:rsid w:val="00B65FCF"/>
    <w:rsid w:val="00B66D5B"/>
    <w:rsid w:val="00B67031"/>
    <w:rsid w:val="00B671EC"/>
    <w:rsid w:val="00B67510"/>
    <w:rsid w:val="00B679A3"/>
    <w:rsid w:val="00B705E6"/>
    <w:rsid w:val="00B70A27"/>
    <w:rsid w:val="00B71435"/>
    <w:rsid w:val="00B71969"/>
    <w:rsid w:val="00B71C42"/>
    <w:rsid w:val="00B71CFA"/>
    <w:rsid w:val="00B72B4C"/>
    <w:rsid w:val="00B73036"/>
    <w:rsid w:val="00B736AD"/>
    <w:rsid w:val="00B7384F"/>
    <w:rsid w:val="00B75A7F"/>
    <w:rsid w:val="00B75BFD"/>
    <w:rsid w:val="00B76582"/>
    <w:rsid w:val="00B76DB4"/>
    <w:rsid w:val="00B772DB"/>
    <w:rsid w:val="00B778FC"/>
    <w:rsid w:val="00B7799A"/>
    <w:rsid w:val="00B77E0D"/>
    <w:rsid w:val="00B811C5"/>
    <w:rsid w:val="00B816C9"/>
    <w:rsid w:val="00B81F54"/>
    <w:rsid w:val="00B81FA2"/>
    <w:rsid w:val="00B83F55"/>
    <w:rsid w:val="00B84A70"/>
    <w:rsid w:val="00B84C22"/>
    <w:rsid w:val="00B84FCD"/>
    <w:rsid w:val="00B8548C"/>
    <w:rsid w:val="00B85591"/>
    <w:rsid w:val="00B8661C"/>
    <w:rsid w:val="00B86D67"/>
    <w:rsid w:val="00B875A7"/>
    <w:rsid w:val="00B903DF"/>
    <w:rsid w:val="00B91A24"/>
    <w:rsid w:val="00B921F2"/>
    <w:rsid w:val="00B922A4"/>
    <w:rsid w:val="00B93C18"/>
    <w:rsid w:val="00B94221"/>
    <w:rsid w:val="00B94259"/>
    <w:rsid w:val="00B945E1"/>
    <w:rsid w:val="00B94CBC"/>
    <w:rsid w:val="00B94F58"/>
    <w:rsid w:val="00B9563E"/>
    <w:rsid w:val="00B95B29"/>
    <w:rsid w:val="00B9603D"/>
    <w:rsid w:val="00B96260"/>
    <w:rsid w:val="00B963E3"/>
    <w:rsid w:val="00B96C30"/>
    <w:rsid w:val="00B973E6"/>
    <w:rsid w:val="00B976B6"/>
    <w:rsid w:val="00BA042D"/>
    <w:rsid w:val="00BA0640"/>
    <w:rsid w:val="00BA1242"/>
    <w:rsid w:val="00BA1E75"/>
    <w:rsid w:val="00BA1EF4"/>
    <w:rsid w:val="00BA1FBD"/>
    <w:rsid w:val="00BA29E8"/>
    <w:rsid w:val="00BA3FBB"/>
    <w:rsid w:val="00BA4022"/>
    <w:rsid w:val="00BA4F62"/>
    <w:rsid w:val="00BA5F4A"/>
    <w:rsid w:val="00BA6081"/>
    <w:rsid w:val="00BA60E9"/>
    <w:rsid w:val="00BA6D43"/>
    <w:rsid w:val="00BA7405"/>
    <w:rsid w:val="00BB0741"/>
    <w:rsid w:val="00BB07D8"/>
    <w:rsid w:val="00BB0F09"/>
    <w:rsid w:val="00BB15B8"/>
    <w:rsid w:val="00BB1D0B"/>
    <w:rsid w:val="00BB23F7"/>
    <w:rsid w:val="00BB312B"/>
    <w:rsid w:val="00BB396B"/>
    <w:rsid w:val="00BB3CD0"/>
    <w:rsid w:val="00BB3D90"/>
    <w:rsid w:val="00BB40D4"/>
    <w:rsid w:val="00BB4587"/>
    <w:rsid w:val="00BB54D5"/>
    <w:rsid w:val="00BB6534"/>
    <w:rsid w:val="00BB6996"/>
    <w:rsid w:val="00BB7D03"/>
    <w:rsid w:val="00BC027B"/>
    <w:rsid w:val="00BC0AE2"/>
    <w:rsid w:val="00BC22D8"/>
    <w:rsid w:val="00BC2679"/>
    <w:rsid w:val="00BC2DAB"/>
    <w:rsid w:val="00BC2F36"/>
    <w:rsid w:val="00BC3638"/>
    <w:rsid w:val="00BC397A"/>
    <w:rsid w:val="00BC51B4"/>
    <w:rsid w:val="00BC5226"/>
    <w:rsid w:val="00BC60D1"/>
    <w:rsid w:val="00BC756E"/>
    <w:rsid w:val="00BC78E9"/>
    <w:rsid w:val="00BC7A22"/>
    <w:rsid w:val="00BD1F68"/>
    <w:rsid w:val="00BD2587"/>
    <w:rsid w:val="00BD3517"/>
    <w:rsid w:val="00BD3669"/>
    <w:rsid w:val="00BD3751"/>
    <w:rsid w:val="00BD3813"/>
    <w:rsid w:val="00BD4940"/>
    <w:rsid w:val="00BD524A"/>
    <w:rsid w:val="00BD563A"/>
    <w:rsid w:val="00BD5A7D"/>
    <w:rsid w:val="00BD5D0D"/>
    <w:rsid w:val="00BD6331"/>
    <w:rsid w:val="00BE0574"/>
    <w:rsid w:val="00BE147F"/>
    <w:rsid w:val="00BE15B1"/>
    <w:rsid w:val="00BE2477"/>
    <w:rsid w:val="00BE2FEA"/>
    <w:rsid w:val="00BE39A4"/>
    <w:rsid w:val="00BE3E65"/>
    <w:rsid w:val="00BE427A"/>
    <w:rsid w:val="00BE4E45"/>
    <w:rsid w:val="00BE4E87"/>
    <w:rsid w:val="00BE54C8"/>
    <w:rsid w:val="00BE5A03"/>
    <w:rsid w:val="00BE755D"/>
    <w:rsid w:val="00BE7A4C"/>
    <w:rsid w:val="00BE7CAB"/>
    <w:rsid w:val="00BE7D15"/>
    <w:rsid w:val="00BE7E70"/>
    <w:rsid w:val="00BE7E82"/>
    <w:rsid w:val="00BF05C6"/>
    <w:rsid w:val="00BF2335"/>
    <w:rsid w:val="00BF23E7"/>
    <w:rsid w:val="00BF248C"/>
    <w:rsid w:val="00BF2A11"/>
    <w:rsid w:val="00BF378E"/>
    <w:rsid w:val="00BF608D"/>
    <w:rsid w:val="00BF61FC"/>
    <w:rsid w:val="00BF653B"/>
    <w:rsid w:val="00BF6FAE"/>
    <w:rsid w:val="00BF7E76"/>
    <w:rsid w:val="00BF7FD5"/>
    <w:rsid w:val="00C002A2"/>
    <w:rsid w:val="00C02274"/>
    <w:rsid w:val="00C02339"/>
    <w:rsid w:val="00C034CA"/>
    <w:rsid w:val="00C03D2C"/>
    <w:rsid w:val="00C03E8C"/>
    <w:rsid w:val="00C04499"/>
    <w:rsid w:val="00C04A22"/>
    <w:rsid w:val="00C051C5"/>
    <w:rsid w:val="00C051D4"/>
    <w:rsid w:val="00C05370"/>
    <w:rsid w:val="00C05990"/>
    <w:rsid w:val="00C05BAB"/>
    <w:rsid w:val="00C071A9"/>
    <w:rsid w:val="00C07565"/>
    <w:rsid w:val="00C07895"/>
    <w:rsid w:val="00C10DE6"/>
    <w:rsid w:val="00C10DF6"/>
    <w:rsid w:val="00C112B3"/>
    <w:rsid w:val="00C11A3E"/>
    <w:rsid w:val="00C11B3E"/>
    <w:rsid w:val="00C1204A"/>
    <w:rsid w:val="00C13066"/>
    <w:rsid w:val="00C13265"/>
    <w:rsid w:val="00C132AC"/>
    <w:rsid w:val="00C14E65"/>
    <w:rsid w:val="00C1629B"/>
    <w:rsid w:val="00C16508"/>
    <w:rsid w:val="00C166F9"/>
    <w:rsid w:val="00C16EBA"/>
    <w:rsid w:val="00C1734A"/>
    <w:rsid w:val="00C20DC8"/>
    <w:rsid w:val="00C217D6"/>
    <w:rsid w:val="00C21BF0"/>
    <w:rsid w:val="00C22012"/>
    <w:rsid w:val="00C23C0A"/>
    <w:rsid w:val="00C24EF8"/>
    <w:rsid w:val="00C266BC"/>
    <w:rsid w:val="00C26738"/>
    <w:rsid w:val="00C26ECB"/>
    <w:rsid w:val="00C306D6"/>
    <w:rsid w:val="00C30C5B"/>
    <w:rsid w:val="00C31DDC"/>
    <w:rsid w:val="00C32E7C"/>
    <w:rsid w:val="00C33846"/>
    <w:rsid w:val="00C340E7"/>
    <w:rsid w:val="00C34380"/>
    <w:rsid w:val="00C36559"/>
    <w:rsid w:val="00C368B3"/>
    <w:rsid w:val="00C36AE3"/>
    <w:rsid w:val="00C41A90"/>
    <w:rsid w:val="00C41F6C"/>
    <w:rsid w:val="00C42A31"/>
    <w:rsid w:val="00C42BD6"/>
    <w:rsid w:val="00C4342D"/>
    <w:rsid w:val="00C439D3"/>
    <w:rsid w:val="00C43D24"/>
    <w:rsid w:val="00C44514"/>
    <w:rsid w:val="00C44522"/>
    <w:rsid w:val="00C44A6B"/>
    <w:rsid w:val="00C44F15"/>
    <w:rsid w:val="00C453C3"/>
    <w:rsid w:val="00C45B2C"/>
    <w:rsid w:val="00C45E2B"/>
    <w:rsid w:val="00C47731"/>
    <w:rsid w:val="00C477C8"/>
    <w:rsid w:val="00C50065"/>
    <w:rsid w:val="00C50590"/>
    <w:rsid w:val="00C509DC"/>
    <w:rsid w:val="00C50F45"/>
    <w:rsid w:val="00C513FB"/>
    <w:rsid w:val="00C531A3"/>
    <w:rsid w:val="00C5393B"/>
    <w:rsid w:val="00C54441"/>
    <w:rsid w:val="00C5486D"/>
    <w:rsid w:val="00C54DD1"/>
    <w:rsid w:val="00C5520B"/>
    <w:rsid w:val="00C55B81"/>
    <w:rsid w:val="00C5628C"/>
    <w:rsid w:val="00C56A2F"/>
    <w:rsid w:val="00C605F1"/>
    <w:rsid w:val="00C6090C"/>
    <w:rsid w:val="00C60B39"/>
    <w:rsid w:val="00C616C8"/>
    <w:rsid w:val="00C61937"/>
    <w:rsid w:val="00C62982"/>
    <w:rsid w:val="00C641E7"/>
    <w:rsid w:val="00C64298"/>
    <w:rsid w:val="00C645DB"/>
    <w:rsid w:val="00C64817"/>
    <w:rsid w:val="00C65410"/>
    <w:rsid w:val="00C667C9"/>
    <w:rsid w:val="00C669DD"/>
    <w:rsid w:val="00C66B3B"/>
    <w:rsid w:val="00C66FB1"/>
    <w:rsid w:val="00C70579"/>
    <w:rsid w:val="00C71696"/>
    <w:rsid w:val="00C720E6"/>
    <w:rsid w:val="00C7226B"/>
    <w:rsid w:val="00C72373"/>
    <w:rsid w:val="00C72A96"/>
    <w:rsid w:val="00C7327D"/>
    <w:rsid w:val="00C73401"/>
    <w:rsid w:val="00C742A8"/>
    <w:rsid w:val="00C74606"/>
    <w:rsid w:val="00C74769"/>
    <w:rsid w:val="00C759A4"/>
    <w:rsid w:val="00C7781B"/>
    <w:rsid w:val="00C8071D"/>
    <w:rsid w:val="00C8089F"/>
    <w:rsid w:val="00C810F6"/>
    <w:rsid w:val="00C81BFF"/>
    <w:rsid w:val="00C82D5E"/>
    <w:rsid w:val="00C82E15"/>
    <w:rsid w:val="00C83C2B"/>
    <w:rsid w:val="00C84445"/>
    <w:rsid w:val="00C844BA"/>
    <w:rsid w:val="00C84895"/>
    <w:rsid w:val="00C85D94"/>
    <w:rsid w:val="00C861A9"/>
    <w:rsid w:val="00C86A17"/>
    <w:rsid w:val="00C86DEA"/>
    <w:rsid w:val="00C87E71"/>
    <w:rsid w:val="00C905A2"/>
    <w:rsid w:val="00C909EF"/>
    <w:rsid w:val="00C90E84"/>
    <w:rsid w:val="00C92411"/>
    <w:rsid w:val="00C92844"/>
    <w:rsid w:val="00C92889"/>
    <w:rsid w:val="00C929F4"/>
    <w:rsid w:val="00C92ABE"/>
    <w:rsid w:val="00C92D33"/>
    <w:rsid w:val="00C92FB5"/>
    <w:rsid w:val="00C93654"/>
    <w:rsid w:val="00C94458"/>
    <w:rsid w:val="00C9594E"/>
    <w:rsid w:val="00C95E4B"/>
    <w:rsid w:val="00C96617"/>
    <w:rsid w:val="00C966A8"/>
    <w:rsid w:val="00C975DA"/>
    <w:rsid w:val="00C97D9C"/>
    <w:rsid w:val="00CA0077"/>
    <w:rsid w:val="00CA04BD"/>
    <w:rsid w:val="00CA08AF"/>
    <w:rsid w:val="00CA0B53"/>
    <w:rsid w:val="00CA1310"/>
    <w:rsid w:val="00CA2177"/>
    <w:rsid w:val="00CA5113"/>
    <w:rsid w:val="00CA6023"/>
    <w:rsid w:val="00CA69F0"/>
    <w:rsid w:val="00CA6A0A"/>
    <w:rsid w:val="00CA6F57"/>
    <w:rsid w:val="00CA73F6"/>
    <w:rsid w:val="00CA7517"/>
    <w:rsid w:val="00CB001D"/>
    <w:rsid w:val="00CB0190"/>
    <w:rsid w:val="00CB06E0"/>
    <w:rsid w:val="00CB08BC"/>
    <w:rsid w:val="00CB1A29"/>
    <w:rsid w:val="00CB2520"/>
    <w:rsid w:val="00CB29DF"/>
    <w:rsid w:val="00CB2F01"/>
    <w:rsid w:val="00CB3FAF"/>
    <w:rsid w:val="00CB45E7"/>
    <w:rsid w:val="00CB4837"/>
    <w:rsid w:val="00CB4A0C"/>
    <w:rsid w:val="00CB4F10"/>
    <w:rsid w:val="00CB5AB8"/>
    <w:rsid w:val="00CB5F53"/>
    <w:rsid w:val="00CB6210"/>
    <w:rsid w:val="00CB700D"/>
    <w:rsid w:val="00CB7A62"/>
    <w:rsid w:val="00CC0246"/>
    <w:rsid w:val="00CC0327"/>
    <w:rsid w:val="00CC04F6"/>
    <w:rsid w:val="00CC2045"/>
    <w:rsid w:val="00CC21AD"/>
    <w:rsid w:val="00CC37FE"/>
    <w:rsid w:val="00CC38B4"/>
    <w:rsid w:val="00CC49F8"/>
    <w:rsid w:val="00CC4A4C"/>
    <w:rsid w:val="00CC4EDA"/>
    <w:rsid w:val="00CC5368"/>
    <w:rsid w:val="00CC5EBA"/>
    <w:rsid w:val="00CC6160"/>
    <w:rsid w:val="00CC617B"/>
    <w:rsid w:val="00CC6481"/>
    <w:rsid w:val="00CC7787"/>
    <w:rsid w:val="00CC7920"/>
    <w:rsid w:val="00CC7937"/>
    <w:rsid w:val="00CD1897"/>
    <w:rsid w:val="00CD2397"/>
    <w:rsid w:val="00CD2C4C"/>
    <w:rsid w:val="00CD2F1B"/>
    <w:rsid w:val="00CD363B"/>
    <w:rsid w:val="00CD36F6"/>
    <w:rsid w:val="00CD3FDD"/>
    <w:rsid w:val="00CD42BF"/>
    <w:rsid w:val="00CD4D24"/>
    <w:rsid w:val="00CD5009"/>
    <w:rsid w:val="00CD60FE"/>
    <w:rsid w:val="00CD6C3B"/>
    <w:rsid w:val="00CE0156"/>
    <w:rsid w:val="00CE0952"/>
    <w:rsid w:val="00CE0C88"/>
    <w:rsid w:val="00CE0F7C"/>
    <w:rsid w:val="00CE15A5"/>
    <w:rsid w:val="00CE2905"/>
    <w:rsid w:val="00CE41E6"/>
    <w:rsid w:val="00CE44DC"/>
    <w:rsid w:val="00CE4D7C"/>
    <w:rsid w:val="00CE521C"/>
    <w:rsid w:val="00CE5307"/>
    <w:rsid w:val="00CE54E2"/>
    <w:rsid w:val="00CE5781"/>
    <w:rsid w:val="00CE5E5E"/>
    <w:rsid w:val="00CE7334"/>
    <w:rsid w:val="00CE759B"/>
    <w:rsid w:val="00CE75A5"/>
    <w:rsid w:val="00CE76A5"/>
    <w:rsid w:val="00CE78AE"/>
    <w:rsid w:val="00CF0752"/>
    <w:rsid w:val="00CF0F59"/>
    <w:rsid w:val="00CF148F"/>
    <w:rsid w:val="00CF1BE0"/>
    <w:rsid w:val="00CF1DF2"/>
    <w:rsid w:val="00CF2B85"/>
    <w:rsid w:val="00CF2E68"/>
    <w:rsid w:val="00CF2F32"/>
    <w:rsid w:val="00CF3819"/>
    <w:rsid w:val="00CF3B65"/>
    <w:rsid w:val="00CF442B"/>
    <w:rsid w:val="00CF4601"/>
    <w:rsid w:val="00CF52CA"/>
    <w:rsid w:val="00CF5746"/>
    <w:rsid w:val="00CF768D"/>
    <w:rsid w:val="00D00393"/>
    <w:rsid w:val="00D01767"/>
    <w:rsid w:val="00D021C8"/>
    <w:rsid w:val="00D0221D"/>
    <w:rsid w:val="00D03222"/>
    <w:rsid w:val="00D0354B"/>
    <w:rsid w:val="00D0377D"/>
    <w:rsid w:val="00D03ECA"/>
    <w:rsid w:val="00D05E54"/>
    <w:rsid w:val="00D05EA1"/>
    <w:rsid w:val="00D06A12"/>
    <w:rsid w:val="00D06FC4"/>
    <w:rsid w:val="00D07749"/>
    <w:rsid w:val="00D07806"/>
    <w:rsid w:val="00D07A88"/>
    <w:rsid w:val="00D07AB3"/>
    <w:rsid w:val="00D07D60"/>
    <w:rsid w:val="00D109DF"/>
    <w:rsid w:val="00D114C0"/>
    <w:rsid w:val="00D11DD2"/>
    <w:rsid w:val="00D12416"/>
    <w:rsid w:val="00D12BB4"/>
    <w:rsid w:val="00D12BE5"/>
    <w:rsid w:val="00D12D92"/>
    <w:rsid w:val="00D12F61"/>
    <w:rsid w:val="00D13509"/>
    <w:rsid w:val="00D1365D"/>
    <w:rsid w:val="00D161B3"/>
    <w:rsid w:val="00D16491"/>
    <w:rsid w:val="00D1699C"/>
    <w:rsid w:val="00D17A91"/>
    <w:rsid w:val="00D20239"/>
    <w:rsid w:val="00D2028E"/>
    <w:rsid w:val="00D21274"/>
    <w:rsid w:val="00D21EE0"/>
    <w:rsid w:val="00D21FD9"/>
    <w:rsid w:val="00D22B31"/>
    <w:rsid w:val="00D22D63"/>
    <w:rsid w:val="00D23826"/>
    <w:rsid w:val="00D2407A"/>
    <w:rsid w:val="00D24A4F"/>
    <w:rsid w:val="00D25359"/>
    <w:rsid w:val="00D25B08"/>
    <w:rsid w:val="00D26B59"/>
    <w:rsid w:val="00D26B80"/>
    <w:rsid w:val="00D26E99"/>
    <w:rsid w:val="00D302CF"/>
    <w:rsid w:val="00D319B9"/>
    <w:rsid w:val="00D3238A"/>
    <w:rsid w:val="00D331F3"/>
    <w:rsid w:val="00D33B30"/>
    <w:rsid w:val="00D33C89"/>
    <w:rsid w:val="00D33CCE"/>
    <w:rsid w:val="00D367F4"/>
    <w:rsid w:val="00D36C82"/>
    <w:rsid w:val="00D36C87"/>
    <w:rsid w:val="00D36F42"/>
    <w:rsid w:val="00D379DE"/>
    <w:rsid w:val="00D37AFE"/>
    <w:rsid w:val="00D37B42"/>
    <w:rsid w:val="00D40C19"/>
    <w:rsid w:val="00D41836"/>
    <w:rsid w:val="00D41FC3"/>
    <w:rsid w:val="00D44E58"/>
    <w:rsid w:val="00D45ACC"/>
    <w:rsid w:val="00D45EEA"/>
    <w:rsid w:val="00D46223"/>
    <w:rsid w:val="00D46DAE"/>
    <w:rsid w:val="00D51794"/>
    <w:rsid w:val="00D51935"/>
    <w:rsid w:val="00D51F93"/>
    <w:rsid w:val="00D523A1"/>
    <w:rsid w:val="00D53495"/>
    <w:rsid w:val="00D53899"/>
    <w:rsid w:val="00D54AB9"/>
    <w:rsid w:val="00D558C8"/>
    <w:rsid w:val="00D558D4"/>
    <w:rsid w:val="00D55B2E"/>
    <w:rsid w:val="00D55E7A"/>
    <w:rsid w:val="00D56768"/>
    <w:rsid w:val="00D56CC5"/>
    <w:rsid w:val="00D57057"/>
    <w:rsid w:val="00D576FA"/>
    <w:rsid w:val="00D578EC"/>
    <w:rsid w:val="00D57C37"/>
    <w:rsid w:val="00D57D2B"/>
    <w:rsid w:val="00D61023"/>
    <w:rsid w:val="00D61395"/>
    <w:rsid w:val="00D61DDC"/>
    <w:rsid w:val="00D620F4"/>
    <w:rsid w:val="00D62E82"/>
    <w:rsid w:val="00D63FAA"/>
    <w:rsid w:val="00D64BCC"/>
    <w:rsid w:val="00D64CCC"/>
    <w:rsid w:val="00D65BA8"/>
    <w:rsid w:val="00D66337"/>
    <w:rsid w:val="00D6664E"/>
    <w:rsid w:val="00D66BE1"/>
    <w:rsid w:val="00D671FB"/>
    <w:rsid w:val="00D6766C"/>
    <w:rsid w:val="00D6774B"/>
    <w:rsid w:val="00D678B4"/>
    <w:rsid w:val="00D7081D"/>
    <w:rsid w:val="00D70A46"/>
    <w:rsid w:val="00D711A3"/>
    <w:rsid w:val="00D72575"/>
    <w:rsid w:val="00D73997"/>
    <w:rsid w:val="00D73C11"/>
    <w:rsid w:val="00D746AC"/>
    <w:rsid w:val="00D74797"/>
    <w:rsid w:val="00D74852"/>
    <w:rsid w:val="00D74FBF"/>
    <w:rsid w:val="00D75781"/>
    <w:rsid w:val="00D76162"/>
    <w:rsid w:val="00D809AB"/>
    <w:rsid w:val="00D80DAF"/>
    <w:rsid w:val="00D812DB"/>
    <w:rsid w:val="00D8165B"/>
    <w:rsid w:val="00D81765"/>
    <w:rsid w:val="00D81D01"/>
    <w:rsid w:val="00D81D22"/>
    <w:rsid w:val="00D8280A"/>
    <w:rsid w:val="00D82BDA"/>
    <w:rsid w:val="00D83B98"/>
    <w:rsid w:val="00D8417F"/>
    <w:rsid w:val="00D847D4"/>
    <w:rsid w:val="00D84DCB"/>
    <w:rsid w:val="00D865DB"/>
    <w:rsid w:val="00D871C4"/>
    <w:rsid w:val="00D905CD"/>
    <w:rsid w:val="00D9183D"/>
    <w:rsid w:val="00D9199F"/>
    <w:rsid w:val="00D92DD9"/>
    <w:rsid w:val="00D934DB"/>
    <w:rsid w:val="00D93930"/>
    <w:rsid w:val="00D93FA7"/>
    <w:rsid w:val="00D93FBE"/>
    <w:rsid w:val="00D94131"/>
    <w:rsid w:val="00D954DE"/>
    <w:rsid w:val="00D95692"/>
    <w:rsid w:val="00D95D96"/>
    <w:rsid w:val="00D9618E"/>
    <w:rsid w:val="00D9659A"/>
    <w:rsid w:val="00D965EB"/>
    <w:rsid w:val="00D969D0"/>
    <w:rsid w:val="00D973EB"/>
    <w:rsid w:val="00D9761C"/>
    <w:rsid w:val="00D9762A"/>
    <w:rsid w:val="00DA046B"/>
    <w:rsid w:val="00DA0B63"/>
    <w:rsid w:val="00DA0F21"/>
    <w:rsid w:val="00DA14C1"/>
    <w:rsid w:val="00DA2995"/>
    <w:rsid w:val="00DA3E66"/>
    <w:rsid w:val="00DA4D80"/>
    <w:rsid w:val="00DA5886"/>
    <w:rsid w:val="00DA649D"/>
    <w:rsid w:val="00DA6B1A"/>
    <w:rsid w:val="00DA7BB7"/>
    <w:rsid w:val="00DA7F83"/>
    <w:rsid w:val="00DB055E"/>
    <w:rsid w:val="00DB0ECB"/>
    <w:rsid w:val="00DB4B61"/>
    <w:rsid w:val="00DB5C70"/>
    <w:rsid w:val="00DB5FD3"/>
    <w:rsid w:val="00DB753E"/>
    <w:rsid w:val="00DB77E6"/>
    <w:rsid w:val="00DB7F04"/>
    <w:rsid w:val="00DC017C"/>
    <w:rsid w:val="00DC0196"/>
    <w:rsid w:val="00DC0ED5"/>
    <w:rsid w:val="00DC126C"/>
    <w:rsid w:val="00DC2103"/>
    <w:rsid w:val="00DC4234"/>
    <w:rsid w:val="00DC423E"/>
    <w:rsid w:val="00DC428A"/>
    <w:rsid w:val="00DC43D4"/>
    <w:rsid w:val="00DC50BC"/>
    <w:rsid w:val="00DC56A1"/>
    <w:rsid w:val="00DC56AD"/>
    <w:rsid w:val="00DC6173"/>
    <w:rsid w:val="00DC681F"/>
    <w:rsid w:val="00DC6888"/>
    <w:rsid w:val="00DC7D92"/>
    <w:rsid w:val="00DD03F6"/>
    <w:rsid w:val="00DD090D"/>
    <w:rsid w:val="00DD1864"/>
    <w:rsid w:val="00DD1A13"/>
    <w:rsid w:val="00DD1A6A"/>
    <w:rsid w:val="00DD20F7"/>
    <w:rsid w:val="00DD2337"/>
    <w:rsid w:val="00DD31A4"/>
    <w:rsid w:val="00DD4D74"/>
    <w:rsid w:val="00DD4F0A"/>
    <w:rsid w:val="00DD5161"/>
    <w:rsid w:val="00DD56A1"/>
    <w:rsid w:val="00DD5DD5"/>
    <w:rsid w:val="00DD64A6"/>
    <w:rsid w:val="00DD73CE"/>
    <w:rsid w:val="00DD786E"/>
    <w:rsid w:val="00DD7D5D"/>
    <w:rsid w:val="00DE08CE"/>
    <w:rsid w:val="00DE1E18"/>
    <w:rsid w:val="00DE2108"/>
    <w:rsid w:val="00DE2A71"/>
    <w:rsid w:val="00DE3244"/>
    <w:rsid w:val="00DE349A"/>
    <w:rsid w:val="00DE3E23"/>
    <w:rsid w:val="00DE4947"/>
    <w:rsid w:val="00DE4F4D"/>
    <w:rsid w:val="00DE60A1"/>
    <w:rsid w:val="00DE636C"/>
    <w:rsid w:val="00DE6DFC"/>
    <w:rsid w:val="00DE715E"/>
    <w:rsid w:val="00DE7B2E"/>
    <w:rsid w:val="00DF00AE"/>
    <w:rsid w:val="00DF1383"/>
    <w:rsid w:val="00DF16C5"/>
    <w:rsid w:val="00DF1C10"/>
    <w:rsid w:val="00DF20BD"/>
    <w:rsid w:val="00DF2814"/>
    <w:rsid w:val="00DF2DB6"/>
    <w:rsid w:val="00DF31BA"/>
    <w:rsid w:val="00DF361D"/>
    <w:rsid w:val="00DF3648"/>
    <w:rsid w:val="00DF36F0"/>
    <w:rsid w:val="00DF5784"/>
    <w:rsid w:val="00DF617D"/>
    <w:rsid w:val="00DF671E"/>
    <w:rsid w:val="00E0007F"/>
    <w:rsid w:val="00E00BAB"/>
    <w:rsid w:val="00E00C49"/>
    <w:rsid w:val="00E00F41"/>
    <w:rsid w:val="00E029DC"/>
    <w:rsid w:val="00E02D6D"/>
    <w:rsid w:val="00E0345A"/>
    <w:rsid w:val="00E04CCE"/>
    <w:rsid w:val="00E05200"/>
    <w:rsid w:val="00E05769"/>
    <w:rsid w:val="00E068AB"/>
    <w:rsid w:val="00E06CE6"/>
    <w:rsid w:val="00E10679"/>
    <w:rsid w:val="00E10EDB"/>
    <w:rsid w:val="00E11B3A"/>
    <w:rsid w:val="00E11F81"/>
    <w:rsid w:val="00E12C0B"/>
    <w:rsid w:val="00E1304D"/>
    <w:rsid w:val="00E13317"/>
    <w:rsid w:val="00E13918"/>
    <w:rsid w:val="00E14008"/>
    <w:rsid w:val="00E14724"/>
    <w:rsid w:val="00E15AFF"/>
    <w:rsid w:val="00E15E79"/>
    <w:rsid w:val="00E1682A"/>
    <w:rsid w:val="00E16CD0"/>
    <w:rsid w:val="00E1746E"/>
    <w:rsid w:val="00E1754E"/>
    <w:rsid w:val="00E178C6"/>
    <w:rsid w:val="00E17CFF"/>
    <w:rsid w:val="00E17E67"/>
    <w:rsid w:val="00E2020F"/>
    <w:rsid w:val="00E207B6"/>
    <w:rsid w:val="00E2097F"/>
    <w:rsid w:val="00E20BE6"/>
    <w:rsid w:val="00E21ABA"/>
    <w:rsid w:val="00E22878"/>
    <w:rsid w:val="00E22DDE"/>
    <w:rsid w:val="00E23DC5"/>
    <w:rsid w:val="00E2479E"/>
    <w:rsid w:val="00E24813"/>
    <w:rsid w:val="00E24B34"/>
    <w:rsid w:val="00E24C8F"/>
    <w:rsid w:val="00E24E3F"/>
    <w:rsid w:val="00E25156"/>
    <w:rsid w:val="00E251F6"/>
    <w:rsid w:val="00E25667"/>
    <w:rsid w:val="00E25713"/>
    <w:rsid w:val="00E258C7"/>
    <w:rsid w:val="00E2600A"/>
    <w:rsid w:val="00E2647D"/>
    <w:rsid w:val="00E26946"/>
    <w:rsid w:val="00E26A48"/>
    <w:rsid w:val="00E273BB"/>
    <w:rsid w:val="00E276A1"/>
    <w:rsid w:val="00E319AA"/>
    <w:rsid w:val="00E323F6"/>
    <w:rsid w:val="00E32FB8"/>
    <w:rsid w:val="00E3399F"/>
    <w:rsid w:val="00E34091"/>
    <w:rsid w:val="00E3428C"/>
    <w:rsid w:val="00E34377"/>
    <w:rsid w:val="00E343C7"/>
    <w:rsid w:val="00E347EF"/>
    <w:rsid w:val="00E348E8"/>
    <w:rsid w:val="00E34C2C"/>
    <w:rsid w:val="00E34F32"/>
    <w:rsid w:val="00E35022"/>
    <w:rsid w:val="00E356E1"/>
    <w:rsid w:val="00E35B26"/>
    <w:rsid w:val="00E35CAF"/>
    <w:rsid w:val="00E36587"/>
    <w:rsid w:val="00E37835"/>
    <w:rsid w:val="00E37ACF"/>
    <w:rsid w:val="00E40082"/>
    <w:rsid w:val="00E41BEE"/>
    <w:rsid w:val="00E42BF9"/>
    <w:rsid w:val="00E42DF0"/>
    <w:rsid w:val="00E44380"/>
    <w:rsid w:val="00E448AB"/>
    <w:rsid w:val="00E45178"/>
    <w:rsid w:val="00E458CD"/>
    <w:rsid w:val="00E45903"/>
    <w:rsid w:val="00E46B34"/>
    <w:rsid w:val="00E46E5D"/>
    <w:rsid w:val="00E47D3A"/>
    <w:rsid w:val="00E47EDA"/>
    <w:rsid w:val="00E47FA7"/>
    <w:rsid w:val="00E5068A"/>
    <w:rsid w:val="00E50728"/>
    <w:rsid w:val="00E509C8"/>
    <w:rsid w:val="00E50C53"/>
    <w:rsid w:val="00E51F19"/>
    <w:rsid w:val="00E53A20"/>
    <w:rsid w:val="00E5429A"/>
    <w:rsid w:val="00E543A5"/>
    <w:rsid w:val="00E5484F"/>
    <w:rsid w:val="00E55BE6"/>
    <w:rsid w:val="00E55CF1"/>
    <w:rsid w:val="00E56E4B"/>
    <w:rsid w:val="00E5762D"/>
    <w:rsid w:val="00E57BF7"/>
    <w:rsid w:val="00E60155"/>
    <w:rsid w:val="00E6079C"/>
    <w:rsid w:val="00E60898"/>
    <w:rsid w:val="00E60E19"/>
    <w:rsid w:val="00E62FC4"/>
    <w:rsid w:val="00E648FC"/>
    <w:rsid w:val="00E6497F"/>
    <w:rsid w:val="00E64EA9"/>
    <w:rsid w:val="00E64F8A"/>
    <w:rsid w:val="00E65937"/>
    <w:rsid w:val="00E66B1F"/>
    <w:rsid w:val="00E66F52"/>
    <w:rsid w:val="00E67CFC"/>
    <w:rsid w:val="00E70BB1"/>
    <w:rsid w:val="00E7199B"/>
    <w:rsid w:val="00E71AF2"/>
    <w:rsid w:val="00E71D9C"/>
    <w:rsid w:val="00E71F3B"/>
    <w:rsid w:val="00E72399"/>
    <w:rsid w:val="00E72A4D"/>
    <w:rsid w:val="00E72B0D"/>
    <w:rsid w:val="00E73466"/>
    <w:rsid w:val="00E738BB"/>
    <w:rsid w:val="00E745B7"/>
    <w:rsid w:val="00E74E9E"/>
    <w:rsid w:val="00E7542E"/>
    <w:rsid w:val="00E757A3"/>
    <w:rsid w:val="00E757A9"/>
    <w:rsid w:val="00E75A55"/>
    <w:rsid w:val="00E75EB5"/>
    <w:rsid w:val="00E761B2"/>
    <w:rsid w:val="00E76281"/>
    <w:rsid w:val="00E76C75"/>
    <w:rsid w:val="00E77645"/>
    <w:rsid w:val="00E7774D"/>
    <w:rsid w:val="00E77951"/>
    <w:rsid w:val="00E813D0"/>
    <w:rsid w:val="00E81CB6"/>
    <w:rsid w:val="00E821DB"/>
    <w:rsid w:val="00E83300"/>
    <w:rsid w:val="00E837CC"/>
    <w:rsid w:val="00E8425F"/>
    <w:rsid w:val="00E84693"/>
    <w:rsid w:val="00E8472E"/>
    <w:rsid w:val="00E84A2B"/>
    <w:rsid w:val="00E8508C"/>
    <w:rsid w:val="00E85265"/>
    <w:rsid w:val="00E8583E"/>
    <w:rsid w:val="00E86B58"/>
    <w:rsid w:val="00E86E4D"/>
    <w:rsid w:val="00E87088"/>
    <w:rsid w:val="00E87897"/>
    <w:rsid w:val="00E87AC5"/>
    <w:rsid w:val="00E87DFC"/>
    <w:rsid w:val="00E90C80"/>
    <w:rsid w:val="00E9167F"/>
    <w:rsid w:val="00E924A9"/>
    <w:rsid w:val="00E935D1"/>
    <w:rsid w:val="00E9393A"/>
    <w:rsid w:val="00E941BA"/>
    <w:rsid w:val="00E94552"/>
    <w:rsid w:val="00E946B6"/>
    <w:rsid w:val="00E95624"/>
    <w:rsid w:val="00E95993"/>
    <w:rsid w:val="00E963FB"/>
    <w:rsid w:val="00EA055B"/>
    <w:rsid w:val="00EA0940"/>
    <w:rsid w:val="00EA1E93"/>
    <w:rsid w:val="00EA2D58"/>
    <w:rsid w:val="00EA31CD"/>
    <w:rsid w:val="00EA430E"/>
    <w:rsid w:val="00EA5122"/>
    <w:rsid w:val="00EA519F"/>
    <w:rsid w:val="00EA55AF"/>
    <w:rsid w:val="00EA69B4"/>
    <w:rsid w:val="00EB157E"/>
    <w:rsid w:val="00EB22DC"/>
    <w:rsid w:val="00EB2611"/>
    <w:rsid w:val="00EB29D6"/>
    <w:rsid w:val="00EB2D2F"/>
    <w:rsid w:val="00EB33B6"/>
    <w:rsid w:val="00EB3FD1"/>
    <w:rsid w:val="00EB418A"/>
    <w:rsid w:val="00EB4DB9"/>
    <w:rsid w:val="00EB5019"/>
    <w:rsid w:val="00EB52FE"/>
    <w:rsid w:val="00EB5D7C"/>
    <w:rsid w:val="00EB7912"/>
    <w:rsid w:val="00EC03F5"/>
    <w:rsid w:val="00EC0FF8"/>
    <w:rsid w:val="00EC1A4D"/>
    <w:rsid w:val="00EC22DB"/>
    <w:rsid w:val="00EC2953"/>
    <w:rsid w:val="00EC2DA4"/>
    <w:rsid w:val="00EC3113"/>
    <w:rsid w:val="00EC32D9"/>
    <w:rsid w:val="00EC34C0"/>
    <w:rsid w:val="00EC34EE"/>
    <w:rsid w:val="00EC3D61"/>
    <w:rsid w:val="00EC47FA"/>
    <w:rsid w:val="00EC4DA1"/>
    <w:rsid w:val="00EC6AD3"/>
    <w:rsid w:val="00EC7BDD"/>
    <w:rsid w:val="00ED004D"/>
    <w:rsid w:val="00ED20B8"/>
    <w:rsid w:val="00ED2693"/>
    <w:rsid w:val="00ED3202"/>
    <w:rsid w:val="00ED33AA"/>
    <w:rsid w:val="00ED541B"/>
    <w:rsid w:val="00ED698C"/>
    <w:rsid w:val="00ED709E"/>
    <w:rsid w:val="00ED7A81"/>
    <w:rsid w:val="00ED7D75"/>
    <w:rsid w:val="00ED7E87"/>
    <w:rsid w:val="00EE09E3"/>
    <w:rsid w:val="00EE22F6"/>
    <w:rsid w:val="00EE28CF"/>
    <w:rsid w:val="00EE2A3A"/>
    <w:rsid w:val="00EE3819"/>
    <w:rsid w:val="00EE466B"/>
    <w:rsid w:val="00EE4D7D"/>
    <w:rsid w:val="00EE5015"/>
    <w:rsid w:val="00EE5264"/>
    <w:rsid w:val="00EE52A0"/>
    <w:rsid w:val="00EE7624"/>
    <w:rsid w:val="00EF03C0"/>
    <w:rsid w:val="00EF0A15"/>
    <w:rsid w:val="00EF181C"/>
    <w:rsid w:val="00EF20A9"/>
    <w:rsid w:val="00EF2B20"/>
    <w:rsid w:val="00EF3492"/>
    <w:rsid w:val="00EF3AB3"/>
    <w:rsid w:val="00EF4589"/>
    <w:rsid w:val="00EF4858"/>
    <w:rsid w:val="00EF4ED5"/>
    <w:rsid w:val="00EF5B96"/>
    <w:rsid w:val="00EF62DC"/>
    <w:rsid w:val="00EF678B"/>
    <w:rsid w:val="00EF67A6"/>
    <w:rsid w:val="00EF6BD0"/>
    <w:rsid w:val="00EF7235"/>
    <w:rsid w:val="00F00089"/>
    <w:rsid w:val="00F015A2"/>
    <w:rsid w:val="00F019C1"/>
    <w:rsid w:val="00F02BDD"/>
    <w:rsid w:val="00F032E9"/>
    <w:rsid w:val="00F03EF0"/>
    <w:rsid w:val="00F03F91"/>
    <w:rsid w:val="00F04FE8"/>
    <w:rsid w:val="00F054CC"/>
    <w:rsid w:val="00F07155"/>
    <w:rsid w:val="00F07F41"/>
    <w:rsid w:val="00F10C26"/>
    <w:rsid w:val="00F11473"/>
    <w:rsid w:val="00F11AF3"/>
    <w:rsid w:val="00F1254C"/>
    <w:rsid w:val="00F14BDC"/>
    <w:rsid w:val="00F151FD"/>
    <w:rsid w:val="00F15503"/>
    <w:rsid w:val="00F158A8"/>
    <w:rsid w:val="00F159DE"/>
    <w:rsid w:val="00F16047"/>
    <w:rsid w:val="00F16B66"/>
    <w:rsid w:val="00F17000"/>
    <w:rsid w:val="00F177EC"/>
    <w:rsid w:val="00F20079"/>
    <w:rsid w:val="00F20C37"/>
    <w:rsid w:val="00F2331B"/>
    <w:rsid w:val="00F23E19"/>
    <w:rsid w:val="00F2475E"/>
    <w:rsid w:val="00F2553F"/>
    <w:rsid w:val="00F25A55"/>
    <w:rsid w:val="00F25F4F"/>
    <w:rsid w:val="00F26D49"/>
    <w:rsid w:val="00F3085F"/>
    <w:rsid w:val="00F308CE"/>
    <w:rsid w:val="00F30B36"/>
    <w:rsid w:val="00F30B77"/>
    <w:rsid w:val="00F313A5"/>
    <w:rsid w:val="00F31A5C"/>
    <w:rsid w:val="00F31C66"/>
    <w:rsid w:val="00F31F82"/>
    <w:rsid w:val="00F324C8"/>
    <w:rsid w:val="00F3266F"/>
    <w:rsid w:val="00F330C2"/>
    <w:rsid w:val="00F33245"/>
    <w:rsid w:val="00F340FC"/>
    <w:rsid w:val="00F3467B"/>
    <w:rsid w:val="00F36A93"/>
    <w:rsid w:val="00F36DBB"/>
    <w:rsid w:val="00F36DE6"/>
    <w:rsid w:val="00F402FD"/>
    <w:rsid w:val="00F407DE"/>
    <w:rsid w:val="00F40A5D"/>
    <w:rsid w:val="00F40F15"/>
    <w:rsid w:val="00F40F7B"/>
    <w:rsid w:val="00F41283"/>
    <w:rsid w:val="00F41864"/>
    <w:rsid w:val="00F42981"/>
    <w:rsid w:val="00F432F5"/>
    <w:rsid w:val="00F43E4B"/>
    <w:rsid w:val="00F44637"/>
    <w:rsid w:val="00F46A3E"/>
    <w:rsid w:val="00F47192"/>
    <w:rsid w:val="00F47C44"/>
    <w:rsid w:val="00F5063D"/>
    <w:rsid w:val="00F50FDC"/>
    <w:rsid w:val="00F511A0"/>
    <w:rsid w:val="00F519E6"/>
    <w:rsid w:val="00F51CA5"/>
    <w:rsid w:val="00F52218"/>
    <w:rsid w:val="00F525DB"/>
    <w:rsid w:val="00F5411A"/>
    <w:rsid w:val="00F54405"/>
    <w:rsid w:val="00F547B0"/>
    <w:rsid w:val="00F5509F"/>
    <w:rsid w:val="00F55193"/>
    <w:rsid w:val="00F5539B"/>
    <w:rsid w:val="00F56274"/>
    <w:rsid w:val="00F5628A"/>
    <w:rsid w:val="00F572D3"/>
    <w:rsid w:val="00F572D9"/>
    <w:rsid w:val="00F5776E"/>
    <w:rsid w:val="00F5790D"/>
    <w:rsid w:val="00F60942"/>
    <w:rsid w:val="00F61129"/>
    <w:rsid w:val="00F61B6C"/>
    <w:rsid w:val="00F61DC1"/>
    <w:rsid w:val="00F62468"/>
    <w:rsid w:val="00F62A73"/>
    <w:rsid w:val="00F63FC2"/>
    <w:rsid w:val="00F65519"/>
    <w:rsid w:val="00F655C0"/>
    <w:rsid w:val="00F65C64"/>
    <w:rsid w:val="00F66B2E"/>
    <w:rsid w:val="00F66EA8"/>
    <w:rsid w:val="00F67255"/>
    <w:rsid w:val="00F673A1"/>
    <w:rsid w:val="00F704D4"/>
    <w:rsid w:val="00F71A3F"/>
    <w:rsid w:val="00F72041"/>
    <w:rsid w:val="00F72126"/>
    <w:rsid w:val="00F723D0"/>
    <w:rsid w:val="00F742E3"/>
    <w:rsid w:val="00F74714"/>
    <w:rsid w:val="00F749DD"/>
    <w:rsid w:val="00F753F8"/>
    <w:rsid w:val="00F75564"/>
    <w:rsid w:val="00F758B5"/>
    <w:rsid w:val="00F759D2"/>
    <w:rsid w:val="00F75EDA"/>
    <w:rsid w:val="00F76540"/>
    <w:rsid w:val="00F77DFB"/>
    <w:rsid w:val="00F77F84"/>
    <w:rsid w:val="00F81307"/>
    <w:rsid w:val="00F81FF3"/>
    <w:rsid w:val="00F826E9"/>
    <w:rsid w:val="00F82AB6"/>
    <w:rsid w:val="00F836D3"/>
    <w:rsid w:val="00F83C18"/>
    <w:rsid w:val="00F8435E"/>
    <w:rsid w:val="00F84B99"/>
    <w:rsid w:val="00F85DB2"/>
    <w:rsid w:val="00F85FA5"/>
    <w:rsid w:val="00F863FA"/>
    <w:rsid w:val="00F86419"/>
    <w:rsid w:val="00F867E7"/>
    <w:rsid w:val="00F87275"/>
    <w:rsid w:val="00F8757B"/>
    <w:rsid w:val="00F878D9"/>
    <w:rsid w:val="00F91A26"/>
    <w:rsid w:val="00F932DC"/>
    <w:rsid w:val="00F94448"/>
    <w:rsid w:val="00F94E99"/>
    <w:rsid w:val="00F952A2"/>
    <w:rsid w:val="00F9546A"/>
    <w:rsid w:val="00F956A0"/>
    <w:rsid w:val="00F96959"/>
    <w:rsid w:val="00F974EB"/>
    <w:rsid w:val="00F97A8F"/>
    <w:rsid w:val="00F97AEB"/>
    <w:rsid w:val="00FA1469"/>
    <w:rsid w:val="00FA18C3"/>
    <w:rsid w:val="00FA194F"/>
    <w:rsid w:val="00FA1A86"/>
    <w:rsid w:val="00FA1BD8"/>
    <w:rsid w:val="00FA2023"/>
    <w:rsid w:val="00FA3297"/>
    <w:rsid w:val="00FA4307"/>
    <w:rsid w:val="00FA49D0"/>
    <w:rsid w:val="00FA6272"/>
    <w:rsid w:val="00FA6FFF"/>
    <w:rsid w:val="00FA7483"/>
    <w:rsid w:val="00FA778D"/>
    <w:rsid w:val="00FB0C4A"/>
    <w:rsid w:val="00FB0DF2"/>
    <w:rsid w:val="00FB112F"/>
    <w:rsid w:val="00FB1347"/>
    <w:rsid w:val="00FB2E2F"/>
    <w:rsid w:val="00FB3085"/>
    <w:rsid w:val="00FB39DC"/>
    <w:rsid w:val="00FB3E26"/>
    <w:rsid w:val="00FB485E"/>
    <w:rsid w:val="00FB4902"/>
    <w:rsid w:val="00FB4C33"/>
    <w:rsid w:val="00FB5C0E"/>
    <w:rsid w:val="00FB6E73"/>
    <w:rsid w:val="00FC0959"/>
    <w:rsid w:val="00FC0EE6"/>
    <w:rsid w:val="00FC11BC"/>
    <w:rsid w:val="00FC1231"/>
    <w:rsid w:val="00FC2412"/>
    <w:rsid w:val="00FC3157"/>
    <w:rsid w:val="00FC4238"/>
    <w:rsid w:val="00FC44CA"/>
    <w:rsid w:val="00FC53B4"/>
    <w:rsid w:val="00FC55BA"/>
    <w:rsid w:val="00FC65DD"/>
    <w:rsid w:val="00FC67C1"/>
    <w:rsid w:val="00FC6AEE"/>
    <w:rsid w:val="00FC7E82"/>
    <w:rsid w:val="00FD0536"/>
    <w:rsid w:val="00FD09E5"/>
    <w:rsid w:val="00FD1981"/>
    <w:rsid w:val="00FD22C7"/>
    <w:rsid w:val="00FD2454"/>
    <w:rsid w:val="00FD27F5"/>
    <w:rsid w:val="00FD30DF"/>
    <w:rsid w:val="00FD36EE"/>
    <w:rsid w:val="00FD3BB8"/>
    <w:rsid w:val="00FD456B"/>
    <w:rsid w:val="00FD475F"/>
    <w:rsid w:val="00FD48AD"/>
    <w:rsid w:val="00FD53B3"/>
    <w:rsid w:val="00FD58CB"/>
    <w:rsid w:val="00FD6161"/>
    <w:rsid w:val="00FD7BED"/>
    <w:rsid w:val="00FE026B"/>
    <w:rsid w:val="00FE0B4A"/>
    <w:rsid w:val="00FE14D2"/>
    <w:rsid w:val="00FE178B"/>
    <w:rsid w:val="00FE1AC3"/>
    <w:rsid w:val="00FE1C89"/>
    <w:rsid w:val="00FE1DE7"/>
    <w:rsid w:val="00FE1E62"/>
    <w:rsid w:val="00FE2D95"/>
    <w:rsid w:val="00FE3123"/>
    <w:rsid w:val="00FE3500"/>
    <w:rsid w:val="00FE3721"/>
    <w:rsid w:val="00FE3BCB"/>
    <w:rsid w:val="00FE49F3"/>
    <w:rsid w:val="00FE64B4"/>
    <w:rsid w:val="00FE7364"/>
    <w:rsid w:val="00FE75D8"/>
    <w:rsid w:val="00FE7C67"/>
    <w:rsid w:val="00FE7E2E"/>
    <w:rsid w:val="00FF0113"/>
    <w:rsid w:val="00FF0797"/>
    <w:rsid w:val="00FF0EE0"/>
    <w:rsid w:val="00FF1544"/>
    <w:rsid w:val="00FF1CE5"/>
    <w:rsid w:val="00FF302D"/>
    <w:rsid w:val="00FF33E7"/>
    <w:rsid w:val="00FF41DF"/>
    <w:rsid w:val="00FF43FB"/>
    <w:rsid w:val="00FF4789"/>
    <w:rsid w:val="00FF4DC9"/>
    <w:rsid w:val="00FF4FB9"/>
    <w:rsid w:val="00FF6E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C6173"/>
  </w:style>
  <w:style w:type="paragraph" w:styleId="1">
    <w:name w:val="heading 1"/>
    <w:basedOn w:val="a0"/>
    <w:next w:val="a0"/>
    <w:link w:val="10"/>
    <w:qFormat/>
    <w:rsid w:val="000157FF"/>
    <w:pPr>
      <w:keepNext/>
      <w:spacing w:before="240" w:after="60"/>
      <w:outlineLvl w:val="0"/>
    </w:pPr>
    <w:rPr>
      <w:rFonts w:ascii="Cambria" w:hAnsi="Cambria"/>
      <w:b/>
      <w:bCs/>
      <w:kern w:val="32"/>
      <w:sz w:val="32"/>
      <w:szCs w:val="32"/>
    </w:rPr>
  </w:style>
  <w:style w:type="paragraph" w:styleId="20">
    <w:name w:val="heading 2"/>
    <w:basedOn w:val="a0"/>
    <w:link w:val="21"/>
    <w:qFormat/>
    <w:rsid w:val="00812882"/>
    <w:pPr>
      <w:keepNext/>
      <w:jc w:val="both"/>
      <w:outlineLvl w:val="1"/>
    </w:pPr>
    <w:rPr>
      <w:b/>
      <w:bCs/>
      <w:sz w:val="28"/>
      <w:szCs w:val="28"/>
      <w:lang w:val="x-none" w:eastAsia="x-none"/>
    </w:rPr>
  </w:style>
  <w:style w:type="paragraph" w:styleId="3">
    <w:name w:val="heading 3"/>
    <w:basedOn w:val="a0"/>
    <w:next w:val="a0"/>
    <w:link w:val="30"/>
    <w:uiPriority w:val="9"/>
    <w:qFormat/>
    <w:rsid w:val="00594E02"/>
    <w:pPr>
      <w:keepNext/>
      <w:spacing w:before="240" w:after="60"/>
      <w:outlineLvl w:val="2"/>
    </w:pPr>
    <w:rPr>
      <w:rFonts w:ascii="Cambria" w:hAnsi="Cambria"/>
      <w:b/>
      <w:bCs/>
      <w:sz w:val="26"/>
      <w:szCs w:val="26"/>
    </w:rPr>
  </w:style>
  <w:style w:type="paragraph" w:styleId="4">
    <w:name w:val="heading 4"/>
    <w:basedOn w:val="a0"/>
    <w:next w:val="a0"/>
    <w:link w:val="40"/>
    <w:qFormat/>
    <w:rsid w:val="00594E02"/>
    <w:pPr>
      <w:keepNext/>
      <w:numPr>
        <w:ilvl w:val="3"/>
        <w:numId w:val="3"/>
      </w:numPr>
      <w:outlineLvl w:val="3"/>
    </w:pPr>
    <w:rPr>
      <w:rFonts w:ascii="Arial" w:hAnsi="Arial" w:cs="Arial"/>
      <w:color w:val="000000"/>
      <w:sz w:val="22"/>
      <w:u w:val="single"/>
      <w:lang w:val="en-GB" w:eastAsia="it-IT"/>
    </w:rPr>
  </w:style>
  <w:style w:type="paragraph" w:styleId="5">
    <w:name w:val="heading 5"/>
    <w:basedOn w:val="a0"/>
    <w:next w:val="a0"/>
    <w:link w:val="50"/>
    <w:qFormat/>
    <w:rsid w:val="00594E02"/>
    <w:pPr>
      <w:keepNext/>
      <w:tabs>
        <w:tab w:val="left" w:pos="1134"/>
      </w:tabs>
      <w:spacing w:before="60" w:after="60"/>
      <w:ind w:right="-845"/>
      <w:outlineLvl w:val="4"/>
    </w:pPr>
    <w:rPr>
      <w:rFonts w:ascii="Arial" w:hAnsi="Arial"/>
      <w:i/>
      <w:sz w:val="22"/>
      <w:u w:val="single"/>
      <w:lang w:val="en-GB" w:eastAsia="it-IT"/>
    </w:rPr>
  </w:style>
  <w:style w:type="paragraph" w:styleId="6">
    <w:name w:val="heading 6"/>
    <w:basedOn w:val="a0"/>
    <w:next w:val="a0"/>
    <w:link w:val="60"/>
    <w:qFormat/>
    <w:rsid w:val="00594E02"/>
    <w:pPr>
      <w:keepNext/>
      <w:autoSpaceDE w:val="0"/>
      <w:autoSpaceDN w:val="0"/>
      <w:adjustRightInd w:val="0"/>
      <w:jc w:val="both"/>
      <w:outlineLvl w:val="5"/>
    </w:pPr>
    <w:rPr>
      <w:rFonts w:ascii="Arial" w:hAnsi="Arial"/>
      <w:color w:val="000000"/>
      <w:sz w:val="36"/>
      <w:lang w:val="en-GB" w:eastAsia="it-IT"/>
    </w:rPr>
  </w:style>
  <w:style w:type="paragraph" w:styleId="7">
    <w:name w:val="heading 7"/>
    <w:basedOn w:val="a0"/>
    <w:next w:val="a0"/>
    <w:link w:val="70"/>
    <w:qFormat/>
    <w:rsid w:val="00594E02"/>
    <w:pPr>
      <w:keepNext/>
      <w:outlineLvl w:val="6"/>
    </w:pPr>
    <w:rPr>
      <w:rFonts w:ascii="Arial" w:hAnsi="Arial"/>
      <w:i/>
      <w:iCs/>
      <w:color w:val="000000"/>
      <w:sz w:val="22"/>
      <w:u w:val="single"/>
      <w:lang w:val="en-GB" w:eastAsia="it-IT"/>
    </w:rPr>
  </w:style>
  <w:style w:type="paragraph" w:styleId="8">
    <w:name w:val="heading 8"/>
    <w:basedOn w:val="a0"/>
    <w:link w:val="80"/>
    <w:qFormat/>
    <w:rsid w:val="00812882"/>
    <w:pPr>
      <w:spacing w:before="240" w:after="60"/>
      <w:outlineLvl w:val="7"/>
    </w:pPr>
    <w:rPr>
      <w:i/>
      <w:iCs/>
      <w:lang w:val="x-none" w:eastAsia="x-none"/>
    </w:rPr>
  </w:style>
  <w:style w:type="paragraph" w:styleId="9">
    <w:name w:val="heading 9"/>
    <w:basedOn w:val="a0"/>
    <w:next w:val="a0"/>
    <w:link w:val="90"/>
    <w:qFormat/>
    <w:rsid w:val="00594E02"/>
    <w:pPr>
      <w:keepNext/>
      <w:tabs>
        <w:tab w:val="left" w:pos="1134"/>
      </w:tabs>
      <w:ind w:right="98"/>
      <w:outlineLvl w:val="8"/>
    </w:pPr>
    <w:rPr>
      <w:rFonts w:ascii="Arial" w:hAnsi="Arial"/>
      <w:i/>
      <w:iCs/>
      <w:sz w:val="22"/>
      <w:u w:val="single"/>
      <w:lang w:val="en-GB" w:eastAsia="it-I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block style"/>
    <w:basedOn w:val="a0"/>
    <w:link w:val="a5"/>
    <w:uiPriority w:val="99"/>
    <w:rsid w:val="00812882"/>
    <w:pPr>
      <w:jc w:val="both"/>
    </w:pPr>
    <w:rPr>
      <w:sz w:val="28"/>
      <w:szCs w:val="28"/>
      <w:lang w:val="x-none" w:eastAsia="x-none"/>
    </w:rPr>
  </w:style>
  <w:style w:type="paragraph" w:styleId="a6">
    <w:name w:val="Body Text Indent"/>
    <w:basedOn w:val="a0"/>
    <w:link w:val="a7"/>
    <w:rsid w:val="00812882"/>
    <w:pPr>
      <w:spacing w:after="120"/>
      <w:ind w:left="283"/>
    </w:pPr>
    <w:rPr>
      <w:sz w:val="28"/>
      <w:szCs w:val="28"/>
      <w:lang w:val="x-none" w:eastAsia="x-none"/>
    </w:rPr>
  </w:style>
  <w:style w:type="paragraph" w:styleId="a8">
    <w:name w:val="Plain Text"/>
    <w:basedOn w:val="a0"/>
    <w:link w:val="a9"/>
    <w:rsid w:val="00812882"/>
    <w:pPr>
      <w:spacing w:after="240"/>
      <w:jc w:val="both"/>
    </w:pPr>
    <w:rPr>
      <w:rFonts w:ascii="Courier New" w:hAnsi="Courier New"/>
      <w:lang w:val="x-none" w:eastAsia="x-none"/>
    </w:rPr>
  </w:style>
  <w:style w:type="paragraph" w:styleId="aa">
    <w:name w:val="Balloon Text"/>
    <w:basedOn w:val="a0"/>
    <w:link w:val="ab"/>
    <w:semiHidden/>
    <w:rsid w:val="000C5541"/>
    <w:rPr>
      <w:rFonts w:ascii="Tahoma" w:hAnsi="Tahoma"/>
      <w:sz w:val="16"/>
      <w:szCs w:val="16"/>
      <w:lang w:val="x-none" w:eastAsia="x-none"/>
    </w:rPr>
  </w:style>
  <w:style w:type="paragraph" w:styleId="ac">
    <w:name w:val="header"/>
    <w:aliases w:val="Intestazione.int.intestazione,Intestazione.int,Char1 Char"/>
    <w:basedOn w:val="a0"/>
    <w:link w:val="ad"/>
    <w:rsid w:val="0057422F"/>
    <w:pPr>
      <w:tabs>
        <w:tab w:val="center" w:pos="4536"/>
        <w:tab w:val="right" w:pos="9072"/>
      </w:tabs>
    </w:pPr>
    <w:rPr>
      <w:lang w:val="x-none" w:eastAsia="x-none"/>
    </w:rPr>
  </w:style>
  <w:style w:type="character" w:customStyle="1" w:styleId="ad">
    <w:name w:val="Горен колонтитул Знак"/>
    <w:aliases w:val="Intestazione.int.intestazione Знак,Intestazione.int Знак,Char1 Char Знак"/>
    <w:link w:val="ac"/>
    <w:rsid w:val="0057422F"/>
    <w:rPr>
      <w:sz w:val="24"/>
      <w:szCs w:val="24"/>
    </w:rPr>
  </w:style>
  <w:style w:type="paragraph" w:styleId="ae">
    <w:name w:val="footer"/>
    <w:basedOn w:val="a0"/>
    <w:link w:val="af"/>
    <w:rsid w:val="0057422F"/>
    <w:pPr>
      <w:tabs>
        <w:tab w:val="center" w:pos="4536"/>
        <w:tab w:val="right" w:pos="9072"/>
      </w:tabs>
    </w:pPr>
    <w:rPr>
      <w:lang w:val="x-none" w:eastAsia="x-none"/>
    </w:rPr>
  </w:style>
  <w:style w:type="character" w:customStyle="1" w:styleId="af">
    <w:name w:val="Долен колонтитул Знак"/>
    <w:link w:val="ae"/>
    <w:rsid w:val="0057422F"/>
    <w:rPr>
      <w:sz w:val="24"/>
      <w:szCs w:val="24"/>
    </w:rPr>
  </w:style>
  <w:style w:type="table" w:styleId="af0">
    <w:name w:val="Table Grid"/>
    <w:basedOn w:val="a2"/>
    <w:rsid w:val="0057422F"/>
    <w:rPr>
      <w:rFonts w:ascii="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unhideWhenUsed/>
    <w:rsid w:val="0060161F"/>
    <w:rPr>
      <w:sz w:val="16"/>
      <w:szCs w:val="16"/>
    </w:rPr>
  </w:style>
  <w:style w:type="paragraph" w:styleId="af2">
    <w:name w:val="annotation text"/>
    <w:basedOn w:val="a0"/>
    <w:link w:val="af3"/>
    <w:uiPriority w:val="99"/>
    <w:unhideWhenUsed/>
    <w:rsid w:val="0060161F"/>
  </w:style>
  <w:style w:type="character" w:customStyle="1" w:styleId="af3">
    <w:name w:val="Текст на коментар Знак"/>
    <w:link w:val="af2"/>
    <w:uiPriority w:val="99"/>
    <w:rsid w:val="0060161F"/>
    <w:rPr>
      <w:lang w:val="bg-BG" w:eastAsia="bg-BG"/>
    </w:rPr>
  </w:style>
  <w:style w:type="paragraph" w:styleId="af4">
    <w:name w:val="annotation subject"/>
    <w:basedOn w:val="af2"/>
    <w:next w:val="af2"/>
    <w:link w:val="af5"/>
    <w:unhideWhenUsed/>
    <w:rsid w:val="0060161F"/>
    <w:rPr>
      <w:b/>
      <w:bCs/>
    </w:rPr>
  </w:style>
  <w:style w:type="character" w:customStyle="1" w:styleId="af5">
    <w:name w:val="Предмет на коментар Знак"/>
    <w:link w:val="af4"/>
    <w:rsid w:val="0060161F"/>
    <w:rPr>
      <w:b/>
      <w:bCs/>
      <w:lang w:val="bg-BG" w:eastAsia="bg-BG"/>
    </w:rPr>
  </w:style>
  <w:style w:type="paragraph" w:customStyle="1" w:styleId="Text1">
    <w:name w:val="Text 1"/>
    <w:basedOn w:val="a0"/>
    <w:rsid w:val="00BB6996"/>
    <w:pPr>
      <w:spacing w:after="240"/>
      <w:ind w:left="482"/>
      <w:jc w:val="both"/>
    </w:pPr>
    <w:rPr>
      <w:noProof/>
      <w:szCs w:val="20"/>
      <w:lang w:val="en-GB" w:eastAsia="en-US"/>
    </w:rPr>
  </w:style>
  <w:style w:type="character" w:styleId="af6">
    <w:name w:val="Emphasis"/>
    <w:qFormat/>
    <w:rsid w:val="00063F8C"/>
    <w:rPr>
      <w:i/>
      <w:iCs/>
    </w:rPr>
  </w:style>
  <w:style w:type="paragraph" w:styleId="af7">
    <w:name w:val="endnote text"/>
    <w:basedOn w:val="a0"/>
    <w:link w:val="af8"/>
    <w:uiPriority w:val="99"/>
    <w:semiHidden/>
    <w:unhideWhenUsed/>
    <w:rsid w:val="00E5762D"/>
  </w:style>
  <w:style w:type="character" w:customStyle="1" w:styleId="af8">
    <w:name w:val="Текст на бележка в края Знак"/>
    <w:link w:val="af7"/>
    <w:uiPriority w:val="99"/>
    <w:semiHidden/>
    <w:rsid w:val="00E5762D"/>
    <w:rPr>
      <w:lang w:val="bg-BG" w:eastAsia="bg-BG"/>
    </w:rPr>
  </w:style>
  <w:style w:type="character" w:styleId="af9">
    <w:name w:val="endnote reference"/>
    <w:uiPriority w:val="99"/>
    <w:semiHidden/>
    <w:unhideWhenUsed/>
    <w:rsid w:val="00E5762D"/>
    <w:rPr>
      <w:vertAlign w:val="superscript"/>
    </w:rPr>
  </w:style>
  <w:style w:type="paragraph" w:styleId="afa">
    <w:name w:val="footnote text"/>
    <w:aliases w:val="Podrozdział"/>
    <w:basedOn w:val="a0"/>
    <w:link w:val="afb"/>
    <w:unhideWhenUsed/>
    <w:rsid w:val="00E5762D"/>
  </w:style>
  <w:style w:type="character" w:customStyle="1" w:styleId="afb">
    <w:name w:val="Текст под линия Знак"/>
    <w:aliases w:val="Podrozdział Знак"/>
    <w:link w:val="afa"/>
    <w:rsid w:val="00E5762D"/>
    <w:rPr>
      <w:lang w:val="bg-BG" w:eastAsia="bg-BG"/>
    </w:rPr>
  </w:style>
  <w:style w:type="character" w:styleId="afc">
    <w:name w:val="footnote reference"/>
    <w:unhideWhenUsed/>
    <w:rsid w:val="00E5762D"/>
    <w:rPr>
      <w:vertAlign w:val="superscript"/>
    </w:rPr>
  </w:style>
  <w:style w:type="paragraph" w:customStyle="1" w:styleId="11">
    <w:name w:val="Списък на абзаци1"/>
    <w:aliases w:val="Гл точки,текст Върбица,List Paragraph1"/>
    <w:basedOn w:val="a0"/>
    <w:link w:val="ListParagraphChar"/>
    <w:qFormat/>
    <w:rsid w:val="0051342C"/>
    <w:pPr>
      <w:spacing w:after="200" w:line="276" w:lineRule="auto"/>
      <w:ind w:left="720"/>
      <w:contextualSpacing/>
    </w:pPr>
    <w:rPr>
      <w:rFonts w:ascii="Calibri" w:hAnsi="Calibri"/>
      <w:sz w:val="22"/>
      <w:szCs w:val="22"/>
      <w:lang w:val="en-US" w:eastAsia="en-US"/>
    </w:rPr>
  </w:style>
  <w:style w:type="character" w:customStyle="1" w:styleId="10">
    <w:name w:val="Заглавие 1 Знак"/>
    <w:link w:val="1"/>
    <w:rsid w:val="000157FF"/>
    <w:rPr>
      <w:rFonts w:ascii="Cambria" w:eastAsia="Times New Roman" w:hAnsi="Cambria" w:cs="Times New Roman"/>
      <w:b/>
      <w:bCs/>
      <w:kern w:val="32"/>
      <w:sz w:val="32"/>
      <w:szCs w:val="32"/>
      <w:lang w:val="bg-BG" w:eastAsia="bg-BG"/>
    </w:rPr>
  </w:style>
  <w:style w:type="paragraph" w:customStyle="1" w:styleId="12">
    <w:name w:val="Заглавие от съдържание1"/>
    <w:basedOn w:val="1"/>
    <w:next w:val="a0"/>
    <w:uiPriority w:val="39"/>
    <w:qFormat/>
    <w:rsid w:val="000157FF"/>
    <w:pPr>
      <w:keepLines/>
      <w:spacing w:before="480" w:after="0" w:line="276" w:lineRule="auto"/>
      <w:outlineLvl w:val="9"/>
    </w:pPr>
    <w:rPr>
      <w:color w:val="365F91"/>
      <w:kern w:val="0"/>
      <w:sz w:val="28"/>
      <w:szCs w:val="28"/>
      <w:lang w:val="en-US" w:eastAsia="en-US"/>
    </w:rPr>
  </w:style>
  <w:style w:type="paragraph" w:styleId="22">
    <w:name w:val="toc 2"/>
    <w:basedOn w:val="a0"/>
    <w:next w:val="a0"/>
    <w:autoRedefine/>
    <w:uiPriority w:val="39"/>
    <w:unhideWhenUsed/>
    <w:qFormat/>
    <w:rsid w:val="00CA6A0A"/>
    <w:pPr>
      <w:shd w:val="clear" w:color="auto" w:fill="FFFFFF"/>
      <w:tabs>
        <w:tab w:val="right" w:leader="dot" w:pos="10348"/>
      </w:tabs>
      <w:spacing w:after="100" w:line="276" w:lineRule="auto"/>
      <w:jc w:val="both"/>
    </w:pPr>
    <w:rPr>
      <w:rFonts w:ascii="Arial" w:hAnsi="Arial" w:cs="Arial"/>
      <w:noProof/>
      <w:sz w:val="22"/>
      <w:szCs w:val="22"/>
      <w:lang w:val="en-US" w:eastAsia="en-US"/>
    </w:rPr>
  </w:style>
  <w:style w:type="paragraph" w:styleId="13">
    <w:name w:val="toc 1"/>
    <w:basedOn w:val="a0"/>
    <w:next w:val="a0"/>
    <w:autoRedefine/>
    <w:uiPriority w:val="39"/>
    <w:unhideWhenUsed/>
    <w:qFormat/>
    <w:rsid w:val="00CA6A0A"/>
    <w:pPr>
      <w:shd w:val="clear" w:color="auto" w:fill="FFFFFF"/>
      <w:tabs>
        <w:tab w:val="right" w:leader="dot" w:pos="9074"/>
      </w:tabs>
      <w:spacing w:after="100" w:line="276" w:lineRule="auto"/>
      <w:jc w:val="both"/>
    </w:pPr>
    <w:rPr>
      <w:rFonts w:ascii="Arial" w:hAnsi="Arial" w:cs="Arial"/>
      <w:noProof/>
      <w:sz w:val="22"/>
      <w:szCs w:val="22"/>
      <w:lang w:eastAsia="en-US"/>
    </w:rPr>
  </w:style>
  <w:style w:type="paragraph" w:styleId="31">
    <w:name w:val="toc 3"/>
    <w:basedOn w:val="a0"/>
    <w:next w:val="a0"/>
    <w:autoRedefine/>
    <w:uiPriority w:val="39"/>
    <w:unhideWhenUsed/>
    <w:qFormat/>
    <w:rsid w:val="000157FF"/>
    <w:pPr>
      <w:spacing w:after="100" w:line="276" w:lineRule="auto"/>
      <w:ind w:left="440"/>
    </w:pPr>
    <w:rPr>
      <w:rFonts w:ascii="Calibri" w:hAnsi="Calibri"/>
      <w:sz w:val="22"/>
      <w:szCs w:val="22"/>
      <w:lang w:val="en-US" w:eastAsia="en-US"/>
    </w:rPr>
  </w:style>
  <w:style w:type="character" w:styleId="afd">
    <w:name w:val="Hyperlink"/>
    <w:uiPriority w:val="99"/>
    <w:unhideWhenUsed/>
    <w:rsid w:val="00111B18"/>
    <w:rPr>
      <w:color w:val="0000FF"/>
      <w:u w:val="single"/>
    </w:rPr>
  </w:style>
  <w:style w:type="paragraph" w:styleId="afe">
    <w:name w:val="Subtitle"/>
    <w:basedOn w:val="a0"/>
    <w:next w:val="a0"/>
    <w:link w:val="aff"/>
    <w:qFormat/>
    <w:rsid w:val="00D81765"/>
    <w:pPr>
      <w:spacing w:after="60"/>
      <w:jc w:val="center"/>
      <w:outlineLvl w:val="1"/>
    </w:pPr>
    <w:rPr>
      <w:rFonts w:ascii="Cambria" w:hAnsi="Cambria"/>
    </w:rPr>
  </w:style>
  <w:style w:type="character" w:customStyle="1" w:styleId="aff">
    <w:name w:val="Подзаглавие Знак"/>
    <w:link w:val="afe"/>
    <w:rsid w:val="00D81765"/>
    <w:rPr>
      <w:rFonts w:ascii="Cambria" w:eastAsia="Times New Roman" w:hAnsi="Cambria" w:cs="Times New Roman"/>
      <w:sz w:val="24"/>
      <w:szCs w:val="24"/>
      <w:lang w:val="bg-BG" w:eastAsia="bg-BG"/>
    </w:rPr>
  </w:style>
  <w:style w:type="paragraph" w:styleId="41">
    <w:name w:val="toc 4"/>
    <w:basedOn w:val="a0"/>
    <w:next w:val="a0"/>
    <w:autoRedefine/>
    <w:uiPriority w:val="39"/>
    <w:unhideWhenUsed/>
    <w:rsid w:val="00035741"/>
    <w:pPr>
      <w:spacing w:after="100" w:line="276" w:lineRule="auto"/>
      <w:ind w:left="660"/>
    </w:pPr>
    <w:rPr>
      <w:rFonts w:ascii="Calibri" w:hAnsi="Calibri"/>
      <w:sz w:val="22"/>
      <w:szCs w:val="22"/>
      <w:lang w:val="en-US" w:eastAsia="en-US"/>
    </w:rPr>
  </w:style>
  <w:style w:type="paragraph" w:styleId="51">
    <w:name w:val="toc 5"/>
    <w:basedOn w:val="a0"/>
    <w:next w:val="a0"/>
    <w:autoRedefine/>
    <w:uiPriority w:val="39"/>
    <w:unhideWhenUsed/>
    <w:rsid w:val="00035741"/>
    <w:pPr>
      <w:spacing w:after="100" w:line="276" w:lineRule="auto"/>
      <w:ind w:left="880"/>
    </w:pPr>
    <w:rPr>
      <w:rFonts w:ascii="Calibri" w:hAnsi="Calibri"/>
      <w:sz w:val="22"/>
      <w:szCs w:val="22"/>
      <w:lang w:val="en-US" w:eastAsia="en-US"/>
    </w:rPr>
  </w:style>
  <w:style w:type="paragraph" w:styleId="61">
    <w:name w:val="toc 6"/>
    <w:basedOn w:val="a0"/>
    <w:next w:val="a0"/>
    <w:autoRedefine/>
    <w:uiPriority w:val="39"/>
    <w:unhideWhenUsed/>
    <w:rsid w:val="00035741"/>
    <w:pPr>
      <w:spacing w:after="100" w:line="276" w:lineRule="auto"/>
      <w:ind w:left="1100"/>
    </w:pPr>
    <w:rPr>
      <w:rFonts w:ascii="Calibri" w:hAnsi="Calibri"/>
      <w:sz w:val="22"/>
      <w:szCs w:val="22"/>
      <w:lang w:val="en-US" w:eastAsia="en-US"/>
    </w:rPr>
  </w:style>
  <w:style w:type="paragraph" w:styleId="71">
    <w:name w:val="toc 7"/>
    <w:basedOn w:val="a0"/>
    <w:next w:val="a0"/>
    <w:autoRedefine/>
    <w:uiPriority w:val="39"/>
    <w:unhideWhenUsed/>
    <w:rsid w:val="00035741"/>
    <w:pPr>
      <w:spacing w:after="100" w:line="276" w:lineRule="auto"/>
      <w:ind w:left="1320"/>
    </w:pPr>
    <w:rPr>
      <w:rFonts w:ascii="Calibri" w:hAnsi="Calibri"/>
      <w:sz w:val="22"/>
      <w:szCs w:val="22"/>
      <w:lang w:val="en-US" w:eastAsia="en-US"/>
    </w:rPr>
  </w:style>
  <w:style w:type="paragraph" w:styleId="81">
    <w:name w:val="toc 8"/>
    <w:basedOn w:val="a0"/>
    <w:next w:val="a0"/>
    <w:autoRedefine/>
    <w:uiPriority w:val="39"/>
    <w:unhideWhenUsed/>
    <w:rsid w:val="00035741"/>
    <w:pPr>
      <w:spacing w:after="100" w:line="276" w:lineRule="auto"/>
      <w:ind w:left="1540"/>
    </w:pPr>
    <w:rPr>
      <w:rFonts w:ascii="Calibri" w:hAnsi="Calibri"/>
      <w:sz w:val="22"/>
      <w:szCs w:val="22"/>
      <w:lang w:val="en-US" w:eastAsia="en-US"/>
    </w:rPr>
  </w:style>
  <w:style w:type="paragraph" w:styleId="91">
    <w:name w:val="toc 9"/>
    <w:basedOn w:val="a0"/>
    <w:next w:val="a0"/>
    <w:autoRedefine/>
    <w:uiPriority w:val="39"/>
    <w:unhideWhenUsed/>
    <w:rsid w:val="00035741"/>
    <w:pPr>
      <w:spacing w:after="100" w:line="276" w:lineRule="auto"/>
      <w:ind w:left="1760"/>
    </w:pPr>
    <w:rPr>
      <w:rFonts w:ascii="Calibri" w:hAnsi="Calibri"/>
      <w:sz w:val="22"/>
      <w:szCs w:val="22"/>
      <w:lang w:val="en-US" w:eastAsia="en-US"/>
    </w:rPr>
  </w:style>
  <w:style w:type="paragraph" w:customStyle="1" w:styleId="3A5B8D0E64CA4985BBFCEFDF165F36CC">
    <w:name w:val="3A5B8D0E64CA4985BBFCEFDF165F36CC"/>
    <w:rsid w:val="00F10C26"/>
    <w:pPr>
      <w:spacing w:after="200" w:line="276" w:lineRule="auto"/>
    </w:pPr>
    <w:rPr>
      <w:rFonts w:ascii="Calibri" w:hAnsi="Calibri"/>
      <w:sz w:val="22"/>
      <w:szCs w:val="22"/>
      <w:lang w:val="en-US" w:eastAsia="en-US"/>
    </w:rPr>
  </w:style>
  <w:style w:type="paragraph" w:customStyle="1" w:styleId="4D3FC6A7267447BDB5359E4E033ED01D">
    <w:name w:val="4D3FC6A7267447BDB5359E4E033ED01D"/>
    <w:rsid w:val="00F10C26"/>
    <w:pPr>
      <w:spacing w:after="200" w:line="276" w:lineRule="auto"/>
    </w:pPr>
    <w:rPr>
      <w:rFonts w:ascii="Calibri" w:hAnsi="Calibri"/>
      <w:sz w:val="22"/>
      <w:szCs w:val="22"/>
      <w:lang w:val="en-US" w:eastAsia="en-US"/>
    </w:rPr>
  </w:style>
  <w:style w:type="paragraph" w:customStyle="1" w:styleId="B7A3AA4F82F84F2E8D122C3B6DBBE8C9">
    <w:name w:val="B7A3AA4F82F84F2E8D122C3B6DBBE8C9"/>
    <w:rsid w:val="00F10C26"/>
    <w:pPr>
      <w:spacing w:after="200" w:line="276" w:lineRule="auto"/>
    </w:pPr>
    <w:rPr>
      <w:rFonts w:ascii="Calibri" w:hAnsi="Calibri"/>
      <w:sz w:val="22"/>
      <w:szCs w:val="22"/>
      <w:lang w:val="en-US" w:eastAsia="en-US"/>
    </w:rPr>
  </w:style>
  <w:style w:type="paragraph" w:customStyle="1" w:styleId="DB0ACCEC1AB64382860E628D30FF91C4">
    <w:name w:val="DB0ACCEC1AB64382860E628D30FF91C4"/>
    <w:rsid w:val="00F10C26"/>
    <w:pPr>
      <w:spacing w:after="200" w:line="276" w:lineRule="auto"/>
    </w:pPr>
    <w:rPr>
      <w:rFonts w:ascii="Calibri" w:hAnsi="Calibri"/>
      <w:sz w:val="22"/>
      <w:szCs w:val="22"/>
      <w:lang w:val="en-US" w:eastAsia="en-US"/>
    </w:rPr>
  </w:style>
  <w:style w:type="paragraph" w:customStyle="1" w:styleId="46BB8CDA7AD04FB8A925DA5B3F1E796A">
    <w:name w:val="46BB8CDA7AD04FB8A925DA5B3F1E796A"/>
    <w:rsid w:val="00F10C26"/>
    <w:pPr>
      <w:spacing w:after="200" w:line="276" w:lineRule="auto"/>
    </w:pPr>
    <w:rPr>
      <w:rFonts w:ascii="Calibri" w:hAnsi="Calibri"/>
      <w:sz w:val="22"/>
      <w:szCs w:val="22"/>
      <w:lang w:val="en-US" w:eastAsia="en-US"/>
    </w:rPr>
  </w:style>
  <w:style w:type="paragraph" w:customStyle="1" w:styleId="76608A07321344F88504CED91DFFE135">
    <w:name w:val="76608A07321344F88504CED91DFFE135"/>
    <w:rsid w:val="00F10C26"/>
    <w:pPr>
      <w:spacing w:after="200" w:line="276" w:lineRule="auto"/>
    </w:pPr>
    <w:rPr>
      <w:rFonts w:ascii="Calibri" w:hAnsi="Calibri"/>
      <w:sz w:val="22"/>
      <w:szCs w:val="22"/>
      <w:lang w:val="en-US" w:eastAsia="en-US"/>
    </w:rPr>
  </w:style>
  <w:style w:type="paragraph" w:customStyle="1" w:styleId="14">
    <w:name w:val="Без разредка1"/>
    <w:link w:val="NoSpacingChar"/>
    <w:uiPriority w:val="1"/>
    <w:qFormat/>
    <w:rsid w:val="00F10C26"/>
    <w:rPr>
      <w:rFonts w:ascii="Calibri" w:hAnsi="Calibri"/>
      <w:sz w:val="22"/>
      <w:szCs w:val="22"/>
      <w:lang w:val="en-US" w:eastAsia="en-US"/>
    </w:rPr>
  </w:style>
  <w:style w:type="paragraph" w:customStyle="1" w:styleId="2C96251DF7254AB9B7587D59CAF4CF7A">
    <w:name w:val="2C96251DF7254AB9B7587D59CAF4CF7A"/>
    <w:rsid w:val="00F10C26"/>
    <w:pPr>
      <w:spacing w:after="200" w:line="276" w:lineRule="auto"/>
    </w:pPr>
    <w:rPr>
      <w:rFonts w:ascii="Calibri" w:hAnsi="Calibri"/>
      <w:sz w:val="22"/>
      <w:szCs w:val="22"/>
      <w:lang w:val="en-US" w:eastAsia="en-US"/>
    </w:rPr>
  </w:style>
  <w:style w:type="paragraph" w:customStyle="1" w:styleId="56B76DA6AACA4A03BBB08986E67173CD">
    <w:name w:val="56B76DA6AACA4A03BBB08986E67173CD"/>
    <w:rsid w:val="00F10C26"/>
    <w:pPr>
      <w:spacing w:after="200" w:line="276" w:lineRule="auto"/>
    </w:pPr>
    <w:rPr>
      <w:rFonts w:ascii="Calibri" w:hAnsi="Calibri"/>
      <w:sz w:val="22"/>
      <w:szCs w:val="22"/>
      <w:lang w:val="en-US" w:eastAsia="en-US"/>
    </w:rPr>
  </w:style>
  <w:style w:type="paragraph" w:customStyle="1" w:styleId="BFDB239797424B1EBA6C4753EC568DC8">
    <w:name w:val="BFDB239797424B1EBA6C4753EC568DC8"/>
    <w:rsid w:val="00F10C26"/>
    <w:pPr>
      <w:spacing w:after="200" w:line="276" w:lineRule="auto"/>
    </w:pPr>
    <w:rPr>
      <w:rFonts w:ascii="Calibri" w:hAnsi="Calibri"/>
      <w:sz w:val="22"/>
      <w:szCs w:val="22"/>
      <w:lang w:val="en-US" w:eastAsia="en-US"/>
    </w:rPr>
  </w:style>
  <w:style w:type="paragraph" w:customStyle="1" w:styleId="11E3E688A4464964B8CB7016D86E4AC1">
    <w:name w:val="11E3E688A4464964B8CB7016D86E4AC1"/>
    <w:rsid w:val="00F10C26"/>
    <w:pPr>
      <w:spacing w:after="200" w:line="276" w:lineRule="auto"/>
    </w:pPr>
    <w:rPr>
      <w:rFonts w:ascii="Calibri" w:hAnsi="Calibri"/>
      <w:sz w:val="22"/>
      <w:szCs w:val="22"/>
      <w:lang w:val="en-US" w:eastAsia="en-US"/>
    </w:rPr>
  </w:style>
  <w:style w:type="paragraph" w:customStyle="1" w:styleId="C3E38668A6744F8FB246D67D068BFD18">
    <w:name w:val="C3E38668A6744F8FB246D67D068BFD18"/>
    <w:rsid w:val="00F10C26"/>
    <w:pPr>
      <w:spacing w:after="200" w:line="276" w:lineRule="auto"/>
    </w:pPr>
    <w:rPr>
      <w:rFonts w:ascii="Calibri" w:hAnsi="Calibri"/>
      <w:sz w:val="22"/>
      <w:szCs w:val="22"/>
      <w:lang w:val="en-US" w:eastAsia="en-US"/>
    </w:rPr>
  </w:style>
  <w:style w:type="paragraph" w:customStyle="1" w:styleId="F35420032CCA4960B7C3A559F54F6180">
    <w:name w:val="F35420032CCA4960B7C3A559F54F6180"/>
    <w:rsid w:val="00F10C26"/>
    <w:pPr>
      <w:spacing w:after="200" w:line="276" w:lineRule="auto"/>
    </w:pPr>
    <w:rPr>
      <w:rFonts w:ascii="Calibri" w:hAnsi="Calibri"/>
      <w:sz w:val="22"/>
      <w:szCs w:val="22"/>
      <w:lang w:val="en-US" w:eastAsia="en-US"/>
    </w:rPr>
  </w:style>
  <w:style w:type="paragraph" w:customStyle="1" w:styleId="88009C1BC3754F7EB9D97104ACC5F23B">
    <w:name w:val="88009C1BC3754F7EB9D97104ACC5F23B"/>
    <w:rsid w:val="00F10C26"/>
    <w:pPr>
      <w:spacing w:after="200" w:line="276" w:lineRule="auto"/>
    </w:pPr>
    <w:rPr>
      <w:rFonts w:ascii="Calibri" w:hAnsi="Calibri"/>
      <w:sz w:val="22"/>
      <w:szCs w:val="22"/>
      <w:lang w:val="en-US" w:eastAsia="en-US"/>
    </w:rPr>
  </w:style>
  <w:style w:type="paragraph" w:customStyle="1" w:styleId="B49B2F71DA4C4A7986703E84F5C2D60F">
    <w:name w:val="B49B2F71DA4C4A7986703E84F5C2D60F"/>
    <w:rsid w:val="00F10C26"/>
    <w:pPr>
      <w:spacing w:after="200" w:line="276" w:lineRule="auto"/>
    </w:pPr>
    <w:rPr>
      <w:rFonts w:ascii="Calibri" w:hAnsi="Calibri"/>
      <w:sz w:val="22"/>
      <w:szCs w:val="22"/>
      <w:lang w:val="en-US" w:eastAsia="en-US"/>
    </w:rPr>
  </w:style>
  <w:style w:type="paragraph" w:customStyle="1" w:styleId="C698FFA612904E94AE58900D62BE995D">
    <w:name w:val="C698FFA612904E94AE58900D62BE995D"/>
    <w:rsid w:val="00F10C26"/>
    <w:pPr>
      <w:spacing w:after="200" w:line="276" w:lineRule="auto"/>
    </w:pPr>
    <w:rPr>
      <w:rFonts w:ascii="Calibri" w:hAnsi="Calibri"/>
      <w:sz w:val="22"/>
      <w:szCs w:val="22"/>
      <w:lang w:val="en-US" w:eastAsia="en-US"/>
    </w:rPr>
  </w:style>
  <w:style w:type="paragraph" w:customStyle="1" w:styleId="D8F00C6B09284D198B4F38825812E7F3">
    <w:name w:val="D8F00C6B09284D198B4F38825812E7F3"/>
    <w:rsid w:val="00F10C26"/>
    <w:pPr>
      <w:spacing w:after="200" w:line="276" w:lineRule="auto"/>
    </w:pPr>
    <w:rPr>
      <w:rFonts w:ascii="Calibri" w:hAnsi="Calibri"/>
      <w:sz w:val="22"/>
      <w:szCs w:val="22"/>
      <w:lang w:val="en-US" w:eastAsia="en-US"/>
    </w:rPr>
  </w:style>
  <w:style w:type="paragraph" w:customStyle="1" w:styleId="D0E609831FED48EB94937DD10D23D6A9">
    <w:name w:val="D0E609831FED48EB94937DD10D23D6A9"/>
    <w:rsid w:val="00F10C26"/>
    <w:pPr>
      <w:spacing w:after="200" w:line="276" w:lineRule="auto"/>
    </w:pPr>
    <w:rPr>
      <w:rFonts w:ascii="Calibri" w:hAnsi="Calibri"/>
      <w:sz w:val="22"/>
      <w:szCs w:val="22"/>
      <w:lang w:val="en-US" w:eastAsia="en-US"/>
    </w:rPr>
  </w:style>
  <w:style w:type="paragraph" w:customStyle="1" w:styleId="6312A347DEFA42859851F8C91E0063DE">
    <w:name w:val="6312A347DEFA42859851F8C91E0063DE"/>
    <w:rsid w:val="00F10C26"/>
    <w:pPr>
      <w:spacing w:after="200" w:line="276" w:lineRule="auto"/>
    </w:pPr>
    <w:rPr>
      <w:rFonts w:ascii="Calibri" w:hAnsi="Calibri"/>
      <w:sz w:val="22"/>
      <w:szCs w:val="22"/>
      <w:lang w:val="en-US" w:eastAsia="en-US"/>
    </w:rPr>
  </w:style>
  <w:style w:type="paragraph" w:customStyle="1" w:styleId="FDDE39E843764C188F31BF165BCEA78F">
    <w:name w:val="FDDE39E843764C188F31BF165BCEA78F"/>
    <w:rsid w:val="00F10C26"/>
    <w:pPr>
      <w:spacing w:after="200" w:line="276" w:lineRule="auto"/>
    </w:pPr>
    <w:rPr>
      <w:rFonts w:ascii="Calibri" w:hAnsi="Calibri"/>
      <w:sz w:val="22"/>
      <w:szCs w:val="22"/>
      <w:lang w:val="en-US" w:eastAsia="en-US"/>
    </w:rPr>
  </w:style>
  <w:style w:type="paragraph" w:customStyle="1" w:styleId="AF9C0D89C6C84DA28525CD0352CAF9E2">
    <w:name w:val="AF9C0D89C6C84DA28525CD0352CAF9E2"/>
    <w:rsid w:val="00F10C26"/>
    <w:pPr>
      <w:spacing w:after="200" w:line="276" w:lineRule="auto"/>
    </w:pPr>
    <w:rPr>
      <w:rFonts w:ascii="Calibri" w:hAnsi="Calibri"/>
      <w:sz w:val="22"/>
      <w:szCs w:val="22"/>
      <w:lang w:val="en-US" w:eastAsia="en-US"/>
    </w:rPr>
  </w:style>
  <w:style w:type="paragraph" w:customStyle="1" w:styleId="B4918C77659B4CAFA2795479DC84778C">
    <w:name w:val="B4918C77659B4CAFA2795479DC84778C"/>
    <w:rsid w:val="00F10C26"/>
    <w:pPr>
      <w:spacing w:after="200" w:line="276" w:lineRule="auto"/>
    </w:pPr>
    <w:rPr>
      <w:rFonts w:ascii="Calibri" w:hAnsi="Calibri"/>
      <w:sz w:val="22"/>
      <w:szCs w:val="22"/>
      <w:lang w:val="en-US" w:eastAsia="en-US"/>
    </w:rPr>
  </w:style>
  <w:style w:type="paragraph" w:customStyle="1" w:styleId="DE18665DD4A4491C8B748381D05F7B65">
    <w:name w:val="DE18665DD4A4491C8B748381D05F7B65"/>
    <w:rsid w:val="00F10C26"/>
    <w:pPr>
      <w:spacing w:after="200" w:line="276" w:lineRule="auto"/>
    </w:pPr>
    <w:rPr>
      <w:rFonts w:ascii="Calibri" w:hAnsi="Calibri"/>
      <w:sz w:val="22"/>
      <w:szCs w:val="22"/>
      <w:lang w:val="en-US" w:eastAsia="en-US"/>
    </w:rPr>
  </w:style>
  <w:style w:type="paragraph" w:customStyle="1" w:styleId="7492FB4E59FE47F2B1901BA72A294960">
    <w:name w:val="7492FB4E59FE47F2B1901BA72A294960"/>
    <w:rsid w:val="00F10C26"/>
    <w:pPr>
      <w:spacing w:after="200" w:line="276" w:lineRule="auto"/>
    </w:pPr>
    <w:rPr>
      <w:rFonts w:ascii="Calibri" w:hAnsi="Calibri"/>
      <w:sz w:val="22"/>
      <w:szCs w:val="22"/>
      <w:lang w:val="en-US" w:eastAsia="en-US"/>
    </w:rPr>
  </w:style>
  <w:style w:type="paragraph" w:customStyle="1" w:styleId="2EC62DD09C97450791A53DDCC0815CDA">
    <w:name w:val="2EC62DD09C97450791A53DDCC0815CDA"/>
    <w:rsid w:val="00F10C26"/>
    <w:pPr>
      <w:spacing w:after="200" w:line="276" w:lineRule="auto"/>
    </w:pPr>
    <w:rPr>
      <w:rFonts w:ascii="Calibri" w:hAnsi="Calibri"/>
      <w:sz w:val="22"/>
      <w:szCs w:val="22"/>
      <w:lang w:val="en-US" w:eastAsia="en-US"/>
    </w:rPr>
  </w:style>
  <w:style w:type="paragraph" w:customStyle="1" w:styleId="2AF19136CF5B477B8C0D7447401D4899">
    <w:name w:val="2AF19136CF5B477B8C0D7447401D4899"/>
    <w:rsid w:val="00F10C26"/>
    <w:pPr>
      <w:spacing w:after="200" w:line="276" w:lineRule="auto"/>
    </w:pPr>
    <w:rPr>
      <w:rFonts w:ascii="Calibri" w:hAnsi="Calibri"/>
      <w:sz w:val="22"/>
      <w:szCs w:val="22"/>
      <w:lang w:val="en-US" w:eastAsia="en-US"/>
    </w:rPr>
  </w:style>
  <w:style w:type="paragraph" w:customStyle="1" w:styleId="971F307F72674AE2AB57F8148DCC0A9D">
    <w:name w:val="971F307F72674AE2AB57F8148DCC0A9D"/>
    <w:rsid w:val="00F10C26"/>
    <w:pPr>
      <w:spacing w:after="200" w:line="276" w:lineRule="auto"/>
    </w:pPr>
    <w:rPr>
      <w:rFonts w:ascii="Calibri" w:hAnsi="Calibri"/>
      <w:sz w:val="22"/>
      <w:szCs w:val="22"/>
      <w:lang w:val="en-US" w:eastAsia="en-US"/>
    </w:rPr>
  </w:style>
  <w:style w:type="paragraph" w:customStyle="1" w:styleId="0C66E2AE1DB543FAA3C86D175D5D224A">
    <w:name w:val="0C66E2AE1DB543FAA3C86D175D5D224A"/>
    <w:rsid w:val="00F10C26"/>
    <w:pPr>
      <w:spacing w:after="200" w:line="276" w:lineRule="auto"/>
    </w:pPr>
    <w:rPr>
      <w:rFonts w:ascii="Calibri" w:hAnsi="Calibri"/>
      <w:sz w:val="22"/>
      <w:szCs w:val="22"/>
      <w:lang w:val="en-US" w:eastAsia="en-US"/>
    </w:rPr>
  </w:style>
  <w:style w:type="paragraph" w:customStyle="1" w:styleId="EF5642802D8F4C18B99D7FBEA210A3D7">
    <w:name w:val="EF5642802D8F4C18B99D7FBEA210A3D7"/>
    <w:rsid w:val="00F10C26"/>
    <w:pPr>
      <w:spacing w:after="200" w:line="276" w:lineRule="auto"/>
    </w:pPr>
    <w:rPr>
      <w:rFonts w:ascii="Calibri" w:hAnsi="Calibri"/>
      <w:sz w:val="22"/>
      <w:szCs w:val="22"/>
      <w:lang w:val="en-US" w:eastAsia="en-US"/>
    </w:rPr>
  </w:style>
  <w:style w:type="paragraph" w:customStyle="1" w:styleId="20E612ABD85E40DFA22BC88DC033A3C8">
    <w:name w:val="20E612ABD85E40DFA22BC88DC033A3C8"/>
    <w:rsid w:val="00F10C26"/>
    <w:pPr>
      <w:spacing w:after="200" w:line="276" w:lineRule="auto"/>
    </w:pPr>
    <w:rPr>
      <w:rFonts w:ascii="Calibri" w:hAnsi="Calibri"/>
      <w:sz w:val="22"/>
      <w:szCs w:val="22"/>
      <w:lang w:val="en-US" w:eastAsia="en-US"/>
    </w:rPr>
  </w:style>
  <w:style w:type="paragraph" w:customStyle="1" w:styleId="64738C80D58C49D39886C3A7923022A3">
    <w:name w:val="64738C80D58C49D39886C3A7923022A3"/>
    <w:rsid w:val="00F10C26"/>
    <w:pPr>
      <w:spacing w:after="200" w:line="276" w:lineRule="auto"/>
    </w:pPr>
    <w:rPr>
      <w:rFonts w:ascii="Calibri" w:hAnsi="Calibri"/>
      <w:sz w:val="22"/>
      <w:szCs w:val="22"/>
      <w:lang w:val="en-US" w:eastAsia="en-US"/>
    </w:rPr>
  </w:style>
  <w:style w:type="paragraph" w:customStyle="1" w:styleId="ED24B9D5650E45B3926CB5EC57EA1BD8">
    <w:name w:val="ED24B9D5650E45B3926CB5EC57EA1BD8"/>
    <w:rsid w:val="00F10C26"/>
    <w:pPr>
      <w:spacing w:after="200" w:line="276" w:lineRule="auto"/>
    </w:pPr>
    <w:rPr>
      <w:rFonts w:ascii="Calibri" w:hAnsi="Calibri"/>
      <w:sz w:val="22"/>
      <w:szCs w:val="22"/>
      <w:lang w:val="en-US" w:eastAsia="en-US"/>
    </w:rPr>
  </w:style>
  <w:style w:type="paragraph" w:customStyle="1" w:styleId="5A3212B8C5D64E80B565551A65C5B9F1">
    <w:name w:val="5A3212B8C5D64E80B565551A65C5B9F1"/>
    <w:rsid w:val="00F10C26"/>
    <w:pPr>
      <w:spacing w:after="200" w:line="276" w:lineRule="auto"/>
    </w:pPr>
    <w:rPr>
      <w:rFonts w:ascii="Calibri" w:hAnsi="Calibri"/>
      <w:sz w:val="22"/>
      <w:szCs w:val="22"/>
      <w:lang w:val="en-US" w:eastAsia="en-US"/>
    </w:rPr>
  </w:style>
  <w:style w:type="paragraph" w:customStyle="1" w:styleId="821FA1E7EDA14E89B4F3337D31C19702">
    <w:name w:val="821FA1E7EDA14E89B4F3337D31C19702"/>
    <w:rsid w:val="00F10C26"/>
    <w:pPr>
      <w:spacing w:after="200" w:line="276" w:lineRule="auto"/>
    </w:pPr>
    <w:rPr>
      <w:rFonts w:ascii="Calibri" w:hAnsi="Calibri"/>
      <w:sz w:val="22"/>
      <w:szCs w:val="22"/>
      <w:lang w:val="en-US" w:eastAsia="en-US"/>
    </w:rPr>
  </w:style>
  <w:style w:type="paragraph" w:customStyle="1" w:styleId="9400803BB2F84D8F9D0D40DC602479C2">
    <w:name w:val="9400803BB2F84D8F9D0D40DC602479C2"/>
    <w:rsid w:val="00F10C26"/>
    <w:pPr>
      <w:spacing w:after="200" w:line="276" w:lineRule="auto"/>
    </w:pPr>
    <w:rPr>
      <w:rFonts w:ascii="Calibri" w:hAnsi="Calibri"/>
      <w:sz w:val="22"/>
      <w:szCs w:val="22"/>
      <w:lang w:val="en-US" w:eastAsia="en-US"/>
    </w:rPr>
  </w:style>
  <w:style w:type="paragraph" w:customStyle="1" w:styleId="CEDE8E2830284F2EBC21DAE1CB269E41">
    <w:name w:val="CEDE8E2830284F2EBC21DAE1CB269E41"/>
    <w:rsid w:val="00F10C26"/>
    <w:pPr>
      <w:spacing w:after="200" w:line="276" w:lineRule="auto"/>
    </w:pPr>
    <w:rPr>
      <w:rFonts w:ascii="Calibri" w:hAnsi="Calibri"/>
      <w:sz w:val="22"/>
      <w:szCs w:val="22"/>
      <w:lang w:val="en-US" w:eastAsia="en-US"/>
    </w:rPr>
  </w:style>
  <w:style w:type="paragraph" w:customStyle="1" w:styleId="3FDFAFBDFFE540C3951270E2F35736C0">
    <w:name w:val="3FDFAFBDFFE540C3951270E2F35736C0"/>
    <w:rsid w:val="00F10C26"/>
    <w:pPr>
      <w:spacing w:after="200" w:line="276" w:lineRule="auto"/>
    </w:pPr>
    <w:rPr>
      <w:rFonts w:ascii="Calibri" w:hAnsi="Calibri"/>
      <w:sz w:val="22"/>
      <w:szCs w:val="22"/>
      <w:lang w:val="en-US" w:eastAsia="en-US"/>
    </w:rPr>
  </w:style>
  <w:style w:type="paragraph" w:customStyle="1" w:styleId="2427BFBDCC944E6980760DD5FAC15DFF">
    <w:name w:val="2427BFBDCC944E6980760DD5FAC15DFF"/>
    <w:rsid w:val="00F10C26"/>
    <w:pPr>
      <w:spacing w:after="200" w:line="276" w:lineRule="auto"/>
    </w:pPr>
    <w:rPr>
      <w:rFonts w:ascii="Calibri" w:hAnsi="Calibri"/>
      <w:sz w:val="22"/>
      <w:szCs w:val="22"/>
      <w:lang w:val="en-US" w:eastAsia="en-US"/>
    </w:rPr>
  </w:style>
  <w:style w:type="paragraph" w:customStyle="1" w:styleId="82B6346D30494BAA8FAFA39E680916F9">
    <w:name w:val="82B6346D30494BAA8FAFA39E680916F9"/>
    <w:rsid w:val="00F10C26"/>
    <w:pPr>
      <w:spacing w:after="200" w:line="276" w:lineRule="auto"/>
    </w:pPr>
    <w:rPr>
      <w:rFonts w:ascii="Calibri" w:hAnsi="Calibri"/>
      <w:sz w:val="22"/>
      <w:szCs w:val="22"/>
      <w:lang w:val="en-US" w:eastAsia="en-US"/>
    </w:rPr>
  </w:style>
  <w:style w:type="paragraph" w:customStyle="1" w:styleId="2D29AC5E1034480E80CAB944BF3F2CE7">
    <w:name w:val="2D29AC5E1034480E80CAB944BF3F2CE7"/>
    <w:rsid w:val="00F10C26"/>
    <w:pPr>
      <w:spacing w:after="200" w:line="276" w:lineRule="auto"/>
    </w:pPr>
    <w:rPr>
      <w:rFonts w:ascii="Calibri" w:hAnsi="Calibri"/>
      <w:sz w:val="22"/>
      <w:szCs w:val="22"/>
      <w:lang w:val="en-US" w:eastAsia="en-US"/>
    </w:rPr>
  </w:style>
  <w:style w:type="paragraph" w:customStyle="1" w:styleId="33B286856BBF45648B0F3FD3E5224306">
    <w:name w:val="33B286856BBF45648B0F3FD3E5224306"/>
    <w:rsid w:val="00F10C26"/>
    <w:pPr>
      <w:spacing w:after="200" w:line="276" w:lineRule="auto"/>
    </w:pPr>
    <w:rPr>
      <w:rFonts w:ascii="Calibri" w:hAnsi="Calibri"/>
      <w:sz w:val="22"/>
      <w:szCs w:val="22"/>
      <w:lang w:val="en-US" w:eastAsia="en-US"/>
    </w:rPr>
  </w:style>
  <w:style w:type="paragraph" w:customStyle="1" w:styleId="EA17C90D8E704EB1AC29BDCDEBFA9903">
    <w:name w:val="EA17C90D8E704EB1AC29BDCDEBFA9903"/>
    <w:rsid w:val="00F10C26"/>
    <w:pPr>
      <w:spacing w:after="200" w:line="276" w:lineRule="auto"/>
    </w:pPr>
    <w:rPr>
      <w:rFonts w:ascii="Calibri" w:hAnsi="Calibri"/>
      <w:sz w:val="22"/>
      <w:szCs w:val="22"/>
      <w:lang w:val="en-US" w:eastAsia="en-US"/>
    </w:rPr>
  </w:style>
  <w:style w:type="paragraph" w:customStyle="1" w:styleId="0E8DFF48D4FD47E1991F8E9D1BE62FA5">
    <w:name w:val="0E8DFF48D4FD47E1991F8E9D1BE62FA5"/>
    <w:rsid w:val="00F10C26"/>
    <w:pPr>
      <w:spacing w:after="200" w:line="276" w:lineRule="auto"/>
    </w:pPr>
    <w:rPr>
      <w:rFonts w:ascii="Calibri" w:hAnsi="Calibri"/>
      <w:sz w:val="22"/>
      <w:szCs w:val="22"/>
      <w:lang w:val="en-US" w:eastAsia="en-US"/>
    </w:rPr>
  </w:style>
  <w:style w:type="paragraph" w:customStyle="1" w:styleId="6BC25C2EAFAF4740BF223D40786D5F23">
    <w:name w:val="6BC25C2EAFAF4740BF223D40786D5F23"/>
    <w:rsid w:val="00F10C26"/>
    <w:pPr>
      <w:spacing w:after="200" w:line="276" w:lineRule="auto"/>
    </w:pPr>
    <w:rPr>
      <w:rFonts w:ascii="Calibri" w:hAnsi="Calibri"/>
      <w:sz w:val="22"/>
      <w:szCs w:val="22"/>
      <w:lang w:val="en-US" w:eastAsia="en-US"/>
    </w:rPr>
  </w:style>
  <w:style w:type="character" w:customStyle="1" w:styleId="NoSpacingChar">
    <w:name w:val="No Spacing Char"/>
    <w:link w:val="14"/>
    <w:uiPriority w:val="1"/>
    <w:rsid w:val="00F10C26"/>
    <w:rPr>
      <w:rFonts w:ascii="Calibri" w:hAnsi="Calibri"/>
      <w:sz w:val="22"/>
      <w:szCs w:val="22"/>
      <w:lang w:val="en-US" w:eastAsia="en-US" w:bidi="ar-SA"/>
    </w:rPr>
  </w:style>
  <w:style w:type="paragraph" w:customStyle="1" w:styleId="881234526F3B4055BD120D3064D6411F">
    <w:name w:val="881234526F3B4055BD120D3064D6411F"/>
    <w:rsid w:val="00F10C26"/>
    <w:pPr>
      <w:spacing w:after="200" w:line="276" w:lineRule="auto"/>
    </w:pPr>
    <w:rPr>
      <w:rFonts w:ascii="Calibri" w:hAnsi="Calibri"/>
      <w:sz w:val="22"/>
      <w:szCs w:val="22"/>
      <w:lang w:val="en-US" w:eastAsia="en-US"/>
    </w:rPr>
  </w:style>
  <w:style w:type="paragraph" w:customStyle="1" w:styleId="87AE820D00B440C9A423C285CF757D90">
    <w:name w:val="87AE820D00B440C9A423C285CF757D90"/>
    <w:rsid w:val="00F10C26"/>
    <w:pPr>
      <w:spacing w:after="200" w:line="276" w:lineRule="auto"/>
    </w:pPr>
    <w:rPr>
      <w:rFonts w:ascii="Calibri" w:hAnsi="Calibri"/>
      <w:sz w:val="22"/>
      <w:szCs w:val="22"/>
      <w:lang w:val="en-US" w:eastAsia="en-US"/>
    </w:rPr>
  </w:style>
  <w:style w:type="paragraph" w:customStyle="1" w:styleId="6A6EE96E1B52411F80487063BCFF5832">
    <w:name w:val="6A6EE96E1B52411F80487063BCFF5832"/>
    <w:rsid w:val="00F10C26"/>
    <w:pPr>
      <w:spacing w:after="200" w:line="276" w:lineRule="auto"/>
    </w:pPr>
    <w:rPr>
      <w:rFonts w:ascii="Calibri" w:hAnsi="Calibri"/>
      <w:sz w:val="22"/>
      <w:szCs w:val="22"/>
      <w:lang w:val="en-US" w:eastAsia="en-US"/>
    </w:rPr>
  </w:style>
  <w:style w:type="paragraph" w:customStyle="1" w:styleId="0773FBD5362E48E2877920904DE6FF0F">
    <w:name w:val="0773FBD5362E48E2877920904DE6FF0F"/>
    <w:rsid w:val="00F10C26"/>
    <w:pPr>
      <w:spacing w:after="200" w:line="276" w:lineRule="auto"/>
    </w:pPr>
    <w:rPr>
      <w:rFonts w:ascii="Calibri" w:hAnsi="Calibri"/>
      <w:sz w:val="22"/>
      <w:szCs w:val="22"/>
      <w:lang w:val="en-US" w:eastAsia="en-US"/>
    </w:rPr>
  </w:style>
  <w:style w:type="paragraph" w:customStyle="1" w:styleId="5AF23B6072C34A5398E6F427A31638AF">
    <w:name w:val="5AF23B6072C34A5398E6F427A31638AF"/>
    <w:rsid w:val="00F10C26"/>
    <w:pPr>
      <w:spacing w:after="200" w:line="276" w:lineRule="auto"/>
    </w:pPr>
    <w:rPr>
      <w:rFonts w:ascii="Calibri" w:hAnsi="Calibri"/>
      <w:sz w:val="22"/>
      <w:szCs w:val="22"/>
      <w:lang w:val="en-US" w:eastAsia="en-US"/>
    </w:rPr>
  </w:style>
  <w:style w:type="paragraph" w:customStyle="1" w:styleId="Transcend">
    <w:name w:val="Transcend"/>
    <w:rsid w:val="00F10C26"/>
    <w:pPr>
      <w:spacing w:after="200" w:line="276" w:lineRule="auto"/>
    </w:pPr>
    <w:rPr>
      <w:rFonts w:ascii="Calibri" w:hAnsi="Calibri"/>
      <w:sz w:val="22"/>
      <w:szCs w:val="22"/>
      <w:lang w:val="en-US" w:eastAsia="en-US"/>
    </w:rPr>
  </w:style>
  <w:style w:type="paragraph" w:customStyle="1" w:styleId="AB518DF599C74AB983E7F3EFDD3F8994">
    <w:name w:val="AB518DF599C74AB983E7F3EFDD3F8994"/>
    <w:rsid w:val="00F10C26"/>
    <w:pPr>
      <w:spacing w:after="200" w:line="276" w:lineRule="auto"/>
    </w:pPr>
    <w:rPr>
      <w:rFonts w:ascii="Calibri" w:hAnsi="Calibri"/>
      <w:sz w:val="22"/>
      <w:szCs w:val="22"/>
      <w:lang w:val="en-US" w:eastAsia="en-US"/>
    </w:rPr>
  </w:style>
  <w:style w:type="paragraph" w:customStyle="1" w:styleId="23E334A1A44A441B92C213F5BD329323">
    <w:name w:val="23E334A1A44A441B92C213F5BD329323"/>
    <w:rsid w:val="00F10C26"/>
    <w:pPr>
      <w:spacing w:after="200" w:line="276" w:lineRule="auto"/>
    </w:pPr>
    <w:rPr>
      <w:rFonts w:ascii="Calibri" w:hAnsi="Calibri"/>
      <w:sz w:val="22"/>
      <w:szCs w:val="22"/>
      <w:lang w:val="en-US" w:eastAsia="en-US"/>
    </w:rPr>
  </w:style>
  <w:style w:type="paragraph" w:customStyle="1" w:styleId="AFD19B2DFC1645B5B7FA42982B40CDA5">
    <w:name w:val="AFD19B2DFC1645B5B7FA42982B40CDA5"/>
    <w:rsid w:val="00F10C26"/>
    <w:pPr>
      <w:spacing w:after="200" w:line="276" w:lineRule="auto"/>
    </w:pPr>
    <w:rPr>
      <w:rFonts w:ascii="Calibri" w:hAnsi="Calibri"/>
      <w:sz w:val="22"/>
      <w:szCs w:val="22"/>
      <w:lang w:val="en-US" w:eastAsia="en-US"/>
    </w:rPr>
  </w:style>
  <w:style w:type="paragraph" w:customStyle="1" w:styleId="0BA79098586B479299B952A2D828A4C0">
    <w:name w:val="0BA79098586B479299B952A2D828A4C0"/>
    <w:rsid w:val="00F10C26"/>
    <w:pPr>
      <w:spacing w:after="200" w:line="276" w:lineRule="auto"/>
    </w:pPr>
    <w:rPr>
      <w:rFonts w:ascii="Calibri" w:hAnsi="Calibri"/>
      <w:sz w:val="22"/>
      <w:szCs w:val="22"/>
      <w:lang w:val="en-US" w:eastAsia="en-US"/>
    </w:rPr>
  </w:style>
  <w:style w:type="paragraph" w:customStyle="1" w:styleId="3A9961636C5840E0817DC9EDD6AE99B6">
    <w:name w:val="3A9961636C5840E0817DC9EDD6AE99B6"/>
    <w:rsid w:val="00F10C26"/>
    <w:pPr>
      <w:spacing w:after="200" w:line="276" w:lineRule="auto"/>
    </w:pPr>
    <w:rPr>
      <w:rFonts w:ascii="Calibri" w:hAnsi="Calibri"/>
      <w:sz w:val="22"/>
      <w:szCs w:val="22"/>
      <w:lang w:val="en-US" w:eastAsia="en-US"/>
    </w:rPr>
  </w:style>
  <w:style w:type="paragraph" w:customStyle="1" w:styleId="A42033F9EAB8411585DF7369D23305B6">
    <w:name w:val="A42033F9EAB8411585DF7369D23305B6"/>
    <w:rsid w:val="00F10C26"/>
    <w:pPr>
      <w:spacing w:after="200" w:line="276" w:lineRule="auto"/>
    </w:pPr>
    <w:rPr>
      <w:rFonts w:ascii="Calibri" w:hAnsi="Calibri"/>
      <w:sz w:val="22"/>
      <w:szCs w:val="22"/>
      <w:lang w:val="en-US" w:eastAsia="en-US"/>
    </w:rPr>
  </w:style>
  <w:style w:type="paragraph" w:customStyle="1" w:styleId="E190484EE44D417A8DBDE71420428597">
    <w:name w:val="E190484EE44D417A8DBDE71420428597"/>
    <w:rsid w:val="00F10C26"/>
    <w:pPr>
      <w:spacing w:after="200" w:line="276" w:lineRule="auto"/>
    </w:pPr>
    <w:rPr>
      <w:rFonts w:ascii="Calibri" w:hAnsi="Calibri"/>
      <w:sz w:val="22"/>
      <w:szCs w:val="22"/>
      <w:lang w:val="en-US" w:eastAsia="en-US"/>
    </w:rPr>
  </w:style>
  <w:style w:type="paragraph" w:customStyle="1" w:styleId="E8006B1129BB455C90DF685AD605B94F">
    <w:name w:val="E8006B1129BB455C90DF685AD605B94F"/>
    <w:rsid w:val="00F10C26"/>
    <w:pPr>
      <w:spacing w:after="200" w:line="276" w:lineRule="auto"/>
    </w:pPr>
    <w:rPr>
      <w:rFonts w:ascii="Calibri" w:hAnsi="Calibri"/>
      <w:sz w:val="22"/>
      <w:szCs w:val="22"/>
      <w:lang w:val="en-US" w:eastAsia="en-US"/>
    </w:rPr>
  </w:style>
  <w:style w:type="paragraph" w:customStyle="1" w:styleId="A466F3CAE46547468A2530E04BB80C43">
    <w:name w:val="A466F3CAE46547468A2530E04BB80C43"/>
    <w:rsid w:val="00F10C26"/>
    <w:pPr>
      <w:spacing w:after="200" w:line="276" w:lineRule="auto"/>
    </w:pPr>
    <w:rPr>
      <w:rFonts w:ascii="Calibri" w:hAnsi="Calibri"/>
      <w:sz w:val="22"/>
      <w:szCs w:val="22"/>
      <w:lang w:val="en-US" w:eastAsia="en-US"/>
    </w:rPr>
  </w:style>
  <w:style w:type="paragraph" w:customStyle="1" w:styleId="E6D671BC133546ACA3B2D0B1D7B16EA7">
    <w:name w:val="E6D671BC133546ACA3B2D0B1D7B16EA7"/>
    <w:rsid w:val="00F10C26"/>
    <w:pPr>
      <w:spacing w:after="200" w:line="276" w:lineRule="auto"/>
    </w:pPr>
    <w:rPr>
      <w:rFonts w:ascii="Calibri" w:hAnsi="Calibri"/>
      <w:sz w:val="22"/>
      <w:szCs w:val="22"/>
      <w:lang w:val="en-US" w:eastAsia="en-US"/>
    </w:rPr>
  </w:style>
  <w:style w:type="paragraph" w:customStyle="1" w:styleId="676C2074B24E4F43A223682B4658F9E2">
    <w:name w:val="676C2074B24E4F43A223682B4658F9E2"/>
    <w:rsid w:val="00F10C26"/>
    <w:pPr>
      <w:spacing w:after="200" w:line="276" w:lineRule="auto"/>
    </w:pPr>
    <w:rPr>
      <w:rFonts w:ascii="Calibri" w:hAnsi="Calibri"/>
      <w:sz w:val="22"/>
      <w:szCs w:val="22"/>
      <w:lang w:val="en-US" w:eastAsia="en-US"/>
    </w:rPr>
  </w:style>
  <w:style w:type="paragraph" w:customStyle="1" w:styleId="7020613E7F454F659D5777EDBBC590F9">
    <w:name w:val="7020613E7F454F659D5777EDBBC590F9"/>
    <w:rsid w:val="00F10C26"/>
    <w:pPr>
      <w:spacing w:after="200" w:line="276" w:lineRule="auto"/>
    </w:pPr>
    <w:rPr>
      <w:rFonts w:ascii="Calibri" w:hAnsi="Calibri"/>
      <w:sz w:val="22"/>
      <w:szCs w:val="22"/>
      <w:lang w:val="en-US" w:eastAsia="en-US"/>
    </w:rPr>
  </w:style>
  <w:style w:type="paragraph" w:customStyle="1" w:styleId="E2996BA37C6049D0A1C504D3CD7D410F">
    <w:name w:val="E2996BA37C6049D0A1C504D3CD7D410F"/>
    <w:rsid w:val="00F10C26"/>
    <w:pPr>
      <w:spacing w:after="200" w:line="276" w:lineRule="auto"/>
    </w:pPr>
    <w:rPr>
      <w:rFonts w:ascii="Calibri" w:hAnsi="Calibri"/>
      <w:sz w:val="22"/>
      <w:szCs w:val="22"/>
      <w:lang w:val="en-US" w:eastAsia="en-US"/>
    </w:rPr>
  </w:style>
  <w:style w:type="paragraph" w:customStyle="1" w:styleId="F151A7F96C4F45E1830F562CBA13E68B">
    <w:name w:val="F151A7F96C4F45E1830F562CBA13E68B"/>
    <w:rsid w:val="00F10C26"/>
    <w:pPr>
      <w:spacing w:after="200" w:line="276" w:lineRule="auto"/>
    </w:pPr>
    <w:rPr>
      <w:rFonts w:ascii="Calibri" w:hAnsi="Calibri"/>
      <w:sz w:val="22"/>
      <w:szCs w:val="22"/>
      <w:lang w:val="en-US" w:eastAsia="en-US"/>
    </w:rPr>
  </w:style>
  <w:style w:type="paragraph" w:customStyle="1" w:styleId="93E41C6F625C429DAC82727DAC30F856">
    <w:name w:val="93E41C6F625C429DAC82727DAC30F856"/>
    <w:rsid w:val="00F10C26"/>
    <w:pPr>
      <w:spacing w:after="200" w:line="276" w:lineRule="auto"/>
    </w:pPr>
    <w:rPr>
      <w:rFonts w:ascii="Calibri" w:hAnsi="Calibri"/>
      <w:sz w:val="22"/>
      <w:szCs w:val="22"/>
      <w:lang w:val="en-US" w:eastAsia="en-US"/>
    </w:rPr>
  </w:style>
  <w:style w:type="paragraph" w:customStyle="1" w:styleId="C60E5BBC7A694D6CBD1391CEBDE96538">
    <w:name w:val="C60E5BBC7A694D6CBD1391CEBDE96538"/>
    <w:rsid w:val="00F10C26"/>
    <w:pPr>
      <w:spacing w:after="200" w:line="276" w:lineRule="auto"/>
    </w:pPr>
    <w:rPr>
      <w:rFonts w:ascii="Calibri" w:hAnsi="Calibri"/>
      <w:sz w:val="22"/>
      <w:szCs w:val="22"/>
      <w:lang w:val="en-US" w:eastAsia="en-US"/>
    </w:rPr>
  </w:style>
  <w:style w:type="paragraph" w:customStyle="1" w:styleId="A9357B673C37476CB41215893BDEECF1">
    <w:name w:val="A9357B673C37476CB41215893BDEECF1"/>
    <w:rsid w:val="00F10C26"/>
    <w:pPr>
      <w:spacing w:after="200" w:line="276" w:lineRule="auto"/>
    </w:pPr>
    <w:rPr>
      <w:rFonts w:ascii="Calibri" w:hAnsi="Calibri"/>
      <w:sz w:val="22"/>
      <w:szCs w:val="22"/>
      <w:lang w:val="en-US" w:eastAsia="en-US"/>
    </w:rPr>
  </w:style>
  <w:style w:type="paragraph" w:customStyle="1" w:styleId="3987F43E69F14AC2B334C08C4776AFBF">
    <w:name w:val="3987F43E69F14AC2B334C08C4776AFBF"/>
    <w:rsid w:val="00F10C26"/>
    <w:pPr>
      <w:spacing w:after="200" w:line="276" w:lineRule="auto"/>
    </w:pPr>
    <w:rPr>
      <w:rFonts w:ascii="Calibri" w:hAnsi="Calibri"/>
      <w:sz w:val="22"/>
      <w:szCs w:val="22"/>
      <w:lang w:val="en-US" w:eastAsia="en-US"/>
    </w:rPr>
  </w:style>
  <w:style w:type="paragraph" w:customStyle="1" w:styleId="CFEA638DA5614058A559D7A8814661DD">
    <w:name w:val="CFEA638DA5614058A559D7A8814661DD"/>
    <w:rsid w:val="00F10C26"/>
    <w:pPr>
      <w:spacing w:after="200" w:line="276" w:lineRule="auto"/>
    </w:pPr>
    <w:rPr>
      <w:rFonts w:ascii="Calibri" w:hAnsi="Calibri"/>
      <w:sz w:val="22"/>
      <w:szCs w:val="22"/>
      <w:lang w:val="en-US" w:eastAsia="en-US"/>
    </w:rPr>
  </w:style>
  <w:style w:type="paragraph" w:customStyle="1" w:styleId="BA612C9074A54CC18A1516616D4E1E74">
    <w:name w:val="BA612C9074A54CC18A1516616D4E1E74"/>
    <w:rsid w:val="00F10C26"/>
    <w:pPr>
      <w:spacing w:after="200" w:line="276" w:lineRule="auto"/>
    </w:pPr>
    <w:rPr>
      <w:rFonts w:ascii="Calibri" w:hAnsi="Calibri"/>
      <w:sz w:val="22"/>
      <w:szCs w:val="22"/>
      <w:lang w:val="en-US" w:eastAsia="en-US"/>
    </w:rPr>
  </w:style>
  <w:style w:type="paragraph" w:customStyle="1" w:styleId="Motion">
    <w:name w:val="Motion"/>
    <w:rsid w:val="00F10C26"/>
    <w:pPr>
      <w:spacing w:after="200" w:line="276" w:lineRule="auto"/>
    </w:pPr>
    <w:rPr>
      <w:rFonts w:ascii="Calibri" w:hAnsi="Calibri"/>
      <w:sz w:val="22"/>
      <w:szCs w:val="22"/>
      <w:lang w:val="en-US" w:eastAsia="en-US"/>
    </w:rPr>
  </w:style>
  <w:style w:type="paragraph" w:customStyle="1" w:styleId="0EBBD87183A2436AA551EBE37141E68C">
    <w:name w:val="0EBBD87183A2436AA551EBE37141E68C"/>
    <w:rsid w:val="00F10C26"/>
    <w:pPr>
      <w:spacing w:after="200" w:line="276" w:lineRule="auto"/>
    </w:pPr>
    <w:rPr>
      <w:rFonts w:ascii="Calibri" w:hAnsi="Calibri"/>
      <w:sz w:val="22"/>
      <w:szCs w:val="22"/>
      <w:lang w:val="en-US" w:eastAsia="en-US"/>
    </w:rPr>
  </w:style>
  <w:style w:type="paragraph" w:customStyle="1" w:styleId="844518DF3A8947429DA6FD61D1EF1628">
    <w:name w:val="844518DF3A8947429DA6FD61D1EF1628"/>
    <w:rsid w:val="00F10C26"/>
    <w:pPr>
      <w:spacing w:after="200" w:line="276" w:lineRule="auto"/>
    </w:pPr>
    <w:rPr>
      <w:rFonts w:ascii="Calibri" w:hAnsi="Calibri"/>
      <w:sz w:val="22"/>
      <w:szCs w:val="22"/>
      <w:lang w:val="en-US" w:eastAsia="en-US"/>
    </w:rPr>
  </w:style>
  <w:style w:type="paragraph" w:customStyle="1" w:styleId="CAAED3D298DB4E77A1926967A36A2A1D">
    <w:name w:val="CAAED3D298DB4E77A1926967A36A2A1D"/>
    <w:rsid w:val="00F10C26"/>
    <w:pPr>
      <w:spacing w:after="200" w:line="276" w:lineRule="auto"/>
    </w:pPr>
    <w:rPr>
      <w:rFonts w:ascii="Calibri" w:hAnsi="Calibri"/>
      <w:sz w:val="22"/>
      <w:szCs w:val="22"/>
      <w:lang w:val="en-US" w:eastAsia="en-US"/>
    </w:rPr>
  </w:style>
  <w:style w:type="paragraph" w:customStyle="1" w:styleId="7A25312C8A4746B8A796BE007496748A">
    <w:name w:val="7A25312C8A4746B8A796BE007496748A"/>
    <w:rsid w:val="00F10C26"/>
    <w:pPr>
      <w:spacing w:after="200" w:line="276" w:lineRule="auto"/>
    </w:pPr>
    <w:rPr>
      <w:rFonts w:ascii="Calibri" w:hAnsi="Calibri"/>
      <w:sz w:val="22"/>
      <w:szCs w:val="22"/>
      <w:lang w:val="en-US" w:eastAsia="en-US"/>
    </w:rPr>
  </w:style>
  <w:style w:type="paragraph" w:customStyle="1" w:styleId="A960F208D8B04D80B74C2BB3C37B7D18">
    <w:name w:val="A960F208D8B04D80B74C2BB3C37B7D18"/>
    <w:rsid w:val="00F10C26"/>
    <w:pPr>
      <w:spacing w:after="200" w:line="276" w:lineRule="auto"/>
    </w:pPr>
    <w:rPr>
      <w:rFonts w:ascii="Calibri" w:hAnsi="Calibri"/>
      <w:sz w:val="22"/>
      <w:szCs w:val="22"/>
      <w:lang w:val="en-US" w:eastAsia="en-US"/>
    </w:rPr>
  </w:style>
  <w:style w:type="paragraph" w:customStyle="1" w:styleId="24DC2762418A4FBABB5B933829147651">
    <w:name w:val="24DC2762418A4FBABB5B933829147651"/>
    <w:rsid w:val="00F10C26"/>
    <w:pPr>
      <w:spacing w:after="200" w:line="276" w:lineRule="auto"/>
    </w:pPr>
    <w:rPr>
      <w:rFonts w:ascii="Calibri" w:hAnsi="Calibri"/>
      <w:sz w:val="22"/>
      <w:szCs w:val="22"/>
      <w:lang w:val="en-US" w:eastAsia="en-US"/>
    </w:rPr>
  </w:style>
  <w:style w:type="paragraph" w:customStyle="1" w:styleId="1D0FE358DE0A466BBE70EA3070B9E68C">
    <w:name w:val="1D0FE358DE0A466BBE70EA3070B9E68C"/>
    <w:rsid w:val="00F10C26"/>
    <w:pPr>
      <w:spacing w:after="200" w:line="276" w:lineRule="auto"/>
    </w:pPr>
    <w:rPr>
      <w:rFonts w:ascii="Calibri" w:hAnsi="Calibri"/>
      <w:sz w:val="22"/>
      <w:szCs w:val="22"/>
      <w:lang w:val="en-US" w:eastAsia="en-US"/>
    </w:rPr>
  </w:style>
  <w:style w:type="paragraph" w:customStyle="1" w:styleId="4AA05D30EBF34DD295643A846E3A9B90">
    <w:name w:val="4AA05D30EBF34DD295643A846E3A9B90"/>
    <w:rsid w:val="00F10C26"/>
    <w:pPr>
      <w:spacing w:after="200" w:line="276" w:lineRule="auto"/>
    </w:pPr>
    <w:rPr>
      <w:rFonts w:ascii="Calibri" w:hAnsi="Calibri"/>
      <w:sz w:val="22"/>
      <w:szCs w:val="22"/>
      <w:lang w:val="en-US" w:eastAsia="en-US"/>
    </w:rPr>
  </w:style>
  <w:style w:type="paragraph" w:customStyle="1" w:styleId="F20A7B215252421D97677C11C4E1623C">
    <w:name w:val="F20A7B215252421D97677C11C4E1623C"/>
    <w:rsid w:val="00F10C26"/>
    <w:pPr>
      <w:spacing w:after="200" w:line="276" w:lineRule="auto"/>
    </w:pPr>
    <w:rPr>
      <w:rFonts w:ascii="Calibri" w:hAnsi="Calibri"/>
      <w:sz w:val="22"/>
      <w:szCs w:val="22"/>
      <w:lang w:val="en-US" w:eastAsia="en-US"/>
    </w:rPr>
  </w:style>
  <w:style w:type="paragraph" w:customStyle="1" w:styleId="F9FD7013FB15467184AFD741C56D1D63">
    <w:name w:val="F9FD7013FB15467184AFD741C56D1D63"/>
    <w:rsid w:val="00F10C26"/>
    <w:pPr>
      <w:spacing w:after="200" w:line="276" w:lineRule="auto"/>
    </w:pPr>
    <w:rPr>
      <w:rFonts w:ascii="Calibri" w:hAnsi="Calibri"/>
      <w:sz w:val="22"/>
      <w:szCs w:val="22"/>
      <w:lang w:val="en-US" w:eastAsia="en-US"/>
    </w:rPr>
  </w:style>
  <w:style w:type="paragraph" w:customStyle="1" w:styleId="43C562AD1F744A8E8AB0A4CF770C3401">
    <w:name w:val="43C562AD1F744A8E8AB0A4CF770C3401"/>
    <w:rsid w:val="00F10C26"/>
    <w:pPr>
      <w:spacing w:after="200" w:line="276" w:lineRule="auto"/>
    </w:pPr>
    <w:rPr>
      <w:rFonts w:ascii="Calibri" w:hAnsi="Calibri"/>
      <w:sz w:val="22"/>
      <w:szCs w:val="22"/>
      <w:lang w:val="en-US" w:eastAsia="en-US"/>
    </w:rPr>
  </w:style>
  <w:style w:type="paragraph" w:customStyle="1" w:styleId="F465B53C0B4F44A3BDF2B8BC376E2F29">
    <w:name w:val="F465B53C0B4F44A3BDF2B8BC376E2F29"/>
    <w:rsid w:val="00F10C26"/>
    <w:pPr>
      <w:spacing w:after="200" w:line="276" w:lineRule="auto"/>
    </w:pPr>
    <w:rPr>
      <w:rFonts w:ascii="Calibri" w:hAnsi="Calibri"/>
      <w:sz w:val="22"/>
      <w:szCs w:val="22"/>
      <w:lang w:val="en-US" w:eastAsia="en-US"/>
    </w:rPr>
  </w:style>
  <w:style w:type="paragraph" w:customStyle="1" w:styleId="63AB853AD3134C7EA7FD322375028096">
    <w:name w:val="63AB853AD3134C7EA7FD322375028096"/>
    <w:rsid w:val="00F10C26"/>
    <w:pPr>
      <w:spacing w:after="200" w:line="276" w:lineRule="auto"/>
    </w:pPr>
    <w:rPr>
      <w:rFonts w:ascii="Calibri" w:hAnsi="Calibri"/>
      <w:sz w:val="22"/>
      <w:szCs w:val="22"/>
      <w:lang w:val="en-US" w:eastAsia="en-US"/>
    </w:rPr>
  </w:style>
  <w:style w:type="paragraph" w:customStyle="1" w:styleId="60496288F6784B8B9DE9CF8D7E561D8A">
    <w:name w:val="60496288F6784B8B9DE9CF8D7E561D8A"/>
    <w:rsid w:val="00F10C26"/>
    <w:pPr>
      <w:spacing w:after="200" w:line="276" w:lineRule="auto"/>
    </w:pPr>
    <w:rPr>
      <w:rFonts w:ascii="Calibri" w:hAnsi="Calibri"/>
      <w:sz w:val="22"/>
      <w:szCs w:val="22"/>
      <w:lang w:val="en-US" w:eastAsia="en-US"/>
    </w:rPr>
  </w:style>
  <w:style w:type="paragraph" w:customStyle="1" w:styleId="AreaofCircle">
    <w:name w:val="Area of Circle"/>
    <w:rsid w:val="00F10C26"/>
    <w:pPr>
      <w:spacing w:after="200" w:line="276" w:lineRule="auto"/>
    </w:pPr>
    <w:rPr>
      <w:rFonts w:ascii="Calibri" w:hAnsi="Calibri"/>
      <w:sz w:val="22"/>
      <w:szCs w:val="22"/>
      <w:lang w:val="en-US" w:eastAsia="en-US"/>
    </w:rPr>
  </w:style>
  <w:style w:type="paragraph" w:customStyle="1" w:styleId="BinomialTheorem">
    <w:name w:val="Binomial Theorem"/>
    <w:rsid w:val="00F10C26"/>
    <w:pPr>
      <w:spacing w:after="200" w:line="276" w:lineRule="auto"/>
    </w:pPr>
    <w:rPr>
      <w:rFonts w:ascii="Calibri" w:hAnsi="Calibri"/>
      <w:sz w:val="22"/>
      <w:szCs w:val="22"/>
      <w:lang w:val="en-US" w:eastAsia="en-US"/>
    </w:rPr>
  </w:style>
  <w:style w:type="paragraph" w:customStyle="1" w:styleId="ExpansionofaSum">
    <w:name w:val="Expansion of a Sum"/>
    <w:rsid w:val="00F10C26"/>
    <w:pPr>
      <w:spacing w:after="200" w:line="276" w:lineRule="auto"/>
    </w:pPr>
    <w:rPr>
      <w:rFonts w:ascii="Calibri" w:hAnsi="Calibri"/>
      <w:sz w:val="22"/>
      <w:szCs w:val="22"/>
      <w:lang w:val="en-US" w:eastAsia="en-US"/>
    </w:rPr>
  </w:style>
  <w:style w:type="paragraph" w:customStyle="1" w:styleId="FourierSeries">
    <w:name w:val="Fourier Series"/>
    <w:rsid w:val="00F10C26"/>
    <w:pPr>
      <w:spacing w:after="200" w:line="276" w:lineRule="auto"/>
    </w:pPr>
    <w:rPr>
      <w:rFonts w:ascii="Calibri" w:hAnsi="Calibri"/>
      <w:sz w:val="22"/>
      <w:szCs w:val="22"/>
      <w:lang w:val="en-US" w:eastAsia="en-US"/>
    </w:rPr>
  </w:style>
  <w:style w:type="paragraph" w:customStyle="1" w:styleId="PythagoreanTheorem">
    <w:name w:val="Pythagorean Theorem"/>
    <w:rsid w:val="00F10C26"/>
    <w:pPr>
      <w:spacing w:after="200" w:line="276" w:lineRule="auto"/>
    </w:pPr>
    <w:rPr>
      <w:rFonts w:ascii="Calibri" w:hAnsi="Calibri"/>
      <w:sz w:val="22"/>
      <w:szCs w:val="22"/>
      <w:lang w:val="en-US" w:eastAsia="en-US"/>
    </w:rPr>
  </w:style>
  <w:style w:type="paragraph" w:customStyle="1" w:styleId="QuadraticFormula">
    <w:name w:val="Quadratic Formula"/>
    <w:rsid w:val="00F10C26"/>
    <w:pPr>
      <w:spacing w:after="200" w:line="276" w:lineRule="auto"/>
    </w:pPr>
    <w:rPr>
      <w:rFonts w:ascii="Calibri" w:hAnsi="Calibri"/>
      <w:sz w:val="22"/>
      <w:szCs w:val="22"/>
      <w:lang w:val="en-US" w:eastAsia="en-US"/>
    </w:rPr>
  </w:style>
  <w:style w:type="paragraph" w:customStyle="1" w:styleId="TaylorExpansion">
    <w:name w:val="Taylor Expansion"/>
    <w:rsid w:val="00F10C26"/>
    <w:pPr>
      <w:spacing w:after="200" w:line="276" w:lineRule="auto"/>
    </w:pPr>
    <w:rPr>
      <w:rFonts w:ascii="Calibri" w:hAnsi="Calibri"/>
      <w:sz w:val="22"/>
      <w:szCs w:val="22"/>
      <w:lang w:val="en-US" w:eastAsia="en-US"/>
    </w:rPr>
  </w:style>
  <w:style w:type="paragraph" w:customStyle="1" w:styleId="TrigIdentity1">
    <w:name w:val="Trig Identity 1"/>
    <w:rsid w:val="00F10C26"/>
    <w:pPr>
      <w:spacing w:after="200" w:line="276" w:lineRule="auto"/>
    </w:pPr>
    <w:rPr>
      <w:rFonts w:ascii="Calibri" w:hAnsi="Calibri"/>
      <w:sz w:val="22"/>
      <w:szCs w:val="22"/>
      <w:lang w:val="en-US" w:eastAsia="en-US"/>
    </w:rPr>
  </w:style>
  <w:style w:type="paragraph" w:customStyle="1" w:styleId="TrigIdentity2">
    <w:name w:val="Trig Identity 2"/>
    <w:rsid w:val="00F10C26"/>
    <w:pPr>
      <w:spacing w:after="200" w:line="276" w:lineRule="auto"/>
    </w:pPr>
    <w:rPr>
      <w:rFonts w:ascii="Calibri" w:hAnsi="Calibri"/>
      <w:sz w:val="22"/>
      <w:szCs w:val="22"/>
      <w:lang w:val="en-US" w:eastAsia="en-US"/>
    </w:rPr>
  </w:style>
  <w:style w:type="paragraph" w:customStyle="1" w:styleId="A64630D7227748E9ABE59535A796BCC7">
    <w:name w:val="A64630D7227748E9ABE59535A796BCC7"/>
    <w:rsid w:val="00F10C26"/>
    <w:pPr>
      <w:spacing w:after="200" w:line="276" w:lineRule="auto"/>
    </w:pPr>
    <w:rPr>
      <w:rFonts w:ascii="Calibri" w:hAnsi="Calibri"/>
      <w:sz w:val="22"/>
      <w:szCs w:val="22"/>
      <w:lang w:val="en-US" w:eastAsia="en-US"/>
    </w:rPr>
  </w:style>
  <w:style w:type="paragraph" w:customStyle="1" w:styleId="A7E0A8A11A284C1DBE2056E927E72701">
    <w:name w:val="A7E0A8A11A284C1DBE2056E927E72701"/>
    <w:rsid w:val="00F10C26"/>
    <w:pPr>
      <w:spacing w:after="200" w:line="276" w:lineRule="auto"/>
    </w:pPr>
    <w:rPr>
      <w:rFonts w:ascii="Calibri" w:hAnsi="Calibri"/>
      <w:sz w:val="22"/>
      <w:szCs w:val="22"/>
      <w:lang w:val="en-US" w:eastAsia="en-US"/>
    </w:rPr>
  </w:style>
  <w:style w:type="paragraph" w:customStyle="1" w:styleId="614283B5715F451DB2ACECB26E67FF84">
    <w:name w:val="614283B5715F451DB2ACECB26E67FF84"/>
    <w:rsid w:val="00F10C26"/>
    <w:pPr>
      <w:spacing w:after="200" w:line="276" w:lineRule="auto"/>
    </w:pPr>
    <w:rPr>
      <w:rFonts w:ascii="Calibri" w:hAnsi="Calibri"/>
      <w:sz w:val="22"/>
      <w:szCs w:val="22"/>
      <w:lang w:val="en-US" w:eastAsia="en-US"/>
    </w:rPr>
  </w:style>
  <w:style w:type="paragraph" w:customStyle="1" w:styleId="9AADCEA03689492285FCB7E49E561BA2">
    <w:name w:val="9AADCEA03689492285FCB7E49E561BA2"/>
    <w:rsid w:val="00F10C26"/>
    <w:pPr>
      <w:spacing w:after="200" w:line="276" w:lineRule="auto"/>
    </w:pPr>
    <w:rPr>
      <w:rFonts w:ascii="Calibri" w:hAnsi="Calibri"/>
      <w:sz w:val="22"/>
      <w:szCs w:val="22"/>
      <w:lang w:val="en-US" w:eastAsia="en-US"/>
    </w:rPr>
  </w:style>
  <w:style w:type="paragraph" w:customStyle="1" w:styleId="0369121AA5AA4D5893B90F4E3FDC4987">
    <w:name w:val="0369121AA5AA4D5893B90F4E3FDC4987"/>
    <w:rsid w:val="00F10C26"/>
    <w:pPr>
      <w:spacing w:after="200" w:line="276" w:lineRule="auto"/>
    </w:pPr>
    <w:rPr>
      <w:rFonts w:ascii="Calibri" w:hAnsi="Calibri"/>
      <w:sz w:val="22"/>
      <w:szCs w:val="22"/>
      <w:lang w:val="en-US" w:eastAsia="en-US"/>
    </w:rPr>
  </w:style>
  <w:style w:type="paragraph" w:customStyle="1" w:styleId="2026AF948CB74F4D8A90FE191F859731">
    <w:name w:val="2026AF948CB74F4D8A90FE191F859731"/>
    <w:rsid w:val="00F10C26"/>
    <w:pPr>
      <w:spacing w:after="200" w:line="276" w:lineRule="auto"/>
    </w:pPr>
    <w:rPr>
      <w:rFonts w:ascii="Calibri" w:hAnsi="Calibri"/>
      <w:sz w:val="22"/>
      <w:szCs w:val="22"/>
      <w:lang w:val="en-US" w:eastAsia="en-US"/>
    </w:rPr>
  </w:style>
  <w:style w:type="paragraph" w:customStyle="1" w:styleId="5F5450880A91481CA085F3EA350B5443">
    <w:name w:val="5F5450880A91481CA085F3EA350B5443"/>
    <w:rsid w:val="00F10C26"/>
    <w:pPr>
      <w:spacing w:after="200" w:line="276" w:lineRule="auto"/>
    </w:pPr>
    <w:rPr>
      <w:rFonts w:ascii="Calibri" w:hAnsi="Calibri"/>
      <w:sz w:val="22"/>
      <w:szCs w:val="22"/>
      <w:lang w:val="en-US" w:eastAsia="en-US"/>
    </w:rPr>
  </w:style>
  <w:style w:type="paragraph" w:customStyle="1" w:styleId="0DC70928AA474214A1022CA8D271BE9B">
    <w:name w:val="0DC70928AA474214A1022CA8D271BE9B"/>
    <w:rsid w:val="00F10C26"/>
    <w:pPr>
      <w:spacing w:after="200" w:line="276" w:lineRule="auto"/>
    </w:pPr>
    <w:rPr>
      <w:rFonts w:ascii="Calibri" w:hAnsi="Calibri"/>
      <w:sz w:val="22"/>
      <w:szCs w:val="22"/>
      <w:lang w:val="en-US" w:eastAsia="en-US"/>
    </w:rPr>
  </w:style>
  <w:style w:type="paragraph" w:customStyle="1" w:styleId="ModEvenPage">
    <w:name w:val="Mod (Even Page)"/>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ModOddPage">
    <w:name w:val="Mod (Odd Page)"/>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22650ABCD62D442B8015FA966EBA2597">
    <w:name w:val="22650ABCD62D442B8015FA966EBA2597"/>
    <w:rsid w:val="00F10C26"/>
    <w:pPr>
      <w:spacing w:after="200" w:line="276" w:lineRule="auto"/>
    </w:pPr>
    <w:rPr>
      <w:rFonts w:ascii="Calibri" w:hAnsi="Calibri"/>
      <w:sz w:val="22"/>
      <w:szCs w:val="22"/>
      <w:lang w:val="en-US" w:eastAsia="en-US"/>
    </w:rPr>
  </w:style>
  <w:style w:type="paragraph" w:customStyle="1" w:styleId="Pinstripes">
    <w:name w:val="Pinstripes"/>
    <w:rsid w:val="00F10C26"/>
    <w:pPr>
      <w:tabs>
        <w:tab w:val="center" w:pos="4680"/>
        <w:tab w:val="right" w:pos="9360"/>
      </w:tabs>
    </w:pPr>
    <w:rPr>
      <w:rFonts w:ascii="Calibri" w:hAnsi="Calibri"/>
      <w:sz w:val="22"/>
      <w:szCs w:val="22"/>
      <w:lang w:val="en-US" w:eastAsia="en-US"/>
    </w:rPr>
  </w:style>
  <w:style w:type="paragraph" w:customStyle="1" w:styleId="3B761ABF057948949B7D483A7062C966">
    <w:name w:val="3B761ABF057948949B7D483A7062C966"/>
    <w:rsid w:val="00F10C26"/>
    <w:pPr>
      <w:spacing w:after="200" w:line="276" w:lineRule="auto"/>
    </w:pPr>
    <w:rPr>
      <w:rFonts w:ascii="Calibri" w:hAnsi="Calibri"/>
      <w:sz w:val="22"/>
      <w:szCs w:val="22"/>
      <w:lang w:val="en-US" w:eastAsia="en-US"/>
    </w:rPr>
  </w:style>
  <w:style w:type="paragraph" w:customStyle="1" w:styleId="925355F8C9A14FACBD4275F9606443C8">
    <w:name w:val="925355F8C9A14FACBD4275F9606443C8"/>
    <w:rsid w:val="00F10C26"/>
    <w:pPr>
      <w:spacing w:after="200" w:line="276" w:lineRule="auto"/>
    </w:pPr>
    <w:rPr>
      <w:rFonts w:ascii="Calibri" w:hAnsi="Calibri"/>
      <w:sz w:val="22"/>
      <w:szCs w:val="22"/>
      <w:lang w:val="en-US" w:eastAsia="en-US"/>
    </w:rPr>
  </w:style>
  <w:style w:type="paragraph" w:customStyle="1" w:styleId="C21B207367BF48DB9D650EAB5768AAC8">
    <w:name w:val="C21B207367BF48DB9D650EAB5768AAC8"/>
    <w:rsid w:val="00F10C26"/>
    <w:pPr>
      <w:spacing w:after="200" w:line="276" w:lineRule="auto"/>
    </w:pPr>
    <w:rPr>
      <w:rFonts w:ascii="Calibri" w:hAnsi="Calibri"/>
      <w:sz w:val="22"/>
      <w:szCs w:val="22"/>
      <w:lang w:val="en-US" w:eastAsia="en-US"/>
    </w:rPr>
  </w:style>
  <w:style w:type="paragraph" w:customStyle="1" w:styleId="MotionEvenPage">
    <w:name w:val="Motion (Even Page)"/>
    <w:rsid w:val="00F10C26"/>
    <w:pPr>
      <w:tabs>
        <w:tab w:val="center" w:pos="4680"/>
        <w:tab w:val="right" w:pos="9360"/>
      </w:tabs>
    </w:pPr>
    <w:rPr>
      <w:rFonts w:ascii="Calibri" w:hAnsi="Calibri"/>
      <w:sz w:val="22"/>
      <w:szCs w:val="22"/>
      <w:lang w:val="en-US" w:eastAsia="en-US"/>
    </w:rPr>
  </w:style>
  <w:style w:type="paragraph" w:customStyle="1" w:styleId="D0E408BF7B4C4C33B9B8C01AE4803343">
    <w:name w:val="D0E408BF7B4C4C33B9B8C01AE4803343"/>
    <w:rsid w:val="00F10C26"/>
    <w:pPr>
      <w:spacing w:after="200" w:line="276" w:lineRule="auto"/>
    </w:pPr>
    <w:rPr>
      <w:rFonts w:ascii="Calibri" w:hAnsi="Calibri"/>
      <w:sz w:val="22"/>
      <w:szCs w:val="22"/>
      <w:lang w:val="en-US" w:eastAsia="en-US"/>
    </w:rPr>
  </w:style>
  <w:style w:type="paragraph" w:customStyle="1" w:styleId="MotionOddPage">
    <w:name w:val="Motion (Odd Page)"/>
    <w:rsid w:val="00F10C26"/>
    <w:pPr>
      <w:tabs>
        <w:tab w:val="center" w:pos="4680"/>
        <w:tab w:val="right" w:pos="9360"/>
      </w:tabs>
    </w:pPr>
    <w:rPr>
      <w:rFonts w:ascii="Calibri" w:hAnsi="Calibri"/>
      <w:sz w:val="22"/>
      <w:szCs w:val="22"/>
      <w:lang w:val="en-US" w:eastAsia="en-US"/>
    </w:rPr>
  </w:style>
  <w:style w:type="paragraph" w:customStyle="1" w:styleId="750074C7DDC2498D88BA3D57C189EC17">
    <w:name w:val="750074C7DDC2498D88BA3D57C189EC17"/>
    <w:rsid w:val="00F10C26"/>
    <w:pPr>
      <w:spacing w:after="200" w:line="276" w:lineRule="auto"/>
    </w:pPr>
    <w:rPr>
      <w:rFonts w:ascii="Calibri" w:hAnsi="Calibri"/>
      <w:sz w:val="22"/>
      <w:szCs w:val="22"/>
      <w:lang w:val="en-US" w:eastAsia="en-US"/>
    </w:rPr>
  </w:style>
  <w:style w:type="paragraph" w:customStyle="1" w:styleId="Tiles">
    <w:name w:val="Tiles"/>
    <w:rsid w:val="00F10C26"/>
    <w:pPr>
      <w:tabs>
        <w:tab w:val="center" w:pos="4680"/>
        <w:tab w:val="right" w:pos="9360"/>
      </w:tabs>
    </w:pPr>
    <w:rPr>
      <w:rFonts w:ascii="Calibri" w:hAnsi="Calibri"/>
      <w:sz w:val="22"/>
      <w:szCs w:val="22"/>
      <w:lang w:val="en-US" w:eastAsia="en-US"/>
    </w:rPr>
  </w:style>
  <w:style w:type="paragraph" w:customStyle="1" w:styleId="56EB68B69E2B4730A59E2CA45E06C78C">
    <w:name w:val="56EB68B69E2B4730A59E2CA45E06C78C"/>
    <w:rsid w:val="00F10C26"/>
    <w:pPr>
      <w:spacing w:after="200" w:line="276" w:lineRule="auto"/>
    </w:pPr>
    <w:rPr>
      <w:rFonts w:ascii="Calibri" w:hAnsi="Calibri"/>
      <w:sz w:val="22"/>
      <w:szCs w:val="22"/>
      <w:lang w:val="en-US" w:eastAsia="en-US"/>
    </w:rPr>
  </w:style>
  <w:style w:type="paragraph" w:customStyle="1" w:styleId="ContrastEvenPage">
    <w:name w:val="Contrast (Even Page)"/>
    <w:rsid w:val="00F10C26"/>
    <w:pPr>
      <w:tabs>
        <w:tab w:val="center" w:pos="4680"/>
        <w:tab w:val="right" w:pos="9360"/>
      </w:tabs>
    </w:pPr>
    <w:rPr>
      <w:rFonts w:ascii="Calibri" w:hAnsi="Calibri"/>
      <w:sz w:val="22"/>
      <w:szCs w:val="22"/>
      <w:lang w:val="en-US" w:eastAsia="en-US"/>
    </w:rPr>
  </w:style>
  <w:style w:type="paragraph" w:customStyle="1" w:styleId="406EB0B1CBF64EA59B098C9130B89874">
    <w:name w:val="406EB0B1CBF64EA59B098C9130B89874"/>
    <w:rsid w:val="00F10C26"/>
    <w:pPr>
      <w:spacing w:after="200" w:line="276" w:lineRule="auto"/>
    </w:pPr>
    <w:rPr>
      <w:rFonts w:ascii="Calibri" w:hAnsi="Calibri"/>
      <w:sz w:val="22"/>
      <w:szCs w:val="22"/>
      <w:lang w:val="en-US" w:eastAsia="en-US"/>
    </w:rPr>
  </w:style>
  <w:style w:type="paragraph" w:customStyle="1" w:styleId="ContrastOddPage">
    <w:name w:val="Contrast (Odd Page)"/>
    <w:rsid w:val="00F10C26"/>
    <w:pPr>
      <w:tabs>
        <w:tab w:val="center" w:pos="4680"/>
        <w:tab w:val="right" w:pos="9360"/>
      </w:tabs>
    </w:pPr>
    <w:rPr>
      <w:rFonts w:ascii="Calibri" w:hAnsi="Calibri"/>
      <w:sz w:val="22"/>
      <w:szCs w:val="22"/>
      <w:lang w:val="en-US" w:eastAsia="en-US"/>
    </w:rPr>
  </w:style>
  <w:style w:type="paragraph" w:customStyle="1" w:styleId="64E368320FB34B72BB1D2A067E11F0DD">
    <w:name w:val="64E368320FB34B72BB1D2A067E11F0DD"/>
    <w:rsid w:val="00F10C26"/>
    <w:pPr>
      <w:spacing w:after="200" w:line="276" w:lineRule="auto"/>
    </w:pPr>
    <w:rPr>
      <w:rFonts w:ascii="Calibri" w:hAnsi="Calibri"/>
      <w:sz w:val="22"/>
      <w:szCs w:val="22"/>
      <w:lang w:val="en-US" w:eastAsia="en-US"/>
    </w:rPr>
  </w:style>
  <w:style w:type="paragraph" w:customStyle="1" w:styleId="72F83D75E369455B8900613E672EE950">
    <w:name w:val="72F83D75E369455B8900613E672EE950"/>
    <w:rsid w:val="00F10C26"/>
    <w:pPr>
      <w:spacing w:after="200" w:line="276" w:lineRule="auto"/>
    </w:pPr>
    <w:rPr>
      <w:rFonts w:ascii="Calibri" w:hAnsi="Calibri"/>
      <w:sz w:val="22"/>
      <w:szCs w:val="22"/>
      <w:lang w:val="en-US" w:eastAsia="en-US"/>
    </w:rPr>
  </w:style>
  <w:style w:type="paragraph" w:customStyle="1" w:styleId="31D40AE22A2145B89638B999786AC1FB">
    <w:name w:val="31D40AE22A2145B89638B999786AC1FB"/>
    <w:rsid w:val="00F10C26"/>
    <w:pPr>
      <w:spacing w:after="200" w:line="276" w:lineRule="auto"/>
    </w:pPr>
    <w:rPr>
      <w:rFonts w:ascii="Calibri" w:hAnsi="Calibri"/>
      <w:sz w:val="22"/>
      <w:szCs w:val="22"/>
      <w:lang w:val="en-US" w:eastAsia="en-US"/>
    </w:rPr>
  </w:style>
  <w:style w:type="paragraph" w:customStyle="1" w:styleId="B2FC34B466A240419FA6CB4C8C70932B">
    <w:name w:val="B2FC34B466A240419FA6CB4C8C70932B"/>
    <w:rsid w:val="00F10C26"/>
    <w:pPr>
      <w:spacing w:after="200" w:line="276" w:lineRule="auto"/>
    </w:pPr>
    <w:rPr>
      <w:rFonts w:ascii="Calibri" w:hAnsi="Calibri"/>
      <w:sz w:val="22"/>
      <w:szCs w:val="22"/>
      <w:lang w:val="en-US" w:eastAsia="en-US"/>
    </w:rPr>
  </w:style>
  <w:style w:type="paragraph" w:customStyle="1" w:styleId="BlankThreeColumns">
    <w:name w:val="Blank (Three Columns)"/>
    <w:rsid w:val="00F10C26"/>
    <w:pPr>
      <w:tabs>
        <w:tab w:val="center" w:pos="4680"/>
        <w:tab w:val="right" w:pos="9360"/>
      </w:tabs>
    </w:pPr>
    <w:rPr>
      <w:rFonts w:ascii="Calibri" w:hAnsi="Calibri"/>
      <w:sz w:val="22"/>
      <w:szCs w:val="22"/>
      <w:lang w:val="en-US" w:eastAsia="en-US"/>
    </w:rPr>
  </w:style>
  <w:style w:type="paragraph" w:customStyle="1" w:styleId="64904062802E47AC8B9F4A985F079069">
    <w:name w:val="64904062802E47AC8B9F4A985F079069"/>
    <w:rsid w:val="00F10C26"/>
    <w:pPr>
      <w:spacing w:after="200" w:line="276" w:lineRule="auto"/>
    </w:pPr>
    <w:rPr>
      <w:rFonts w:ascii="Calibri" w:hAnsi="Calibri"/>
      <w:sz w:val="22"/>
      <w:szCs w:val="22"/>
      <w:lang w:val="en-US" w:eastAsia="en-US"/>
    </w:rPr>
  </w:style>
  <w:style w:type="paragraph" w:customStyle="1" w:styleId="611D7D5216BD4B0E8EA0036BD6051D39">
    <w:name w:val="611D7D5216BD4B0E8EA0036BD6051D39"/>
    <w:rsid w:val="00F10C26"/>
    <w:pPr>
      <w:spacing w:after="200" w:line="276" w:lineRule="auto"/>
    </w:pPr>
    <w:rPr>
      <w:rFonts w:ascii="Calibri" w:hAnsi="Calibri"/>
      <w:sz w:val="22"/>
      <w:szCs w:val="22"/>
      <w:lang w:val="en-US" w:eastAsia="en-US"/>
    </w:rPr>
  </w:style>
  <w:style w:type="paragraph" w:customStyle="1" w:styleId="0E6B9D7B9C0643B69126255AD2B3A01B">
    <w:name w:val="0E6B9D7B9C0643B69126255AD2B3A01B"/>
    <w:rsid w:val="00F10C26"/>
    <w:pPr>
      <w:spacing w:after="200" w:line="276" w:lineRule="auto"/>
    </w:pPr>
    <w:rPr>
      <w:rFonts w:ascii="Calibri" w:hAnsi="Calibri"/>
      <w:sz w:val="22"/>
      <w:szCs w:val="22"/>
      <w:lang w:val="en-US" w:eastAsia="en-US"/>
    </w:rPr>
  </w:style>
  <w:style w:type="paragraph" w:customStyle="1" w:styleId="9D23E17D11204AA09828AF359DF0B1EE">
    <w:name w:val="9D23E17D11204AA09828AF359DF0B1EE"/>
    <w:rsid w:val="00F10C26"/>
    <w:pPr>
      <w:spacing w:after="200" w:line="276" w:lineRule="auto"/>
    </w:pPr>
    <w:rPr>
      <w:rFonts w:ascii="Calibri" w:hAnsi="Calibri"/>
      <w:sz w:val="22"/>
      <w:szCs w:val="22"/>
      <w:lang w:val="en-US" w:eastAsia="en-US"/>
    </w:rPr>
  </w:style>
  <w:style w:type="paragraph" w:customStyle="1" w:styleId="E9C89C6AE20749F79A12E91952F3203C">
    <w:name w:val="E9C89C6AE20749F79A12E91952F3203C"/>
    <w:rsid w:val="00F10C26"/>
    <w:pPr>
      <w:spacing w:after="200" w:line="276" w:lineRule="auto"/>
    </w:pPr>
    <w:rPr>
      <w:rFonts w:ascii="Calibri" w:hAnsi="Calibri"/>
      <w:sz w:val="22"/>
      <w:szCs w:val="22"/>
      <w:lang w:val="en-US" w:eastAsia="en-US"/>
    </w:rPr>
  </w:style>
  <w:style w:type="paragraph" w:customStyle="1" w:styleId="B5EE2473DC924B7292379E551205E9A8">
    <w:name w:val="B5EE2473DC924B7292379E551205E9A8"/>
    <w:rsid w:val="00F10C26"/>
    <w:pPr>
      <w:spacing w:after="200" w:line="276" w:lineRule="auto"/>
    </w:pPr>
    <w:rPr>
      <w:rFonts w:ascii="Calibri" w:hAnsi="Calibri"/>
      <w:sz w:val="22"/>
      <w:szCs w:val="22"/>
      <w:lang w:val="en-US" w:eastAsia="en-US"/>
    </w:rPr>
  </w:style>
  <w:style w:type="paragraph" w:customStyle="1" w:styleId="D556E93DD1FB419ABC3991420D1F73BB">
    <w:name w:val="D556E93DD1FB419ABC3991420D1F73BB"/>
    <w:rsid w:val="00F10C26"/>
    <w:pPr>
      <w:spacing w:after="200" w:line="276" w:lineRule="auto"/>
    </w:pPr>
    <w:rPr>
      <w:rFonts w:ascii="Calibri" w:hAnsi="Calibri"/>
      <w:sz w:val="22"/>
      <w:szCs w:val="22"/>
      <w:lang w:val="en-US" w:eastAsia="en-US"/>
    </w:rPr>
  </w:style>
  <w:style w:type="paragraph" w:customStyle="1" w:styleId="3CD3280970FF4BAC93D8D1DD32D0C3A2">
    <w:name w:val="3CD3280970FF4BAC93D8D1DD32D0C3A2"/>
    <w:rsid w:val="00F10C26"/>
    <w:pPr>
      <w:spacing w:after="200" w:line="276" w:lineRule="auto"/>
    </w:pPr>
    <w:rPr>
      <w:rFonts w:ascii="Calibri" w:hAnsi="Calibri"/>
      <w:sz w:val="22"/>
      <w:szCs w:val="22"/>
      <w:lang w:val="en-US" w:eastAsia="en-US"/>
    </w:rPr>
  </w:style>
  <w:style w:type="paragraph" w:customStyle="1" w:styleId="694C2DF6365B4A8C8347CE8A6C1F5CBC">
    <w:name w:val="694C2DF6365B4A8C8347CE8A6C1F5CBC"/>
    <w:rsid w:val="00F10C26"/>
    <w:pPr>
      <w:spacing w:after="200" w:line="276" w:lineRule="auto"/>
    </w:pPr>
    <w:rPr>
      <w:rFonts w:ascii="Calibri" w:hAnsi="Calibri"/>
      <w:sz w:val="22"/>
      <w:szCs w:val="22"/>
      <w:lang w:val="en-US" w:eastAsia="en-US"/>
    </w:rPr>
  </w:style>
  <w:style w:type="paragraph" w:customStyle="1" w:styleId="9BEF8F6F7FF646E0B4969D048E5B9261">
    <w:name w:val="9BEF8F6F7FF646E0B4969D048E5B9261"/>
    <w:rsid w:val="00F10C26"/>
    <w:pPr>
      <w:spacing w:after="200" w:line="276" w:lineRule="auto"/>
    </w:pPr>
    <w:rPr>
      <w:rFonts w:ascii="Calibri" w:hAnsi="Calibri"/>
      <w:sz w:val="22"/>
      <w:szCs w:val="22"/>
      <w:lang w:val="en-US" w:eastAsia="en-US"/>
    </w:rPr>
  </w:style>
  <w:style w:type="paragraph" w:customStyle="1" w:styleId="8A9DB4931B254644955B05CA2FE7BD67">
    <w:name w:val="8A9DB4931B254644955B05CA2FE7BD67"/>
    <w:rsid w:val="00F10C26"/>
    <w:pPr>
      <w:spacing w:after="200" w:line="276" w:lineRule="auto"/>
    </w:pPr>
    <w:rPr>
      <w:rFonts w:ascii="Calibri" w:hAnsi="Calibri"/>
      <w:sz w:val="22"/>
      <w:szCs w:val="22"/>
      <w:lang w:val="en-US" w:eastAsia="en-US"/>
    </w:rPr>
  </w:style>
  <w:style w:type="paragraph" w:customStyle="1" w:styleId="FFE0A5334D844E7F8823EC021831C9FA">
    <w:name w:val="FFE0A5334D844E7F8823EC021831C9FA"/>
    <w:rsid w:val="00F10C26"/>
    <w:pPr>
      <w:spacing w:after="200" w:line="276" w:lineRule="auto"/>
    </w:pPr>
    <w:rPr>
      <w:rFonts w:ascii="Calibri" w:hAnsi="Calibri"/>
      <w:sz w:val="22"/>
      <w:szCs w:val="22"/>
      <w:lang w:val="en-US" w:eastAsia="en-US"/>
    </w:rPr>
  </w:style>
  <w:style w:type="paragraph" w:customStyle="1" w:styleId="47CE8AF00A384687A3253E89D7E9311A">
    <w:name w:val="47CE8AF00A384687A3253E89D7E9311A"/>
    <w:rsid w:val="00F10C26"/>
    <w:pPr>
      <w:spacing w:after="200" w:line="276" w:lineRule="auto"/>
    </w:pPr>
    <w:rPr>
      <w:rFonts w:ascii="Calibri" w:hAnsi="Calibri"/>
      <w:sz w:val="22"/>
      <w:szCs w:val="22"/>
      <w:lang w:val="en-US" w:eastAsia="en-US"/>
    </w:rPr>
  </w:style>
  <w:style w:type="paragraph" w:customStyle="1" w:styleId="58A01878A695413E87E3E46C304A2B30">
    <w:name w:val="58A01878A695413E87E3E46C304A2B30"/>
    <w:rsid w:val="00F10C26"/>
    <w:pPr>
      <w:spacing w:after="200" w:line="276" w:lineRule="auto"/>
    </w:pPr>
    <w:rPr>
      <w:rFonts w:ascii="Calibri" w:hAnsi="Calibri"/>
      <w:sz w:val="22"/>
      <w:szCs w:val="22"/>
      <w:lang w:val="en-US" w:eastAsia="en-US"/>
    </w:rPr>
  </w:style>
  <w:style w:type="paragraph" w:customStyle="1" w:styleId="D4DDD9B6FC0A4D659B777B864C872007">
    <w:name w:val="D4DDD9B6FC0A4D659B777B864C872007"/>
    <w:rsid w:val="00F10C26"/>
    <w:pPr>
      <w:spacing w:after="200" w:line="276" w:lineRule="auto"/>
    </w:pPr>
    <w:rPr>
      <w:rFonts w:ascii="Calibri" w:hAnsi="Calibri"/>
      <w:sz w:val="22"/>
      <w:szCs w:val="22"/>
      <w:lang w:val="en-US" w:eastAsia="en-US"/>
    </w:rPr>
  </w:style>
  <w:style w:type="paragraph" w:customStyle="1" w:styleId="A67BF94777F64451AD131DA60D40F92A">
    <w:name w:val="A67BF94777F64451AD131DA60D40F92A"/>
    <w:rsid w:val="00F10C26"/>
    <w:pPr>
      <w:spacing w:after="200" w:line="276" w:lineRule="auto"/>
    </w:pPr>
    <w:rPr>
      <w:rFonts w:ascii="Calibri" w:hAnsi="Calibri"/>
      <w:sz w:val="22"/>
      <w:szCs w:val="22"/>
      <w:lang w:val="en-US" w:eastAsia="en-US"/>
    </w:rPr>
  </w:style>
  <w:style w:type="paragraph" w:customStyle="1" w:styleId="AA030A9CBEEE4080BF1B21975F207CA2">
    <w:name w:val="AA030A9CBEEE4080BF1B21975F207CA2"/>
    <w:rsid w:val="00F10C26"/>
    <w:pPr>
      <w:spacing w:after="200" w:line="276" w:lineRule="auto"/>
    </w:pPr>
    <w:rPr>
      <w:rFonts w:ascii="Calibri" w:hAnsi="Calibri"/>
      <w:sz w:val="22"/>
      <w:szCs w:val="22"/>
      <w:lang w:val="en-US" w:eastAsia="en-US"/>
    </w:rPr>
  </w:style>
  <w:style w:type="paragraph" w:customStyle="1" w:styleId="E3DB98D313CB41CDA94DD825C6A24A85">
    <w:name w:val="E3DB98D313CB41CDA94DD825C6A24A85"/>
    <w:rsid w:val="00F10C26"/>
    <w:pPr>
      <w:spacing w:after="200" w:line="276" w:lineRule="auto"/>
    </w:pPr>
    <w:rPr>
      <w:rFonts w:ascii="Calibri" w:hAnsi="Calibri"/>
      <w:sz w:val="22"/>
      <w:szCs w:val="22"/>
      <w:lang w:val="en-US" w:eastAsia="en-US"/>
    </w:rPr>
  </w:style>
  <w:style w:type="paragraph" w:customStyle="1" w:styleId="0E919878967645128299D1DC52C98600">
    <w:name w:val="0E919878967645128299D1DC52C98600"/>
    <w:rsid w:val="00F10C26"/>
    <w:pPr>
      <w:spacing w:after="200" w:line="276" w:lineRule="auto"/>
    </w:pPr>
    <w:rPr>
      <w:rFonts w:ascii="Calibri" w:hAnsi="Calibri"/>
      <w:sz w:val="22"/>
      <w:szCs w:val="22"/>
      <w:lang w:val="en-US" w:eastAsia="en-US"/>
    </w:rPr>
  </w:style>
  <w:style w:type="paragraph" w:customStyle="1" w:styleId="854B69C2A52547AFA2E505F5C6F5B23E">
    <w:name w:val="854B69C2A52547AFA2E505F5C6F5B23E"/>
    <w:rsid w:val="00F10C26"/>
    <w:pPr>
      <w:spacing w:after="200" w:line="276" w:lineRule="auto"/>
    </w:pPr>
    <w:rPr>
      <w:rFonts w:ascii="Calibri" w:hAnsi="Calibri"/>
      <w:sz w:val="22"/>
      <w:szCs w:val="22"/>
      <w:lang w:val="en-US" w:eastAsia="en-US"/>
    </w:rPr>
  </w:style>
  <w:style w:type="paragraph" w:customStyle="1" w:styleId="B776F2C9FB2E42C6B637CB78528F61E3">
    <w:name w:val="B776F2C9FB2E42C6B637CB78528F61E3"/>
    <w:rsid w:val="00F10C26"/>
    <w:pPr>
      <w:spacing w:after="200" w:line="276" w:lineRule="auto"/>
    </w:pPr>
    <w:rPr>
      <w:rFonts w:ascii="Calibri" w:hAnsi="Calibri"/>
      <w:sz w:val="22"/>
      <w:szCs w:val="22"/>
      <w:lang w:val="en-US" w:eastAsia="en-US"/>
    </w:rPr>
  </w:style>
  <w:style w:type="paragraph" w:customStyle="1" w:styleId="9E6E3E87001A4CEE9259D247E55E3BDF">
    <w:name w:val="9E6E3E87001A4CEE9259D247E55E3BDF"/>
    <w:rsid w:val="00F10C26"/>
    <w:pPr>
      <w:spacing w:after="200" w:line="276" w:lineRule="auto"/>
    </w:pPr>
    <w:rPr>
      <w:rFonts w:ascii="Calibri" w:hAnsi="Calibri"/>
      <w:sz w:val="22"/>
      <w:szCs w:val="22"/>
      <w:lang w:val="en-US" w:eastAsia="en-US"/>
    </w:rPr>
  </w:style>
  <w:style w:type="paragraph" w:customStyle="1" w:styleId="Pinstripes1">
    <w:name w:val="Pinstripes1"/>
    <w:rsid w:val="00F10C26"/>
    <w:pPr>
      <w:tabs>
        <w:tab w:val="center" w:pos="4680"/>
        <w:tab w:val="right" w:pos="9360"/>
      </w:tabs>
    </w:pPr>
    <w:rPr>
      <w:rFonts w:ascii="Calibri" w:hAnsi="Calibri"/>
      <w:sz w:val="22"/>
      <w:szCs w:val="22"/>
      <w:lang w:val="en-US" w:eastAsia="en-US"/>
    </w:rPr>
  </w:style>
  <w:style w:type="paragraph" w:customStyle="1" w:styleId="5B73800FF4CB456FBAA64C55547248EC">
    <w:name w:val="5B73800FF4CB456FBAA64C55547248EC"/>
    <w:rsid w:val="00F10C26"/>
    <w:pPr>
      <w:spacing w:after="200" w:line="276" w:lineRule="auto"/>
    </w:pPr>
    <w:rPr>
      <w:rFonts w:ascii="Calibri" w:hAnsi="Calibri"/>
      <w:sz w:val="22"/>
      <w:szCs w:val="22"/>
      <w:lang w:val="en-US" w:eastAsia="en-US"/>
    </w:rPr>
  </w:style>
  <w:style w:type="paragraph" w:customStyle="1" w:styleId="B9D907194E0F45C692D2286D32B09417">
    <w:name w:val="B9D907194E0F45C692D2286D32B09417"/>
    <w:rsid w:val="00F10C26"/>
    <w:pPr>
      <w:spacing w:after="200" w:line="276" w:lineRule="auto"/>
    </w:pPr>
    <w:rPr>
      <w:rFonts w:ascii="Calibri" w:hAnsi="Calibri"/>
      <w:sz w:val="22"/>
      <w:szCs w:val="22"/>
      <w:lang w:val="en-US" w:eastAsia="en-US"/>
    </w:rPr>
  </w:style>
  <w:style w:type="paragraph" w:customStyle="1" w:styleId="A5F4E3CC855342E8BA1C9D71C93149E5">
    <w:name w:val="A5F4E3CC855342E8BA1C9D71C93149E5"/>
    <w:rsid w:val="00F10C26"/>
    <w:pPr>
      <w:spacing w:after="200" w:line="276" w:lineRule="auto"/>
    </w:pPr>
    <w:rPr>
      <w:rFonts w:ascii="Calibri" w:hAnsi="Calibri"/>
      <w:sz w:val="22"/>
      <w:szCs w:val="22"/>
      <w:lang w:val="en-US" w:eastAsia="en-US"/>
    </w:rPr>
  </w:style>
  <w:style w:type="paragraph" w:customStyle="1" w:styleId="3C4BCD62D8F442E8B5F3AC90CED94AAF">
    <w:name w:val="3C4BCD62D8F442E8B5F3AC90CED94AAF"/>
    <w:rsid w:val="00F10C26"/>
    <w:pPr>
      <w:spacing w:after="200" w:line="276" w:lineRule="auto"/>
    </w:pPr>
    <w:rPr>
      <w:rFonts w:ascii="Calibri" w:hAnsi="Calibri"/>
      <w:sz w:val="22"/>
      <w:szCs w:val="22"/>
      <w:lang w:val="en-US" w:eastAsia="en-US"/>
    </w:rPr>
  </w:style>
  <w:style w:type="paragraph" w:customStyle="1" w:styleId="0C6A2B7D1DA94F34AAF1504460C4A964">
    <w:name w:val="0C6A2B7D1DA94F34AAF1504460C4A964"/>
    <w:rsid w:val="00F10C26"/>
    <w:pPr>
      <w:spacing w:after="200" w:line="276" w:lineRule="auto"/>
    </w:pPr>
    <w:rPr>
      <w:rFonts w:ascii="Calibri" w:hAnsi="Calibri"/>
      <w:sz w:val="22"/>
      <w:szCs w:val="22"/>
      <w:lang w:val="en-US" w:eastAsia="en-US"/>
    </w:rPr>
  </w:style>
  <w:style w:type="paragraph" w:customStyle="1" w:styleId="78E1440146A84B54A4C73FEF06CA4F87">
    <w:name w:val="78E1440146A84B54A4C73FEF06CA4F87"/>
    <w:rsid w:val="00F10C26"/>
    <w:pPr>
      <w:spacing w:after="200" w:line="276" w:lineRule="auto"/>
    </w:pPr>
    <w:rPr>
      <w:rFonts w:ascii="Calibri" w:hAnsi="Calibri"/>
      <w:sz w:val="22"/>
      <w:szCs w:val="22"/>
      <w:lang w:val="en-US" w:eastAsia="en-US"/>
    </w:rPr>
  </w:style>
  <w:style w:type="paragraph" w:customStyle="1" w:styleId="Exposure">
    <w:name w:val="Exposure"/>
    <w:rsid w:val="00F10C26"/>
    <w:pPr>
      <w:tabs>
        <w:tab w:val="center" w:pos="4680"/>
        <w:tab w:val="right" w:pos="9360"/>
      </w:tabs>
    </w:pPr>
    <w:rPr>
      <w:rFonts w:ascii="Calibri" w:hAnsi="Calibri"/>
      <w:sz w:val="22"/>
      <w:szCs w:val="22"/>
      <w:lang w:val="en-US" w:eastAsia="en-US"/>
    </w:rPr>
  </w:style>
  <w:style w:type="paragraph" w:customStyle="1" w:styleId="8D0E51696E534EF785AF394FDDFCCB48">
    <w:name w:val="8D0E51696E534EF785AF394FDDFCCB48"/>
    <w:rsid w:val="00F10C26"/>
    <w:pPr>
      <w:spacing w:after="200" w:line="276" w:lineRule="auto"/>
    </w:pPr>
    <w:rPr>
      <w:rFonts w:ascii="Calibri" w:hAnsi="Calibri"/>
      <w:sz w:val="22"/>
      <w:szCs w:val="22"/>
      <w:lang w:val="en-US" w:eastAsia="en-US"/>
    </w:rPr>
  </w:style>
  <w:style w:type="paragraph" w:customStyle="1" w:styleId="358D1C053B2B4A77B182967D691B8071">
    <w:name w:val="358D1C053B2B4A77B182967D691B8071"/>
    <w:rsid w:val="00F10C26"/>
    <w:pPr>
      <w:spacing w:after="200" w:line="276" w:lineRule="auto"/>
    </w:pPr>
    <w:rPr>
      <w:rFonts w:ascii="Calibri" w:hAnsi="Calibri"/>
      <w:sz w:val="22"/>
      <w:szCs w:val="22"/>
      <w:lang w:val="en-US" w:eastAsia="en-US"/>
    </w:rPr>
  </w:style>
  <w:style w:type="paragraph" w:customStyle="1" w:styleId="FCA6419ABC59454EB1DE5BB55B1D4F31">
    <w:name w:val="FCA6419ABC59454EB1DE5BB55B1D4F31"/>
    <w:rsid w:val="00F10C26"/>
    <w:pPr>
      <w:spacing w:after="200" w:line="276" w:lineRule="auto"/>
    </w:pPr>
    <w:rPr>
      <w:rFonts w:ascii="Calibri" w:hAnsi="Calibri"/>
      <w:sz w:val="22"/>
      <w:szCs w:val="22"/>
      <w:lang w:val="en-US" w:eastAsia="en-US"/>
    </w:rPr>
  </w:style>
  <w:style w:type="paragraph" w:customStyle="1" w:styleId="MotionEvenPage1">
    <w:name w:val="Motion (Even Page)1"/>
    <w:rsid w:val="00F10C26"/>
    <w:pPr>
      <w:tabs>
        <w:tab w:val="center" w:pos="4680"/>
        <w:tab w:val="right" w:pos="9360"/>
      </w:tabs>
    </w:pPr>
    <w:rPr>
      <w:rFonts w:ascii="Calibri" w:hAnsi="Calibri"/>
      <w:sz w:val="22"/>
      <w:szCs w:val="22"/>
      <w:lang w:val="en-US" w:eastAsia="en-US"/>
    </w:rPr>
  </w:style>
  <w:style w:type="paragraph" w:customStyle="1" w:styleId="MotionOddPage1">
    <w:name w:val="Motion (Odd Page)1"/>
    <w:rsid w:val="00F10C26"/>
    <w:pPr>
      <w:tabs>
        <w:tab w:val="center" w:pos="4680"/>
        <w:tab w:val="right" w:pos="9360"/>
      </w:tabs>
    </w:pPr>
    <w:rPr>
      <w:rFonts w:ascii="Calibri" w:hAnsi="Calibri"/>
      <w:sz w:val="22"/>
      <w:szCs w:val="22"/>
      <w:lang w:val="en-US" w:eastAsia="en-US"/>
    </w:rPr>
  </w:style>
  <w:style w:type="paragraph" w:customStyle="1" w:styleId="D182CC2023AC4EA084F4620205256BA7">
    <w:name w:val="D182CC2023AC4EA084F4620205256BA7"/>
    <w:rsid w:val="00F10C26"/>
    <w:pPr>
      <w:spacing w:after="200" w:line="276" w:lineRule="auto"/>
    </w:pPr>
    <w:rPr>
      <w:rFonts w:ascii="Calibri" w:hAnsi="Calibri"/>
      <w:sz w:val="22"/>
      <w:szCs w:val="22"/>
      <w:lang w:val="en-US" w:eastAsia="en-US"/>
    </w:rPr>
  </w:style>
  <w:style w:type="paragraph" w:customStyle="1" w:styleId="6B1EE9B27B9947CD8B8998772489E383">
    <w:name w:val="6B1EE9B27B9947CD8B8998772489E383"/>
    <w:rsid w:val="00F10C26"/>
    <w:pPr>
      <w:spacing w:after="200" w:line="276" w:lineRule="auto"/>
    </w:pPr>
    <w:rPr>
      <w:rFonts w:ascii="Calibri" w:hAnsi="Calibri"/>
      <w:sz w:val="22"/>
      <w:szCs w:val="22"/>
      <w:lang w:val="en-US" w:eastAsia="en-US"/>
    </w:rPr>
  </w:style>
  <w:style w:type="paragraph" w:customStyle="1" w:styleId="Tiles1">
    <w:name w:val="Tiles1"/>
    <w:rsid w:val="00F10C26"/>
    <w:pPr>
      <w:tabs>
        <w:tab w:val="center" w:pos="4680"/>
        <w:tab w:val="right" w:pos="9360"/>
      </w:tabs>
    </w:pPr>
    <w:rPr>
      <w:rFonts w:ascii="Calibri" w:hAnsi="Calibri"/>
      <w:sz w:val="22"/>
      <w:szCs w:val="22"/>
      <w:lang w:val="en-US" w:eastAsia="en-US"/>
    </w:rPr>
  </w:style>
  <w:style w:type="paragraph" w:customStyle="1" w:styleId="28D4086315764CF9A1EF45579F0B3DF5">
    <w:name w:val="28D4086315764CF9A1EF45579F0B3DF5"/>
    <w:rsid w:val="00F10C26"/>
    <w:pPr>
      <w:spacing w:after="200" w:line="276" w:lineRule="auto"/>
    </w:pPr>
    <w:rPr>
      <w:rFonts w:ascii="Calibri" w:hAnsi="Calibri"/>
      <w:sz w:val="22"/>
      <w:szCs w:val="22"/>
      <w:lang w:val="en-US" w:eastAsia="en-US"/>
    </w:rPr>
  </w:style>
  <w:style w:type="paragraph" w:customStyle="1" w:styleId="0FCC92D5AA204409B7081FDDE9097DD6">
    <w:name w:val="0FCC92D5AA204409B7081FDDE9097DD6"/>
    <w:rsid w:val="00F10C26"/>
    <w:pPr>
      <w:spacing w:after="200" w:line="276" w:lineRule="auto"/>
    </w:pPr>
    <w:rPr>
      <w:rFonts w:ascii="Calibri" w:hAnsi="Calibri"/>
      <w:sz w:val="22"/>
      <w:szCs w:val="22"/>
      <w:lang w:val="en-US" w:eastAsia="en-US"/>
    </w:rPr>
  </w:style>
  <w:style w:type="paragraph" w:customStyle="1" w:styleId="21902217873B4AD3A9EE76CC7C5395BB">
    <w:name w:val="21902217873B4AD3A9EE76CC7C5395BB"/>
    <w:rsid w:val="00F10C26"/>
    <w:pPr>
      <w:spacing w:after="200" w:line="276" w:lineRule="auto"/>
    </w:pPr>
    <w:rPr>
      <w:rFonts w:ascii="Calibri" w:hAnsi="Calibri"/>
      <w:sz w:val="22"/>
      <w:szCs w:val="22"/>
      <w:lang w:val="en-US" w:eastAsia="en-US"/>
    </w:rPr>
  </w:style>
  <w:style w:type="paragraph" w:customStyle="1" w:styleId="4D1D5222009349CFB885A133301BDF35">
    <w:name w:val="4D1D5222009349CFB885A133301BDF35"/>
    <w:rsid w:val="00F10C26"/>
    <w:pPr>
      <w:spacing w:after="200" w:line="276" w:lineRule="auto"/>
    </w:pPr>
    <w:rPr>
      <w:rFonts w:ascii="Calibri" w:hAnsi="Calibri"/>
      <w:sz w:val="22"/>
      <w:szCs w:val="22"/>
      <w:lang w:val="en-US" w:eastAsia="en-US"/>
    </w:rPr>
  </w:style>
  <w:style w:type="paragraph" w:customStyle="1" w:styleId="9E67DEB82F1B46569D18BB13D6FCE1F4">
    <w:name w:val="9E67DEB82F1B46569D18BB13D6FCE1F4"/>
    <w:rsid w:val="00F10C26"/>
    <w:pPr>
      <w:spacing w:after="200" w:line="276" w:lineRule="auto"/>
    </w:pPr>
    <w:rPr>
      <w:rFonts w:ascii="Calibri" w:hAnsi="Calibri"/>
      <w:sz w:val="22"/>
      <w:szCs w:val="22"/>
      <w:lang w:val="en-US" w:eastAsia="en-US"/>
    </w:rPr>
  </w:style>
  <w:style w:type="paragraph" w:customStyle="1" w:styleId="1764AD88692B4CF692164C7A4C7B519E">
    <w:name w:val="1764AD88692B4CF692164C7A4C7B519E"/>
    <w:rsid w:val="00F10C26"/>
    <w:pPr>
      <w:spacing w:after="200" w:line="276" w:lineRule="auto"/>
    </w:pPr>
    <w:rPr>
      <w:rFonts w:ascii="Calibri" w:hAnsi="Calibri"/>
      <w:sz w:val="22"/>
      <w:szCs w:val="22"/>
      <w:lang w:val="en-US" w:eastAsia="en-US"/>
    </w:rPr>
  </w:style>
  <w:style w:type="paragraph" w:customStyle="1" w:styleId="BlankThreeColumns1">
    <w:name w:val="Blank (Three Columns)1"/>
    <w:rsid w:val="00F10C26"/>
    <w:pPr>
      <w:tabs>
        <w:tab w:val="center" w:pos="4680"/>
        <w:tab w:val="right" w:pos="9360"/>
      </w:tabs>
    </w:pPr>
    <w:rPr>
      <w:rFonts w:ascii="Calibri" w:hAnsi="Calibri"/>
      <w:sz w:val="22"/>
      <w:szCs w:val="22"/>
      <w:lang w:val="en-US" w:eastAsia="en-US"/>
    </w:rPr>
  </w:style>
  <w:style w:type="paragraph" w:customStyle="1" w:styleId="AccentBar1">
    <w:name w:val="Accent Bar 1"/>
    <w:rsid w:val="00F10C26"/>
    <w:pPr>
      <w:spacing w:after="200" w:line="276" w:lineRule="auto"/>
    </w:pPr>
    <w:rPr>
      <w:rFonts w:ascii="Calibri" w:hAnsi="Calibri"/>
      <w:sz w:val="22"/>
      <w:szCs w:val="22"/>
      <w:lang w:val="en-US" w:eastAsia="en-US"/>
    </w:rPr>
  </w:style>
  <w:style w:type="paragraph" w:customStyle="1" w:styleId="AccentBar2">
    <w:name w:val="Accent Bar 2"/>
    <w:rsid w:val="00F10C26"/>
    <w:pPr>
      <w:spacing w:after="200" w:line="276" w:lineRule="auto"/>
    </w:pPr>
    <w:rPr>
      <w:rFonts w:ascii="Calibri" w:hAnsi="Calibri"/>
      <w:sz w:val="22"/>
      <w:szCs w:val="22"/>
      <w:lang w:val="en-US" w:eastAsia="en-US"/>
    </w:rPr>
  </w:style>
  <w:style w:type="paragraph" w:customStyle="1" w:styleId="AccentBar3">
    <w:name w:val="Accent Bar 3"/>
    <w:rsid w:val="00F10C26"/>
    <w:pPr>
      <w:spacing w:after="200" w:line="276" w:lineRule="auto"/>
    </w:pPr>
    <w:rPr>
      <w:rFonts w:ascii="Calibri" w:hAnsi="Calibri"/>
      <w:sz w:val="22"/>
      <w:szCs w:val="22"/>
      <w:lang w:val="en-US" w:eastAsia="en-US"/>
    </w:rPr>
  </w:style>
  <w:style w:type="paragraph" w:customStyle="1" w:styleId="Brackets">
    <w:name w:val="Brackets"/>
    <w:rsid w:val="00F10C26"/>
    <w:pPr>
      <w:spacing w:after="200" w:line="276" w:lineRule="auto"/>
    </w:pPr>
    <w:rPr>
      <w:rFonts w:ascii="Calibri" w:hAnsi="Calibri"/>
      <w:sz w:val="22"/>
      <w:szCs w:val="22"/>
      <w:lang w:val="en-US" w:eastAsia="en-US"/>
    </w:rPr>
  </w:style>
  <w:style w:type="paragraph" w:customStyle="1" w:styleId="Dots">
    <w:name w:val="Dots"/>
    <w:rsid w:val="00F10C26"/>
    <w:pPr>
      <w:spacing w:after="200" w:line="276" w:lineRule="auto"/>
    </w:pPr>
    <w:rPr>
      <w:rFonts w:ascii="Calibri" w:hAnsi="Calibri"/>
      <w:sz w:val="22"/>
      <w:szCs w:val="22"/>
      <w:lang w:val="en-US" w:eastAsia="en-US"/>
    </w:rPr>
  </w:style>
  <w:style w:type="paragraph" w:customStyle="1" w:styleId="LargeItalics">
    <w:name w:val="Large Italics"/>
    <w:rsid w:val="00F10C26"/>
    <w:pPr>
      <w:spacing w:after="200" w:line="276" w:lineRule="auto"/>
    </w:pPr>
    <w:rPr>
      <w:rFonts w:ascii="Calibri" w:hAnsi="Calibri"/>
      <w:sz w:val="22"/>
      <w:szCs w:val="22"/>
      <w:lang w:val="en-US" w:eastAsia="en-US"/>
    </w:rPr>
  </w:style>
  <w:style w:type="paragraph" w:customStyle="1" w:styleId="LargeColor">
    <w:name w:val="Large Color"/>
    <w:rsid w:val="00F10C26"/>
    <w:pPr>
      <w:spacing w:after="200" w:line="276" w:lineRule="auto"/>
    </w:pPr>
    <w:rPr>
      <w:rFonts w:ascii="Calibri" w:hAnsi="Calibri"/>
      <w:sz w:val="22"/>
      <w:szCs w:val="22"/>
      <w:lang w:val="en-US" w:eastAsia="en-US"/>
    </w:rPr>
  </w:style>
  <w:style w:type="paragraph" w:customStyle="1" w:styleId="Mosaic">
    <w:name w:val="Mosaic"/>
    <w:rsid w:val="00F10C26"/>
    <w:pPr>
      <w:spacing w:after="200" w:line="276" w:lineRule="auto"/>
    </w:pPr>
    <w:rPr>
      <w:rFonts w:ascii="Calibri" w:hAnsi="Calibri"/>
      <w:sz w:val="22"/>
      <w:szCs w:val="22"/>
      <w:lang w:val="en-US" w:eastAsia="en-US"/>
    </w:rPr>
  </w:style>
  <w:style w:type="paragraph" w:customStyle="1" w:styleId="PgNumber1">
    <w:name w:val="Pg. Number 1"/>
    <w:rsid w:val="00F10C26"/>
    <w:pPr>
      <w:spacing w:after="200" w:line="276" w:lineRule="auto"/>
    </w:pPr>
    <w:rPr>
      <w:rFonts w:ascii="Calibri" w:hAnsi="Calibri"/>
      <w:sz w:val="22"/>
      <w:szCs w:val="22"/>
      <w:lang w:val="en-US" w:eastAsia="en-US"/>
    </w:rPr>
  </w:style>
  <w:style w:type="paragraph" w:customStyle="1" w:styleId="PlainNumber">
    <w:name w:val="Plain Number"/>
    <w:rsid w:val="00F10C26"/>
    <w:pPr>
      <w:spacing w:after="200" w:line="276" w:lineRule="auto"/>
    </w:pPr>
    <w:rPr>
      <w:rFonts w:ascii="Calibri" w:hAnsi="Calibri"/>
      <w:sz w:val="22"/>
      <w:szCs w:val="22"/>
      <w:lang w:val="en-US" w:eastAsia="en-US"/>
    </w:rPr>
  </w:style>
  <w:style w:type="paragraph" w:customStyle="1" w:styleId="Roman">
    <w:name w:val="Roman"/>
    <w:rsid w:val="00F10C26"/>
    <w:pPr>
      <w:spacing w:after="200" w:line="276" w:lineRule="auto"/>
    </w:pPr>
    <w:rPr>
      <w:rFonts w:ascii="Calibri" w:hAnsi="Calibri"/>
      <w:sz w:val="22"/>
      <w:szCs w:val="22"/>
      <w:lang w:val="en-US" w:eastAsia="en-US"/>
    </w:rPr>
  </w:style>
  <w:style w:type="paragraph" w:customStyle="1" w:styleId="RoundedRectangle">
    <w:name w:val="Rounded Rectangle"/>
    <w:rsid w:val="00F10C26"/>
    <w:pPr>
      <w:spacing w:after="200" w:line="276" w:lineRule="auto"/>
    </w:pPr>
    <w:rPr>
      <w:rFonts w:ascii="Calibri" w:hAnsi="Calibri"/>
      <w:sz w:val="22"/>
      <w:szCs w:val="22"/>
      <w:lang w:val="en-US" w:eastAsia="en-US"/>
    </w:rPr>
  </w:style>
  <w:style w:type="paragraph" w:customStyle="1" w:styleId="Tildes">
    <w:name w:val="Tildes"/>
    <w:rsid w:val="00F10C26"/>
    <w:pPr>
      <w:spacing w:after="200" w:line="276" w:lineRule="auto"/>
    </w:pPr>
    <w:rPr>
      <w:rFonts w:ascii="Calibri" w:hAnsi="Calibri"/>
      <w:sz w:val="22"/>
      <w:szCs w:val="22"/>
      <w:lang w:val="en-US" w:eastAsia="en-US"/>
    </w:rPr>
  </w:style>
  <w:style w:type="paragraph" w:customStyle="1" w:styleId="TopLine">
    <w:name w:val="Top Line"/>
    <w:rsid w:val="00F10C26"/>
    <w:pPr>
      <w:spacing w:after="200" w:line="276" w:lineRule="auto"/>
    </w:pPr>
    <w:rPr>
      <w:rFonts w:ascii="Calibri" w:hAnsi="Calibri"/>
      <w:sz w:val="22"/>
      <w:szCs w:val="22"/>
      <w:lang w:val="en-US" w:eastAsia="en-US"/>
    </w:rPr>
  </w:style>
  <w:style w:type="paragraph" w:customStyle="1" w:styleId="TwoBars">
    <w:name w:val="Two Bars"/>
    <w:rsid w:val="00F10C26"/>
    <w:pPr>
      <w:spacing w:after="200" w:line="276" w:lineRule="auto"/>
    </w:pPr>
    <w:rPr>
      <w:rFonts w:ascii="Calibri" w:hAnsi="Calibri"/>
      <w:sz w:val="22"/>
      <w:szCs w:val="22"/>
      <w:lang w:val="en-US" w:eastAsia="en-US"/>
    </w:rPr>
  </w:style>
  <w:style w:type="paragraph" w:customStyle="1" w:styleId="Arrow1">
    <w:name w:val="Arrow 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Arrow2">
    <w:name w:val="Arrow 2"/>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BoxItalics1">
    <w:name w:val="Box Italics 1"/>
    <w:rsid w:val="00F10C26"/>
    <w:pPr>
      <w:tabs>
        <w:tab w:val="center" w:pos="4320"/>
        <w:tab w:val="right" w:pos="8640"/>
      </w:tabs>
    </w:pPr>
    <w:rPr>
      <w:rFonts w:ascii="Calibri" w:hAnsi="Calibri"/>
      <w:sz w:val="22"/>
      <w:szCs w:val="22"/>
      <w:lang w:val="en-US" w:eastAsia="en-US"/>
    </w:rPr>
  </w:style>
  <w:style w:type="paragraph" w:customStyle="1" w:styleId="BoxItalics2">
    <w:name w:val="Box Italics 2"/>
    <w:rsid w:val="00F10C26"/>
    <w:pPr>
      <w:tabs>
        <w:tab w:val="center" w:pos="4320"/>
        <w:tab w:val="right" w:pos="8640"/>
      </w:tabs>
    </w:pPr>
    <w:rPr>
      <w:rFonts w:ascii="Calibri" w:hAnsi="Calibri"/>
      <w:sz w:val="22"/>
      <w:szCs w:val="22"/>
      <w:lang w:val="en-US" w:eastAsia="en-US"/>
    </w:rPr>
  </w:style>
  <w:style w:type="paragraph" w:customStyle="1" w:styleId="Brackets2">
    <w:name w:val="Brackets 2"/>
    <w:rsid w:val="00F10C26"/>
    <w:pPr>
      <w:tabs>
        <w:tab w:val="center" w:pos="4320"/>
        <w:tab w:val="right" w:pos="8640"/>
      </w:tabs>
    </w:pPr>
    <w:rPr>
      <w:rFonts w:ascii="Calibri" w:hAnsi="Calibri"/>
      <w:sz w:val="22"/>
      <w:szCs w:val="22"/>
      <w:lang w:val="en-US" w:eastAsia="en-US"/>
    </w:rPr>
  </w:style>
  <w:style w:type="paragraph" w:customStyle="1" w:styleId="DogEar">
    <w:name w:val="Dog Ear"/>
    <w:rsid w:val="00F10C26"/>
    <w:pPr>
      <w:tabs>
        <w:tab w:val="center" w:pos="4680"/>
        <w:tab w:val="right" w:pos="9360"/>
      </w:tabs>
    </w:pPr>
    <w:rPr>
      <w:rFonts w:ascii="Calibri" w:hAnsi="Calibri"/>
      <w:sz w:val="22"/>
      <w:szCs w:val="22"/>
      <w:lang w:val="en-US" w:eastAsia="en-US"/>
    </w:rPr>
  </w:style>
  <w:style w:type="paragraph" w:customStyle="1" w:styleId="Large1">
    <w:name w:val="Large 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Large2">
    <w:name w:val="Large 2"/>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Mosaic1">
    <w:name w:val="Mosaic 1"/>
    <w:rsid w:val="00F10C26"/>
    <w:pPr>
      <w:spacing w:after="200" w:line="276" w:lineRule="auto"/>
    </w:pPr>
    <w:rPr>
      <w:rFonts w:ascii="Calibri" w:hAnsi="Calibri"/>
      <w:sz w:val="22"/>
      <w:szCs w:val="22"/>
      <w:lang w:val="en-US" w:eastAsia="en-US"/>
    </w:rPr>
  </w:style>
  <w:style w:type="paragraph" w:customStyle="1" w:styleId="Mosaic2">
    <w:name w:val="Mosaic 2"/>
    <w:rsid w:val="00F10C26"/>
    <w:pPr>
      <w:spacing w:after="200" w:line="276" w:lineRule="auto"/>
    </w:pPr>
    <w:rPr>
      <w:rFonts w:ascii="Calibri" w:hAnsi="Calibri"/>
      <w:sz w:val="22"/>
      <w:szCs w:val="22"/>
      <w:lang w:val="en-US" w:eastAsia="en-US"/>
    </w:rPr>
  </w:style>
  <w:style w:type="paragraph" w:customStyle="1" w:styleId="Mosaic3">
    <w:name w:val="Mosaic 3"/>
    <w:rsid w:val="00F10C26"/>
    <w:pPr>
      <w:spacing w:after="200" w:line="276" w:lineRule="auto"/>
    </w:pPr>
    <w:rPr>
      <w:rFonts w:ascii="Calibri" w:hAnsi="Calibri"/>
      <w:sz w:val="22"/>
      <w:szCs w:val="22"/>
      <w:lang w:val="en-US" w:eastAsia="en-US"/>
    </w:rPr>
  </w:style>
  <w:style w:type="paragraph" w:customStyle="1" w:styleId="OutlineCircle1">
    <w:name w:val="Outline Circle 1"/>
    <w:rsid w:val="00F10C26"/>
    <w:pPr>
      <w:tabs>
        <w:tab w:val="center" w:pos="4320"/>
        <w:tab w:val="right" w:pos="8640"/>
      </w:tabs>
    </w:pPr>
    <w:rPr>
      <w:rFonts w:ascii="Calibri" w:hAnsi="Calibri"/>
      <w:sz w:val="22"/>
      <w:szCs w:val="22"/>
      <w:lang w:val="en-US" w:eastAsia="en-US"/>
    </w:rPr>
  </w:style>
  <w:style w:type="paragraph" w:customStyle="1" w:styleId="OutlineCircle2">
    <w:name w:val="Outline Circle 2"/>
    <w:rsid w:val="00F10C26"/>
    <w:pPr>
      <w:tabs>
        <w:tab w:val="center" w:pos="4320"/>
        <w:tab w:val="right" w:pos="8640"/>
      </w:tabs>
    </w:pPr>
    <w:rPr>
      <w:rFonts w:ascii="Calibri" w:hAnsi="Calibri"/>
      <w:sz w:val="22"/>
      <w:szCs w:val="22"/>
      <w:lang w:val="en-US" w:eastAsia="en-US"/>
    </w:rPr>
  </w:style>
  <w:style w:type="paragraph" w:customStyle="1" w:styleId="OutlineCircle3">
    <w:name w:val="Outline Circle 3"/>
    <w:rsid w:val="00F10C26"/>
    <w:pPr>
      <w:tabs>
        <w:tab w:val="center" w:pos="4320"/>
        <w:tab w:val="right" w:pos="8640"/>
      </w:tabs>
    </w:pPr>
    <w:rPr>
      <w:rFonts w:ascii="Calibri" w:hAnsi="Calibri"/>
      <w:sz w:val="22"/>
      <w:szCs w:val="22"/>
      <w:lang w:val="en-US" w:eastAsia="en-US"/>
    </w:rPr>
  </w:style>
  <w:style w:type="paragraph" w:customStyle="1" w:styleId="Ribbon">
    <w:name w:val="Ribbon"/>
    <w:rsid w:val="00F10C26"/>
    <w:pPr>
      <w:tabs>
        <w:tab w:val="center" w:pos="4320"/>
        <w:tab w:val="right" w:pos="8640"/>
      </w:tabs>
      <w:spacing w:after="200" w:line="276" w:lineRule="auto"/>
    </w:pPr>
    <w:rPr>
      <w:rFonts w:ascii="Calibri" w:hAnsi="Calibri"/>
      <w:sz w:val="22"/>
      <w:szCs w:val="22"/>
      <w:lang w:val="en-US" w:eastAsia="en-US"/>
    </w:rPr>
  </w:style>
  <w:style w:type="paragraph" w:styleId="aff0">
    <w:name w:val="Document Map"/>
    <w:basedOn w:val="a0"/>
    <w:link w:val="aff1"/>
    <w:uiPriority w:val="99"/>
    <w:unhideWhenUsed/>
    <w:rsid w:val="00F10C26"/>
    <w:rPr>
      <w:rFonts w:ascii="Calibri" w:hAnsi="Tahoma"/>
      <w:sz w:val="16"/>
      <w:szCs w:val="16"/>
      <w:lang w:val="en-US" w:eastAsia="en-US"/>
    </w:rPr>
  </w:style>
  <w:style w:type="character" w:customStyle="1" w:styleId="aff1">
    <w:name w:val="План на документа Знак"/>
    <w:link w:val="aff0"/>
    <w:uiPriority w:val="99"/>
    <w:rsid w:val="00F10C26"/>
    <w:rPr>
      <w:rFonts w:ascii="Calibri" w:eastAsia="Times New Roman" w:hAnsi="Tahoma" w:cs="Times New Roman"/>
      <w:sz w:val="16"/>
      <w:szCs w:val="16"/>
      <w:lang w:val="en-US" w:eastAsia="en-US"/>
    </w:rPr>
  </w:style>
  <w:style w:type="paragraph" w:customStyle="1" w:styleId="Square1">
    <w:name w:val="Square 1"/>
    <w:rsid w:val="00F10C26"/>
    <w:pPr>
      <w:spacing w:after="200" w:line="276" w:lineRule="auto"/>
    </w:pPr>
    <w:rPr>
      <w:rFonts w:ascii="Calibri" w:hAnsi="Calibri"/>
      <w:sz w:val="22"/>
      <w:szCs w:val="22"/>
      <w:lang w:val="en-US" w:eastAsia="en-US"/>
    </w:rPr>
  </w:style>
  <w:style w:type="paragraph" w:customStyle="1" w:styleId="Square2">
    <w:name w:val="Square 2"/>
    <w:rsid w:val="00F10C26"/>
    <w:pPr>
      <w:tabs>
        <w:tab w:val="center" w:pos="4320"/>
        <w:tab w:val="right" w:pos="8640"/>
      </w:tabs>
    </w:pPr>
    <w:rPr>
      <w:rFonts w:ascii="Calibri" w:hAnsi="Calibri"/>
      <w:sz w:val="22"/>
      <w:szCs w:val="22"/>
      <w:lang w:val="en-US" w:eastAsia="en-US"/>
    </w:rPr>
  </w:style>
  <w:style w:type="paragraph" w:customStyle="1" w:styleId="Square3">
    <w:name w:val="Square 3"/>
    <w:rsid w:val="00F10C26"/>
    <w:pPr>
      <w:spacing w:after="200" w:line="276" w:lineRule="auto"/>
    </w:pPr>
    <w:rPr>
      <w:rFonts w:ascii="Calibri" w:hAnsi="Calibri"/>
      <w:sz w:val="22"/>
      <w:szCs w:val="22"/>
      <w:lang w:val="en-US" w:eastAsia="en-US"/>
    </w:rPr>
  </w:style>
  <w:style w:type="paragraph" w:customStyle="1" w:styleId="StackedPages1">
    <w:name w:val="Stacked Pages 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StackedPages2">
    <w:name w:val="Stacked Pages 2"/>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Star">
    <w:name w:val="Star"/>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ab1">
    <w:name w:val="Tab 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ab2">
    <w:name w:val="Tab 2"/>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opLine1">
    <w:name w:val="Top Line 1"/>
    <w:rsid w:val="00F10C26"/>
    <w:pPr>
      <w:tabs>
        <w:tab w:val="center" w:pos="4680"/>
        <w:tab w:val="right" w:pos="9360"/>
      </w:tabs>
    </w:pPr>
    <w:rPr>
      <w:rFonts w:ascii="Calibri" w:hAnsi="Calibri"/>
      <w:sz w:val="22"/>
      <w:szCs w:val="22"/>
      <w:lang w:val="en-US" w:eastAsia="en-US"/>
    </w:rPr>
  </w:style>
  <w:style w:type="paragraph" w:customStyle="1" w:styleId="TopLine2">
    <w:name w:val="Top Line 2"/>
    <w:rsid w:val="00F10C26"/>
    <w:pPr>
      <w:spacing w:after="200" w:line="276" w:lineRule="auto"/>
    </w:pPr>
    <w:rPr>
      <w:rFonts w:ascii="Calibri" w:hAnsi="Calibri"/>
      <w:sz w:val="22"/>
      <w:szCs w:val="22"/>
      <w:lang w:val="en-US" w:eastAsia="en-US"/>
    </w:rPr>
  </w:style>
  <w:style w:type="paragraph" w:customStyle="1" w:styleId="Oval">
    <w:name w:val="Oval"/>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Scroll">
    <w:name w:val="Scroll"/>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riangle1">
    <w:name w:val="Triangle 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riangle2">
    <w:name w:val="Triangle 2"/>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woBars1">
    <w:name w:val="Two Bars 1"/>
    <w:rsid w:val="00F10C26"/>
    <w:pPr>
      <w:tabs>
        <w:tab w:val="center" w:pos="4320"/>
        <w:tab w:val="right" w:pos="8640"/>
      </w:tabs>
    </w:pPr>
    <w:rPr>
      <w:rFonts w:ascii="Calibri" w:hAnsi="Calibri"/>
      <w:sz w:val="22"/>
      <w:szCs w:val="22"/>
      <w:lang w:val="en-US" w:eastAsia="en-US"/>
    </w:rPr>
  </w:style>
  <w:style w:type="paragraph" w:customStyle="1" w:styleId="TwoBars2">
    <w:name w:val="Two Bars 2"/>
    <w:rsid w:val="00F10C26"/>
    <w:pPr>
      <w:tabs>
        <w:tab w:val="center" w:pos="4320"/>
        <w:tab w:val="right" w:pos="8640"/>
      </w:tabs>
    </w:pPr>
    <w:rPr>
      <w:rFonts w:ascii="Calibri" w:hAnsi="Calibri"/>
      <w:sz w:val="22"/>
      <w:szCs w:val="22"/>
      <w:lang w:val="en-US" w:eastAsia="en-US"/>
    </w:rPr>
  </w:style>
  <w:style w:type="paragraph" w:customStyle="1" w:styleId="VerticalOutline1">
    <w:name w:val="Vertical Outline 1"/>
    <w:rsid w:val="00F10C26"/>
    <w:pPr>
      <w:tabs>
        <w:tab w:val="center" w:pos="4680"/>
        <w:tab w:val="right" w:pos="9360"/>
      </w:tabs>
    </w:pPr>
    <w:rPr>
      <w:rFonts w:ascii="Calibri" w:hAnsi="Calibri"/>
      <w:sz w:val="22"/>
      <w:szCs w:val="22"/>
      <w:lang w:val="en-US" w:eastAsia="en-US"/>
    </w:rPr>
  </w:style>
  <w:style w:type="paragraph" w:customStyle="1" w:styleId="VerticalOutline2">
    <w:name w:val="Vertical Outline 2"/>
    <w:rsid w:val="00F10C26"/>
    <w:pPr>
      <w:tabs>
        <w:tab w:val="center" w:pos="4680"/>
        <w:tab w:val="right" w:pos="9360"/>
      </w:tabs>
    </w:pPr>
    <w:rPr>
      <w:rFonts w:ascii="Calibri" w:hAnsi="Calibri"/>
      <w:sz w:val="22"/>
      <w:szCs w:val="22"/>
      <w:lang w:val="en-US" w:eastAsia="en-US"/>
    </w:rPr>
  </w:style>
  <w:style w:type="paragraph" w:customStyle="1" w:styleId="AccentBarLeft">
    <w:name w:val="Accent Bar  Left"/>
    <w:rsid w:val="00F10C26"/>
    <w:pPr>
      <w:spacing w:after="200" w:line="276" w:lineRule="auto"/>
    </w:pPr>
    <w:rPr>
      <w:rFonts w:ascii="Calibri" w:hAnsi="Calibri"/>
      <w:sz w:val="22"/>
      <w:szCs w:val="22"/>
      <w:lang w:val="en-US" w:eastAsia="en-US"/>
    </w:rPr>
  </w:style>
  <w:style w:type="paragraph" w:customStyle="1" w:styleId="AccentBarRight">
    <w:name w:val="Accent Bar  Right"/>
    <w:rsid w:val="00F10C26"/>
    <w:pPr>
      <w:spacing w:after="200" w:line="276" w:lineRule="auto"/>
    </w:pPr>
    <w:rPr>
      <w:rFonts w:ascii="Calibri" w:hAnsi="Calibri"/>
      <w:sz w:val="22"/>
      <w:szCs w:val="22"/>
      <w:lang w:val="en-US" w:eastAsia="en-US"/>
    </w:rPr>
  </w:style>
  <w:style w:type="paragraph" w:customStyle="1" w:styleId="ArrowLeft">
    <w:name w:val="Arrow  Lef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ArrowRight">
    <w:name w:val="Arrow  Righ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BorderLeft">
    <w:name w:val="Border  Left"/>
    <w:rsid w:val="00F10C26"/>
    <w:pPr>
      <w:spacing w:after="200" w:line="276" w:lineRule="auto"/>
    </w:pPr>
    <w:rPr>
      <w:rFonts w:ascii="Calibri" w:hAnsi="Calibri"/>
      <w:sz w:val="22"/>
      <w:szCs w:val="22"/>
      <w:lang w:val="en-US" w:eastAsia="en-US"/>
    </w:rPr>
  </w:style>
  <w:style w:type="paragraph" w:customStyle="1" w:styleId="BorderRight">
    <w:name w:val="Border  Right"/>
    <w:rsid w:val="00F10C26"/>
    <w:pPr>
      <w:spacing w:after="200" w:line="276" w:lineRule="auto"/>
    </w:pPr>
    <w:rPr>
      <w:rFonts w:ascii="Calibri" w:hAnsi="Calibri"/>
      <w:sz w:val="22"/>
      <w:szCs w:val="22"/>
      <w:lang w:val="en-US" w:eastAsia="en-US"/>
    </w:rPr>
  </w:style>
  <w:style w:type="character" w:styleId="aff2">
    <w:name w:val="page number"/>
    <w:unhideWhenUsed/>
    <w:rsid w:val="00F10C26"/>
    <w:rPr>
      <w:rFonts w:eastAsia="Times New Roman" w:cs="Times New Roman"/>
      <w:bCs w:val="0"/>
      <w:iCs w:val="0"/>
      <w:szCs w:val="22"/>
      <w:lang w:val="en-US"/>
    </w:rPr>
  </w:style>
  <w:style w:type="paragraph" w:customStyle="1" w:styleId="CircleLeft">
    <w:name w:val="Circle  Lef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CircleRight">
    <w:name w:val="Circle  Right"/>
    <w:rsid w:val="00F10C26"/>
    <w:pPr>
      <w:spacing w:after="200" w:line="276" w:lineRule="auto"/>
    </w:pPr>
    <w:rPr>
      <w:rFonts w:ascii="Calibri" w:hAnsi="Calibri"/>
      <w:sz w:val="22"/>
      <w:szCs w:val="22"/>
      <w:lang w:val="en-US" w:eastAsia="en-US"/>
    </w:rPr>
  </w:style>
  <w:style w:type="paragraph" w:customStyle="1" w:styleId="LargeLeft">
    <w:name w:val="Large  Lef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LargeRight">
    <w:name w:val="Large  Righ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OrbitLeft">
    <w:name w:val="Orbit  Left"/>
    <w:rsid w:val="00F10C26"/>
    <w:pPr>
      <w:tabs>
        <w:tab w:val="center" w:pos="4320"/>
        <w:tab w:val="right" w:pos="8640"/>
      </w:tabs>
    </w:pPr>
    <w:rPr>
      <w:rFonts w:ascii="Calibri" w:hAnsi="Calibri"/>
      <w:sz w:val="22"/>
      <w:szCs w:val="22"/>
      <w:lang w:val="en-US" w:eastAsia="en-US"/>
    </w:rPr>
  </w:style>
  <w:style w:type="paragraph" w:customStyle="1" w:styleId="OrbitRight">
    <w:name w:val="Orbit  Right"/>
    <w:rsid w:val="00F10C26"/>
    <w:pPr>
      <w:tabs>
        <w:tab w:val="center" w:pos="4320"/>
        <w:tab w:val="right" w:pos="8640"/>
      </w:tabs>
    </w:pPr>
    <w:rPr>
      <w:rFonts w:ascii="Calibri" w:hAnsi="Calibri"/>
      <w:sz w:val="22"/>
      <w:szCs w:val="22"/>
      <w:lang w:val="en-US" w:eastAsia="en-US"/>
    </w:rPr>
  </w:style>
  <w:style w:type="paragraph" w:customStyle="1" w:styleId="VerticalLeft">
    <w:name w:val="Vertical  Lef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VerticalRight">
    <w:name w:val="Vertical  Righ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Brackets21">
    <w:name w:val="Brackets 2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Circle">
    <w:name w:val="Circle"/>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LargeItalics1">
    <w:name w:val="Large Italics 1"/>
    <w:rsid w:val="00F10C26"/>
    <w:pPr>
      <w:tabs>
        <w:tab w:val="center" w:pos="4680"/>
        <w:tab w:val="right" w:pos="9360"/>
      </w:tabs>
    </w:pPr>
    <w:rPr>
      <w:rFonts w:ascii="Calibri" w:hAnsi="Calibri"/>
      <w:sz w:val="22"/>
      <w:szCs w:val="22"/>
      <w:lang w:val="en-US" w:eastAsia="en-US"/>
    </w:rPr>
  </w:style>
  <w:style w:type="paragraph" w:customStyle="1" w:styleId="VerticalOutline11">
    <w:name w:val="Vertical Outline 11"/>
    <w:rsid w:val="00F10C26"/>
    <w:pPr>
      <w:tabs>
        <w:tab w:val="center" w:pos="4680"/>
        <w:tab w:val="right" w:pos="9360"/>
      </w:tabs>
    </w:pPr>
    <w:rPr>
      <w:rFonts w:ascii="Calibri" w:hAnsi="Calibri"/>
      <w:sz w:val="22"/>
      <w:szCs w:val="22"/>
      <w:lang w:val="en-US" w:eastAsia="en-US"/>
    </w:rPr>
  </w:style>
  <w:style w:type="paragraph" w:customStyle="1" w:styleId="VerticalOutline21">
    <w:name w:val="Vertical Outline 21"/>
    <w:rsid w:val="00F10C26"/>
    <w:pPr>
      <w:tabs>
        <w:tab w:val="center" w:pos="4680"/>
        <w:tab w:val="right" w:pos="9360"/>
      </w:tabs>
    </w:pPr>
    <w:rPr>
      <w:rFonts w:ascii="Calibri" w:hAnsi="Calibri"/>
      <w:sz w:val="22"/>
      <w:szCs w:val="22"/>
      <w:lang w:val="en-US" w:eastAsia="en-US"/>
    </w:rPr>
  </w:style>
  <w:style w:type="paragraph" w:customStyle="1" w:styleId="VeryLarge">
    <w:name w:val="Very Large"/>
    <w:rsid w:val="00F10C26"/>
    <w:pPr>
      <w:spacing w:after="200" w:line="276" w:lineRule="auto"/>
    </w:pPr>
    <w:rPr>
      <w:rFonts w:ascii="Calibri" w:hAnsi="Calibri"/>
      <w:sz w:val="22"/>
      <w:szCs w:val="22"/>
      <w:lang w:val="en-US" w:eastAsia="en-US"/>
    </w:rPr>
  </w:style>
  <w:style w:type="table" w:customStyle="1" w:styleId="15">
    <w:name w:val="Светъл списък1"/>
    <w:basedOn w:val="a2"/>
    <w:uiPriority w:val="61"/>
    <w:rsid w:val="00F10C26"/>
    <w:rPr>
      <w:rFonts w:ascii="Calibri" w:hAnsi="Calibri"/>
      <w:sz w:val="22"/>
      <w:szCs w:val="22"/>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
    <w:name w:val="Light List - Accent 3"/>
    <w:basedOn w:val="a2"/>
    <w:uiPriority w:val="61"/>
    <w:rsid w:val="00F10C26"/>
    <w:rPr>
      <w:rFonts w:ascii="Calibri" w:hAnsi="Calibri"/>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List2-Accent1">
    <w:name w:val="Medium List 2 - Accent 1"/>
    <w:basedOn w:val="a2"/>
    <w:uiPriority w:val="66"/>
    <w:rsid w:val="00F10C26"/>
    <w:rPr>
      <w:rFonts w:ascii="Cambria"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a0"/>
    <w:uiPriority w:val="40"/>
    <w:qFormat/>
    <w:rsid w:val="00F10C26"/>
    <w:pPr>
      <w:tabs>
        <w:tab w:val="decimal" w:pos="360"/>
      </w:tabs>
      <w:spacing w:after="200" w:line="276" w:lineRule="auto"/>
    </w:pPr>
    <w:rPr>
      <w:rFonts w:ascii="Calibri" w:hAnsi="Calibri"/>
      <w:sz w:val="22"/>
      <w:szCs w:val="22"/>
      <w:lang w:val="en-US" w:eastAsia="en-US"/>
    </w:rPr>
  </w:style>
  <w:style w:type="character" w:customStyle="1" w:styleId="16">
    <w:name w:val="Бледо акцентиран1"/>
    <w:uiPriority w:val="19"/>
    <w:qFormat/>
    <w:rsid w:val="00F10C26"/>
    <w:rPr>
      <w:rFonts w:eastAsia="Times New Roman" w:cs="Times New Roman"/>
      <w:bCs w:val="0"/>
      <w:i/>
      <w:iCs/>
      <w:color w:val="808080"/>
      <w:szCs w:val="22"/>
      <w:lang w:val="en-US"/>
    </w:rPr>
  </w:style>
  <w:style w:type="table" w:customStyle="1" w:styleId="LightShading-Accent1">
    <w:name w:val="Light Shading - Accent 1"/>
    <w:basedOn w:val="a2"/>
    <w:uiPriority w:val="60"/>
    <w:rsid w:val="00F10C26"/>
    <w:rPr>
      <w:rFonts w:ascii="Calibri" w:hAnsi="Calibri"/>
      <w:color w:val="365F91"/>
      <w:sz w:val="22"/>
      <w:szCs w:val="22"/>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5">
    <w:name w:val="Medium Shading 2 - Accent 5"/>
    <w:basedOn w:val="a2"/>
    <w:uiPriority w:val="64"/>
    <w:rsid w:val="00F10C26"/>
    <w:rPr>
      <w:rFonts w:ascii="Calibri" w:hAnsi="Calibr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F10C26"/>
    <w:rPr>
      <w:rFonts w:ascii="Calibri" w:hAnsi="Calibri"/>
      <w:sz w:val="22"/>
      <w:szCs w:val="22"/>
      <w:lang w:val="en-US" w:eastAsia="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a2"/>
    <w:uiPriority w:val="99"/>
    <w:qFormat/>
    <w:rsid w:val="00F10C26"/>
    <w:pPr>
      <w:jc w:val="center"/>
    </w:pPr>
    <w:rPr>
      <w:rFonts w:ascii="Calibri" w:hAnsi="Calibri"/>
      <w:sz w:val="28"/>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F10C26"/>
    <w:pPr>
      <w:jc w:val="right"/>
    </w:pPr>
    <w:rPr>
      <w:rFonts w:ascii="Cambria" w:hAnsi="Cambria"/>
      <w:color w:val="7F7F7F"/>
      <w:sz w:val="22"/>
      <w:szCs w:val="22"/>
      <w:lang w:val="en-US" w:eastAsia="en-US"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a2"/>
    <w:uiPriority w:val="99"/>
    <w:qFormat/>
    <w:rsid w:val="00F10C26"/>
    <w:pPr>
      <w:snapToGrid w:val="0"/>
    </w:pPr>
    <w:rPr>
      <w:rFonts w:ascii="Calibri" w:hAnsi="Calibri"/>
      <w:b/>
      <w:bCs/>
      <w:color w:val="D9D9D9"/>
      <w:sz w:val="16"/>
      <w:szCs w:val="16"/>
      <w:lang w:val="en-US" w:eastAsia="en-US" w:bidi="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0BCBDF0B42524EAF8A7133ABC80730E8">
    <w:name w:val="0BCBDF0B42524EAF8A7133ABC80730E8"/>
    <w:rsid w:val="00F10C26"/>
    <w:pPr>
      <w:spacing w:after="200" w:line="276" w:lineRule="auto"/>
    </w:pPr>
    <w:rPr>
      <w:rFonts w:ascii="Calibri" w:hAnsi="Calibri"/>
      <w:sz w:val="22"/>
      <w:szCs w:val="22"/>
      <w:lang w:val="en-US" w:eastAsia="en-US"/>
    </w:rPr>
  </w:style>
  <w:style w:type="paragraph" w:customStyle="1" w:styleId="ConservativeQuote">
    <w:name w:val="Conservative Quote"/>
    <w:rsid w:val="00F10C26"/>
    <w:pPr>
      <w:spacing w:after="200" w:line="276" w:lineRule="auto"/>
    </w:pPr>
    <w:rPr>
      <w:rFonts w:ascii="Calibri" w:hAnsi="Calibri"/>
      <w:sz w:val="22"/>
      <w:szCs w:val="22"/>
      <w:lang w:val="en-US" w:eastAsia="en-US"/>
    </w:rPr>
  </w:style>
  <w:style w:type="paragraph" w:customStyle="1" w:styleId="3315D618B2954D0B8D75EFA1176DC868">
    <w:name w:val="3315D618B2954D0B8D75EFA1176DC868"/>
    <w:rsid w:val="00F10C26"/>
    <w:pPr>
      <w:spacing w:after="200" w:line="276" w:lineRule="auto"/>
    </w:pPr>
    <w:rPr>
      <w:rFonts w:ascii="Calibri" w:hAnsi="Calibri"/>
      <w:sz w:val="22"/>
      <w:szCs w:val="22"/>
      <w:lang w:val="en-US" w:eastAsia="en-US"/>
    </w:rPr>
  </w:style>
  <w:style w:type="paragraph" w:customStyle="1" w:styleId="ConservativeSidebar">
    <w:name w:val="Conservative Sidebar"/>
    <w:rsid w:val="00F10C26"/>
    <w:pPr>
      <w:spacing w:after="200" w:line="276" w:lineRule="auto"/>
    </w:pPr>
    <w:rPr>
      <w:rFonts w:ascii="Calibri" w:hAnsi="Calibri"/>
      <w:sz w:val="22"/>
      <w:szCs w:val="22"/>
      <w:lang w:val="en-US" w:eastAsia="en-US"/>
    </w:rPr>
  </w:style>
  <w:style w:type="paragraph" w:customStyle="1" w:styleId="AA62C53A72E94C66BA6D4FBCB0D84264">
    <w:name w:val="AA62C53A72E94C66BA6D4FBCB0D84264"/>
    <w:rsid w:val="00F10C26"/>
    <w:pPr>
      <w:spacing w:after="200" w:line="276" w:lineRule="auto"/>
    </w:pPr>
    <w:rPr>
      <w:rFonts w:ascii="Calibri" w:hAnsi="Calibri"/>
      <w:sz w:val="22"/>
      <w:szCs w:val="22"/>
      <w:lang w:val="en-US" w:eastAsia="en-US"/>
    </w:rPr>
  </w:style>
  <w:style w:type="paragraph" w:customStyle="1" w:styleId="SidelineQuote">
    <w:name w:val="Sideline Quote"/>
    <w:rsid w:val="00F10C26"/>
    <w:pPr>
      <w:spacing w:after="200" w:line="276" w:lineRule="auto"/>
    </w:pPr>
    <w:rPr>
      <w:rFonts w:ascii="Calibri" w:hAnsi="Calibri"/>
      <w:sz w:val="22"/>
      <w:szCs w:val="22"/>
      <w:lang w:val="en-US" w:eastAsia="en-US"/>
    </w:rPr>
  </w:style>
  <w:style w:type="paragraph" w:customStyle="1" w:styleId="9D7BF44912544262A673F97E0A136E34">
    <w:name w:val="9D7BF44912544262A673F97E0A136E34"/>
    <w:rsid w:val="00F10C26"/>
    <w:pPr>
      <w:spacing w:after="200" w:line="276" w:lineRule="auto"/>
    </w:pPr>
    <w:rPr>
      <w:rFonts w:ascii="Calibri" w:hAnsi="Calibri"/>
      <w:sz w:val="22"/>
      <w:szCs w:val="22"/>
      <w:lang w:val="en-US" w:eastAsia="en-US"/>
    </w:rPr>
  </w:style>
  <w:style w:type="paragraph" w:customStyle="1" w:styleId="SidelineSidebar">
    <w:name w:val="Sideline Sidebar"/>
    <w:rsid w:val="00F10C26"/>
    <w:pPr>
      <w:spacing w:after="200" w:line="276" w:lineRule="auto"/>
    </w:pPr>
    <w:rPr>
      <w:rFonts w:ascii="Calibri" w:hAnsi="Calibri"/>
      <w:sz w:val="22"/>
      <w:szCs w:val="22"/>
      <w:lang w:val="en-US" w:eastAsia="en-US"/>
    </w:rPr>
  </w:style>
  <w:style w:type="paragraph" w:customStyle="1" w:styleId="FDB8B1CB7C7548A5983A2D98399E3113">
    <w:name w:val="FDB8B1CB7C7548A5983A2D98399E3113"/>
    <w:rsid w:val="00F10C26"/>
    <w:pPr>
      <w:spacing w:after="200" w:line="276" w:lineRule="auto"/>
    </w:pPr>
    <w:rPr>
      <w:rFonts w:ascii="Calibri" w:hAnsi="Calibri"/>
      <w:sz w:val="22"/>
      <w:szCs w:val="22"/>
      <w:lang w:val="en-US" w:eastAsia="en-US"/>
    </w:rPr>
  </w:style>
  <w:style w:type="paragraph" w:customStyle="1" w:styleId="StacksQuote">
    <w:name w:val="Stacks Quote"/>
    <w:rsid w:val="00F10C26"/>
    <w:pPr>
      <w:spacing w:after="200" w:line="276" w:lineRule="auto"/>
    </w:pPr>
    <w:rPr>
      <w:rFonts w:ascii="Calibri" w:hAnsi="Calibri"/>
      <w:sz w:val="22"/>
      <w:szCs w:val="22"/>
      <w:lang w:val="en-US" w:eastAsia="en-US"/>
    </w:rPr>
  </w:style>
  <w:style w:type="paragraph" w:customStyle="1" w:styleId="72C5E72105D44AA1AEA91497868A64AF">
    <w:name w:val="72C5E72105D44AA1AEA91497868A64AF"/>
    <w:rsid w:val="00F10C26"/>
    <w:pPr>
      <w:spacing w:after="200" w:line="276" w:lineRule="auto"/>
    </w:pPr>
    <w:rPr>
      <w:rFonts w:ascii="Calibri" w:hAnsi="Calibri"/>
      <w:sz w:val="22"/>
      <w:szCs w:val="22"/>
      <w:lang w:val="en-US" w:eastAsia="en-US"/>
    </w:rPr>
  </w:style>
  <w:style w:type="paragraph" w:customStyle="1" w:styleId="StacksSidebar">
    <w:name w:val="Stacks Sidebar"/>
    <w:rsid w:val="00F10C26"/>
    <w:pPr>
      <w:spacing w:after="200" w:line="276" w:lineRule="auto"/>
    </w:pPr>
    <w:rPr>
      <w:rFonts w:ascii="Calibri" w:hAnsi="Calibri"/>
      <w:sz w:val="22"/>
      <w:szCs w:val="22"/>
      <w:lang w:val="en-US" w:eastAsia="en-US"/>
    </w:rPr>
  </w:style>
  <w:style w:type="paragraph" w:customStyle="1" w:styleId="536EF36785ED467794330A387AA61CC2">
    <w:name w:val="536EF36785ED467794330A387AA61CC2"/>
    <w:rsid w:val="00F10C26"/>
    <w:pPr>
      <w:spacing w:after="200" w:line="276" w:lineRule="auto"/>
    </w:pPr>
    <w:rPr>
      <w:rFonts w:ascii="Calibri" w:hAnsi="Calibri"/>
      <w:sz w:val="22"/>
      <w:szCs w:val="22"/>
      <w:lang w:val="en-US" w:eastAsia="en-US"/>
    </w:rPr>
  </w:style>
  <w:style w:type="paragraph" w:customStyle="1" w:styleId="AustereQuote">
    <w:name w:val="Austere Quote"/>
    <w:rsid w:val="00F10C26"/>
    <w:pPr>
      <w:spacing w:after="200" w:line="276" w:lineRule="auto"/>
    </w:pPr>
    <w:rPr>
      <w:rFonts w:ascii="Calibri" w:hAnsi="Calibri"/>
      <w:sz w:val="22"/>
      <w:szCs w:val="22"/>
      <w:lang w:val="en-US" w:eastAsia="en-US"/>
    </w:rPr>
  </w:style>
  <w:style w:type="paragraph" w:customStyle="1" w:styleId="32B380DBED844B58A48A53A16BFB75F2">
    <w:name w:val="32B380DBED844B58A48A53A16BFB75F2"/>
    <w:rsid w:val="00F10C26"/>
    <w:pPr>
      <w:spacing w:after="200" w:line="276" w:lineRule="auto"/>
    </w:pPr>
    <w:rPr>
      <w:rFonts w:ascii="Calibri" w:hAnsi="Calibri"/>
      <w:sz w:val="22"/>
      <w:szCs w:val="22"/>
      <w:lang w:val="en-US" w:eastAsia="en-US"/>
    </w:rPr>
  </w:style>
  <w:style w:type="paragraph" w:customStyle="1" w:styleId="AustereSidebar">
    <w:name w:val="Austere Sidebar"/>
    <w:rsid w:val="00F10C26"/>
    <w:pPr>
      <w:spacing w:after="200" w:line="276" w:lineRule="auto"/>
    </w:pPr>
    <w:rPr>
      <w:rFonts w:ascii="Calibri" w:hAnsi="Calibri"/>
      <w:sz w:val="22"/>
      <w:szCs w:val="22"/>
      <w:lang w:val="en-US" w:eastAsia="en-US"/>
    </w:rPr>
  </w:style>
  <w:style w:type="paragraph" w:customStyle="1" w:styleId="77FB586FAB8B4BA5BCA9238D81CE7EA7">
    <w:name w:val="77FB586FAB8B4BA5BCA9238D81CE7EA7"/>
    <w:rsid w:val="00F10C26"/>
    <w:pPr>
      <w:spacing w:after="200" w:line="276" w:lineRule="auto"/>
    </w:pPr>
    <w:rPr>
      <w:rFonts w:ascii="Calibri" w:hAnsi="Calibri"/>
      <w:sz w:val="22"/>
      <w:szCs w:val="22"/>
      <w:lang w:val="en-US" w:eastAsia="en-US"/>
    </w:rPr>
  </w:style>
  <w:style w:type="paragraph" w:customStyle="1" w:styleId="AlphabetQuote">
    <w:name w:val="Alphabet Quote"/>
    <w:rsid w:val="00F10C26"/>
    <w:pPr>
      <w:spacing w:after="200" w:line="276" w:lineRule="auto"/>
    </w:pPr>
    <w:rPr>
      <w:rFonts w:ascii="Calibri" w:hAnsi="Calibri"/>
      <w:sz w:val="22"/>
      <w:szCs w:val="22"/>
      <w:lang w:val="en-US" w:eastAsia="en-US"/>
    </w:rPr>
  </w:style>
  <w:style w:type="paragraph" w:customStyle="1" w:styleId="D20DC929AE59462B96F49F6BAF17168A">
    <w:name w:val="D20DC929AE59462B96F49F6BAF17168A"/>
    <w:rsid w:val="00F10C26"/>
    <w:pPr>
      <w:spacing w:after="200" w:line="276" w:lineRule="auto"/>
    </w:pPr>
    <w:rPr>
      <w:rFonts w:ascii="Calibri" w:hAnsi="Calibri"/>
      <w:sz w:val="22"/>
      <w:szCs w:val="22"/>
      <w:lang w:val="en-US" w:eastAsia="en-US"/>
    </w:rPr>
  </w:style>
  <w:style w:type="paragraph" w:customStyle="1" w:styleId="AlphabetSidebar">
    <w:name w:val="Alphabet Sidebar"/>
    <w:rsid w:val="00F10C26"/>
    <w:pPr>
      <w:spacing w:after="200" w:line="276" w:lineRule="auto"/>
    </w:pPr>
    <w:rPr>
      <w:rFonts w:ascii="Calibri" w:hAnsi="Calibri"/>
      <w:sz w:val="22"/>
      <w:szCs w:val="22"/>
      <w:lang w:val="en-US" w:eastAsia="en-US"/>
    </w:rPr>
  </w:style>
  <w:style w:type="paragraph" w:customStyle="1" w:styleId="A20F112A2123404FADC525D64D726FAA">
    <w:name w:val="A20F112A2123404FADC525D64D726FAA"/>
    <w:rsid w:val="00F10C26"/>
    <w:pPr>
      <w:spacing w:after="200" w:line="276" w:lineRule="auto"/>
    </w:pPr>
    <w:rPr>
      <w:rFonts w:ascii="Calibri" w:hAnsi="Calibri"/>
      <w:sz w:val="22"/>
      <w:szCs w:val="22"/>
      <w:lang w:val="en-US" w:eastAsia="en-US"/>
    </w:rPr>
  </w:style>
  <w:style w:type="paragraph" w:customStyle="1" w:styleId="AnnualQuote">
    <w:name w:val="Annual Quote"/>
    <w:rsid w:val="00F10C26"/>
    <w:pPr>
      <w:spacing w:after="200" w:line="276" w:lineRule="auto"/>
    </w:pPr>
    <w:rPr>
      <w:rFonts w:ascii="Calibri" w:hAnsi="Calibri"/>
      <w:sz w:val="22"/>
      <w:szCs w:val="22"/>
      <w:lang w:val="en-US" w:eastAsia="en-US"/>
    </w:rPr>
  </w:style>
  <w:style w:type="paragraph" w:customStyle="1" w:styleId="79627E53018A4688A9877B1D5A5195E4">
    <w:name w:val="79627E53018A4688A9877B1D5A5195E4"/>
    <w:rsid w:val="00F10C26"/>
    <w:pPr>
      <w:spacing w:after="200" w:line="276" w:lineRule="auto"/>
    </w:pPr>
    <w:rPr>
      <w:rFonts w:ascii="Calibri" w:hAnsi="Calibri"/>
      <w:sz w:val="22"/>
      <w:szCs w:val="22"/>
      <w:lang w:val="en-US" w:eastAsia="en-US"/>
    </w:rPr>
  </w:style>
  <w:style w:type="paragraph" w:customStyle="1" w:styleId="AnnualSidebar">
    <w:name w:val="Annual Sidebar"/>
    <w:rsid w:val="00F10C26"/>
    <w:pPr>
      <w:spacing w:after="200" w:line="276" w:lineRule="auto"/>
    </w:pPr>
    <w:rPr>
      <w:rFonts w:ascii="Calibri" w:hAnsi="Calibri"/>
      <w:sz w:val="22"/>
      <w:szCs w:val="22"/>
      <w:lang w:val="en-US" w:eastAsia="en-US"/>
    </w:rPr>
  </w:style>
  <w:style w:type="paragraph" w:customStyle="1" w:styleId="2F4D7DF0C2C84241A8F0F53860D89229">
    <w:name w:val="2F4D7DF0C2C84241A8F0F53860D89229"/>
    <w:rsid w:val="00F10C26"/>
    <w:pPr>
      <w:spacing w:after="200" w:line="276" w:lineRule="auto"/>
    </w:pPr>
    <w:rPr>
      <w:rFonts w:ascii="Calibri" w:hAnsi="Calibri"/>
      <w:sz w:val="22"/>
      <w:szCs w:val="22"/>
      <w:lang w:val="en-US" w:eastAsia="en-US"/>
    </w:rPr>
  </w:style>
  <w:style w:type="paragraph" w:customStyle="1" w:styleId="CubiclesQuote">
    <w:name w:val="Cubicles Quote"/>
    <w:rsid w:val="00F10C26"/>
    <w:pPr>
      <w:spacing w:after="200" w:line="276" w:lineRule="auto"/>
    </w:pPr>
    <w:rPr>
      <w:rFonts w:ascii="Calibri" w:hAnsi="Calibri"/>
      <w:sz w:val="22"/>
      <w:szCs w:val="22"/>
      <w:lang w:val="en-US" w:eastAsia="en-US"/>
    </w:rPr>
  </w:style>
  <w:style w:type="paragraph" w:customStyle="1" w:styleId="0EC5104CB9F44563B3B44B4957F3F0E6">
    <w:name w:val="0EC5104CB9F44563B3B44B4957F3F0E6"/>
    <w:rsid w:val="00F10C26"/>
    <w:pPr>
      <w:spacing w:after="200" w:line="276" w:lineRule="auto"/>
    </w:pPr>
    <w:rPr>
      <w:rFonts w:ascii="Calibri" w:hAnsi="Calibri"/>
      <w:sz w:val="22"/>
      <w:szCs w:val="22"/>
      <w:lang w:val="en-US" w:eastAsia="en-US"/>
    </w:rPr>
  </w:style>
  <w:style w:type="paragraph" w:customStyle="1" w:styleId="CubiclesSidebar">
    <w:name w:val="Cubicles Sidebar"/>
    <w:rsid w:val="00F10C26"/>
    <w:pPr>
      <w:spacing w:after="200" w:line="276" w:lineRule="auto"/>
    </w:pPr>
    <w:rPr>
      <w:rFonts w:ascii="Calibri" w:hAnsi="Calibri"/>
      <w:sz w:val="22"/>
      <w:szCs w:val="22"/>
      <w:lang w:val="en-US" w:eastAsia="en-US"/>
    </w:rPr>
  </w:style>
  <w:style w:type="paragraph" w:customStyle="1" w:styleId="2A57F34D00404AAC8DC53AB23626E890">
    <w:name w:val="2A57F34D00404AAC8DC53AB23626E890"/>
    <w:rsid w:val="00F10C26"/>
    <w:pPr>
      <w:spacing w:after="200" w:line="276" w:lineRule="auto"/>
    </w:pPr>
    <w:rPr>
      <w:rFonts w:ascii="Calibri" w:hAnsi="Calibri"/>
      <w:sz w:val="22"/>
      <w:szCs w:val="22"/>
      <w:lang w:val="en-US" w:eastAsia="en-US"/>
    </w:rPr>
  </w:style>
  <w:style w:type="paragraph" w:customStyle="1" w:styleId="ModQuote">
    <w:name w:val="Mod Quote"/>
    <w:rsid w:val="00F10C26"/>
    <w:pPr>
      <w:spacing w:after="200" w:line="276" w:lineRule="auto"/>
    </w:pPr>
    <w:rPr>
      <w:rFonts w:ascii="Calibri" w:hAnsi="Calibri"/>
      <w:sz w:val="22"/>
      <w:szCs w:val="22"/>
      <w:lang w:val="en-US" w:eastAsia="en-US"/>
    </w:rPr>
  </w:style>
  <w:style w:type="paragraph" w:customStyle="1" w:styleId="1AFDB1AC8E5E4E458B6898CFBBB05A7B">
    <w:name w:val="1AFDB1AC8E5E4E458B6898CFBBB05A7B"/>
    <w:rsid w:val="00F10C26"/>
    <w:pPr>
      <w:spacing w:after="200" w:line="276" w:lineRule="auto"/>
    </w:pPr>
    <w:rPr>
      <w:rFonts w:ascii="Calibri" w:hAnsi="Calibri"/>
      <w:sz w:val="22"/>
      <w:szCs w:val="22"/>
      <w:lang w:val="en-US" w:eastAsia="en-US"/>
    </w:rPr>
  </w:style>
  <w:style w:type="paragraph" w:customStyle="1" w:styleId="ModSidebar">
    <w:name w:val="Mod Sidebar"/>
    <w:rsid w:val="00F10C26"/>
    <w:pPr>
      <w:spacing w:after="200" w:line="276" w:lineRule="auto"/>
    </w:pPr>
    <w:rPr>
      <w:rFonts w:ascii="Calibri" w:hAnsi="Calibri"/>
      <w:sz w:val="22"/>
      <w:szCs w:val="22"/>
      <w:lang w:val="en-US" w:eastAsia="en-US"/>
    </w:rPr>
  </w:style>
  <w:style w:type="paragraph" w:customStyle="1" w:styleId="8B0C022D54174CBE9D94C95D7C6D96FE">
    <w:name w:val="8B0C022D54174CBE9D94C95D7C6D96FE"/>
    <w:rsid w:val="00F10C26"/>
    <w:pPr>
      <w:spacing w:after="200" w:line="276" w:lineRule="auto"/>
    </w:pPr>
    <w:rPr>
      <w:rFonts w:ascii="Calibri" w:hAnsi="Calibri"/>
      <w:sz w:val="22"/>
      <w:szCs w:val="22"/>
      <w:lang w:val="en-US" w:eastAsia="en-US"/>
    </w:rPr>
  </w:style>
  <w:style w:type="paragraph" w:customStyle="1" w:styleId="PinstripesQuote">
    <w:name w:val="Pinstripes Quote"/>
    <w:rsid w:val="00F10C26"/>
    <w:pPr>
      <w:spacing w:after="200" w:line="276" w:lineRule="auto"/>
    </w:pPr>
    <w:rPr>
      <w:rFonts w:ascii="Calibri" w:hAnsi="Calibri"/>
      <w:sz w:val="22"/>
      <w:szCs w:val="22"/>
      <w:lang w:val="en-US" w:eastAsia="en-US"/>
    </w:rPr>
  </w:style>
  <w:style w:type="paragraph" w:customStyle="1" w:styleId="7FAE909BCA374AE6A87629A8E487DD89">
    <w:name w:val="7FAE909BCA374AE6A87629A8E487DD89"/>
    <w:rsid w:val="00F10C26"/>
    <w:pPr>
      <w:spacing w:after="200" w:line="276" w:lineRule="auto"/>
    </w:pPr>
    <w:rPr>
      <w:rFonts w:ascii="Calibri" w:hAnsi="Calibri"/>
      <w:sz w:val="22"/>
      <w:szCs w:val="22"/>
      <w:lang w:val="en-US" w:eastAsia="en-US"/>
    </w:rPr>
  </w:style>
  <w:style w:type="paragraph" w:customStyle="1" w:styleId="PinstripesSidebar">
    <w:name w:val="Pinstripes Sidebar"/>
    <w:rsid w:val="00F10C26"/>
    <w:pPr>
      <w:spacing w:after="200" w:line="276" w:lineRule="auto"/>
    </w:pPr>
    <w:rPr>
      <w:rFonts w:ascii="Calibri" w:hAnsi="Calibri"/>
      <w:sz w:val="22"/>
      <w:szCs w:val="22"/>
      <w:lang w:val="en-US" w:eastAsia="en-US"/>
    </w:rPr>
  </w:style>
  <w:style w:type="paragraph" w:customStyle="1" w:styleId="D482643A475644CFA40407D0635BB7E6">
    <w:name w:val="D482643A475644CFA40407D0635BB7E6"/>
    <w:rsid w:val="00F10C26"/>
    <w:pPr>
      <w:spacing w:after="200" w:line="276" w:lineRule="auto"/>
    </w:pPr>
    <w:rPr>
      <w:rFonts w:ascii="Calibri" w:hAnsi="Calibri"/>
      <w:sz w:val="22"/>
      <w:szCs w:val="22"/>
      <w:lang w:val="en-US" w:eastAsia="en-US"/>
    </w:rPr>
  </w:style>
  <w:style w:type="paragraph" w:customStyle="1" w:styleId="TranscendQuote">
    <w:name w:val="Transcend Quote"/>
    <w:rsid w:val="00F10C26"/>
    <w:pPr>
      <w:spacing w:after="200" w:line="276" w:lineRule="auto"/>
    </w:pPr>
    <w:rPr>
      <w:rFonts w:ascii="Calibri" w:hAnsi="Calibri"/>
      <w:sz w:val="22"/>
      <w:szCs w:val="22"/>
      <w:lang w:val="en-US" w:eastAsia="en-US"/>
    </w:rPr>
  </w:style>
  <w:style w:type="paragraph" w:customStyle="1" w:styleId="638AC0F502094AFB8AFE269C9B241078">
    <w:name w:val="638AC0F502094AFB8AFE269C9B241078"/>
    <w:rsid w:val="00F10C26"/>
    <w:pPr>
      <w:spacing w:after="200" w:line="276" w:lineRule="auto"/>
    </w:pPr>
    <w:rPr>
      <w:rFonts w:ascii="Calibri" w:hAnsi="Calibri"/>
      <w:sz w:val="22"/>
      <w:szCs w:val="22"/>
      <w:lang w:val="en-US" w:eastAsia="en-US"/>
    </w:rPr>
  </w:style>
  <w:style w:type="paragraph" w:customStyle="1" w:styleId="TranscendSidebar">
    <w:name w:val="Transcend Sidebar"/>
    <w:rsid w:val="00F10C26"/>
    <w:pPr>
      <w:spacing w:after="200" w:line="276" w:lineRule="auto"/>
    </w:pPr>
    <w:rPr>
      <w:rFonts w:ascii="Calibri" w:hAnsi="Calibri"/>
      <w:sz w:val="22"/>
      <w:szCs w:val="22"/>
      <w:lang w:val="en-US" w:eastAsia="en-US"/>
    </w:rPr>
  </w:style>
  <w:style w:type="paragraph" w:customStyle="1" w:styleId="D69C220DF9514A80A0900DA15B84F6DA">
    <w:name w:val="D69C220DF9514A80A0900DA15B84F6DA"/>
    <w:rsid w:val="00F10C26"/>
    <w:pPr>
      <w:spacing w:after="200" w:line="276" w:lineRule="auto"/>
    </w:pPr>
    <w:rPr>
      <w:rFonts w:ascii="Calibri" w:hAnsi="Calibri"/>
      <w:sz w:val="22"/>
      <w:szCs w:val="22"/>
      <w:lang w:val="en-US" w:eastAsia="en-US"/>
    </w:rPr>
  </w:style>
  <w:style w:type="paragraph" w:customStyle="1" w:styleId="ExposureQuote">
    <w:name w:val="Exposure Quote"/>
    <w:rsid w:val="00F10C26"/>
    <w:pPr>
      <w:spacing w:after="200" w:line="276" w:lineRule="auto"/>
    </w:pPr>
    <w:rPr>
      <w:rFonts w:ascii="Calibri" w:hAnsi="Calibri"/>
      <w:sz w:val="22"/>
      <w:szCs w:val="22"/>
      <w:lang w:val="en-US" w:eastAsia="en-US"/>
    </w:rPr>
  </w:style>
  <w:style w:type="paragraph" w:customStyle="1" w:styleId="5C0E238DE69642219906CD6194DECCA2">
    <w:name w:val="5C0E238DE69642219906CD6194DECCA2"/>
    <w:rsid w:val="00F10C26"/>
    <w:pPr>
      <w:spacing w:after="200" w:line="276" w:lineRule="auto"/>
    </w:pPr>
    <w:rPr>
      <w:rFonts w:ascii="Calibri" w:hAnsi="Calibri"/>
      <w:sz w:val="22"/>
      <w:szCs w:val="22"/>
      <w:lang w:val="en-US" w:eastAsia="en-US"/>
    </w:rPr>
  </w:style>
  <w:style w:type="paragraph" w:customStyle="1" w:styleId="ExposureSidebar">
    <w:name w:val="Exposure Sidebar"/>
    <w:rsid w:val="00F10C26"/>
    <w:pPr>
      <w:spacing w:after="200" w:line="276" w:lineRule="auto"/>
    </w:pPr>
    <w:rPr>
      <w:rFonts w:ascii="Calibri" w:hAnsi="Calibri"/>
      <w:sz w:val="22"/>
      <w:szCs w:val="22"/>
      <w:lang w:val="en-US" w:eastAsia="en-US"/>
    </w:rPr>
  </w:style>
  <w:style w:type="paragraph" w:customStyle="1" w:styleId="E3DEEDF6C71F4D61BB5CD01CFB90ECCD">
    <w:name w:val="E3DEEDF6C71F4D61BB5CD01CFB90ECCD"/>
    <w:rsid w:val="00F10C26"/>
    <w:pPr>
      <w:spacing w:after="200" w:line="276" w:lineRule="auto"/>
    </w:pPr>
    <w:rPr>
      <w:rFonts w:ascii="Calibri" w:hAnsi="Calibri"/>
      <w:sz w:val="22"/>
      <w:szCs w:val="22"/>
      <w:lang w:val="en-US" w:eastAsia="en-US"/>
    </w:rPr>
  </w:style>
  <w:style w:type="paragraph" w:customStyle="1" w:styleId="PuzzleQuote">
    <w:name w:val="Puzzle Quote"/>
    <w:rsid w:val="00F10C26"/>
    <w:pPr>
      <w:spacing w:after="200" w:line="276" w:lineRule="auto"/>
    </w:pPr>
    <w:rPr>
      <w:rFonts w:ascii="Calibri" w:hAnsi="Calibri"/>
      <w:sz w:val="22"/>
      <w:szCs w:val="22"/>
      <w:lang w:val="en-US" w:eastAsia="en-US"/>
    </w:rPr>
  </w:style>
  <w:style w:type="paragraph" w:customStyle="1" w:styleId="A8205AC8454A4414BD58AB52B84FED5D">
    <w:name w:val="A8205AC8454A4414BD58AB52B84FED5D"/>
    <w:rsid w:val="00F10C26"/>
    <w:pPr>
      <w:spacing w:after="200" w:line="276" w:lineRule="auto"/>
    </w:pPr>
    <w:rPr>
      <w:rFonts w:ascii="Calibri" w:hAnsi="Calibri"/>
      <w:sz w:val="22"/>
      <w:szCs w:val="22"/>
      <w:lang w:val="en-US" w:eastAsia="en-US"/>
    </w:rPr>
  </w:style>
  <w:style w:type="paragraph" w:customStyle="1" w:styleId="PuzzleSidebar">
    <w:name w:val="Puzzle Sidebar"/>
    <w:rsid w:val="00F10C26"/>
    <w:pPr>
      <w:spacing w:after="200" w:line="276" w:lineRule="auto"/>
    </w:pPr>
    <w:rPr>
      <w:rFonts w:ascii="Calibri" w:hAnsi="Calibri"/>
      <w:sz w:val="22"/>
      <w:szCs w:val="22"/>
      <w:lang w:val="en-US" w:eastAsia="en-US"/>
    </w:rPr>
  </w:style>
  <w:style w:type="paragraph" w:customStyle="1" w:styleId="6C3048A9632E4002BB51B1CD65517A26">
    <w:name w:val="6C3048A9632E4002BB51B1CD65517A26"/>
    <w:rsid w:val="00F10C26"/>
    <w:pPr>
      <w:spacing w:after="200" w:line="276" w:lineRule="auto"/>
    </w:pPr>
    <w:rPr>
      <w:rFonts w:ascii="Calibri" w:hAnsi="Calibri"/>
      <w:sz w:val="22"/>
      <w:szCs w:val="22"/>
      <w:lang w:val="en-US" w:eastAsia="en-US"/>
    </w:rPr>
  </w:style>
  <w:style w:type="paragraph" w:customStyle="1" w:styleId="MotionQuote">
    <w:name w:val="Motion Quote"/>
    <w:rsid w:val="00F10C26"/>
    <w:pPr>
      <w:spacing w:after="200" w:line="276" w:lineRule="auto"/>
    </w:pPr>
    <w:rPr>
      <w:rFonts w:ascii="Calibri" w:hAnsi="Calibri"/>
      <w:sz w:val="22"/>
      <w:szCs w:val="22"/>
      <w:lang w:val="en-US" w:eastAsia="en-US"/>
    </w:rPr>
  </w:style>
  <w:style w:type="paragraph" w:customStyle="1" w:styleId="8F2D8A8A6AD14913866E81D5A11F8624">
    <w:name w:val="8F2D8A8A6AD14913866E81D5A11F8624"/>
    <w:rsid w:val="00F10C26"/>
    <w:pPr>
      <w:spacing w:after="200" w:line="276" w:lineRule="auto"/>
    </w:pPr>
    <w:rPr>
      <w:rFonts w:ascii="Calibri" w:hAnsi="Calibri"/>
      <w:sz w:val="22"/>
      <w:szCs w:val="22"/>
      <w:lang w:val="en-US" w:eastAsia="en-US"/>
    </w:rPr>
  </w:style>
  <w:style w:type="paragraph" w:customStyle="1" w:styleId="MotionSidebar">
    <w:name w:val="Motion Sidebar"/>
    <w:rsid w:val="00F10C26"/>
    <w:pPr>
      <w:spacing w:after="200" w:line="276" w:lineRule="auto"/>
    </w:pPr>
    <w:rPr>
      <w:rFonts w:ascii="Calibri" w:hAnsi="Calibri"/>
      <w:sz w:val="22"/>
      <w:szCs w:val="22"/>
      <w:lang w:val="en-US" w:eastAsia="en-US"/>
    </w:rPr>
  </w:style>
  <w:style w:type="paragraph" w:customStyle="1" w:styleId="125CBC3509CA48219778F8C8A8A12ACE">
    <w:name w:val="125CBC3509CA48219778F8C8A8A12ACE"/>
    <w:rsid w:val="00F10C26"/>
    <w:pPr>
      <w:spacing w:after="200" w:line="276" w:lineRule="auto"/>
    </w:pPr>
    <w:rPr>
      <w:rFonts w:ascii="Calibri" w:hAnsi="Calibri"/>
      <w:sz w:val="22"/>
      <w:szCs w:val="22"/>
      <w:lang w:val="en-US" w:eastAsia="en-US"/>
    </w:rPr>
  </w:style>
  <w:style w:type="paragraph" w:customStyle="1" w:styleId="TilesQuote">
    <w:name w:val="Tiles Quote"/>
    <w:rsid w:val="00F10C26"/>
    <w:pPr>
      <w:spacing w:after="200" w:line="276" w:lineRule="auto"/>
    </w:pPr>
    <w:rPr>
      <w:rFonts w:ascii="Calibri" w:hAnsi="Calibri"/>
      <w:sz w:val="22"/>
      <w:szCs w:val="22"/>
      <w:lang w:val="en-US" w:eastAsia="en-US"/>
    </w:rPr>
  </w:style>
  <w:style w:type="paragraph" w:customStyle="1" w:styleId="BCACE56027B84688A54931CC2CB56046">
    <w:name w:val="BCACE56027B84688A54931CC2CB56046"/>
    <w:rsid w:val="00F10C26"/>
    <w:pPr>
      <w:spacing w:after="200" w:line="276" w:lineRule="auto"/>
    </w:pPr>
    <w:rPr>
      <w:rFonts w:ascii="Calibri" w:hAnsi="Calibri"/>
      <w:sz w:val="22"/>
      <w:szCs w:val="22"/>
      <w:lang w:val="en-US" w:eastAsia="en-US"/>
    </w:rPr>
  </w:style>
  <w:style w:type="paragraph" w:customStyle="1" w:styleId="TilesSidebar">
    <w:name w:val="Tiles Sidebar"/>
    <w:rsid w:val="00F10C26"/>
    <w:pPr>
      <w:spacing w:after="200" w:line="276" w:lineRule="auto"/>
    </w:pPr>
    <w:rPr>
      <w:rFonts w:ascii="Calibri" w:hAnsi="Calibri"/>
      <w:sz w:val="22"/>
      <w:szCs w:val="22"/>
      <w:lang w:val="en-US" w:eastAsia="en-US"/>
    </w:rPr>
  </w:style>
  <w:style w:type="paragraph" w:customStyle="1" w:styleId="D363E79BBA38418888D2BE92F43072C8">
    <w:name w:val="D363E79BBA38418888D2BE92F43072C8"/>
    <w:rsid w:val="00F10C26"/>
    <w:pPr>
      <w:spacing w:after="200" w:line="276" w:lineRule="auto"/>
    </w:pPr>
    <w:rPr>
      <w:rFonts w:ascii="Calibri" w:hAnsi="Calibri"/>
      <w:sz w:val="22"/>
      <w:szCs w:val="22"/>
      <w:lang w:val="en-US" w:eastAsia="en-US"/>
    </w:rPr>
  </w:style>
  <w:style w:type="paragraph" w:customStyle="1" w:styleId="ContrastQuote">
    <w:name w:val="Contrast Quote"/>
    <w:rsid w:val="00F10C26"/>
    <w:pPr>
      <w:spacing w:after="200" w:line="276" w:lineRule="auto"/>
    </w:pPr>
    <w:rPr>
      <w:rFonts w:ascii="Calibri" w:hAnsi="Calibri"/>
      <w:sz w:val="22"/>
      <w:szCs w:val="22"/>
      <w:lang w:val="en-US" w:eastAsia="en-US"/>
    </w:rPr>
  </w:style>
  <w:style w:type="paragraph" w:customStyle="1" w:styleId="B24D37152E5144E380C5780A36891D23">
    <w:name w:val="B24D37152E5144E380C5780A36891D23"/>
    <w:rsid w:val="00F10C26"/>
    <w:pPr>
      <w:spacing w:after="200" w:line="276" w:lineRule="auto"/>
    </w:pPr>
    <w:rPr>
      <w:rFonts w:ascii="Calibri" w:hAnsi="Calibri"/>
      <w:sz w:val="22"/>
      <w:szCs w:val="22"/>
      <w:lang w:val="en-US" w:eastAsia="en-US"/>
    </w:rPr>
  </w:style>
  <w:style w:type="paragraph" w:customStyle="1" w:styleId="ContrastSidebar">
    <w:name w:val="Contrast Sidebar"/>
    <w:rsid w:val="00F10C26"/>
    <w:pPr>
      <w:spacing w:after="200" w:line="276" w:lineRule="auto"/>
    </w:pPr>
    <w:rPr>
      <w:rFonts w:ascii="Calibri" w:hAnsi="Calibri"/>
      <w:sz w:val="22"/>
      <w:szCs w:val="22"/>
      <w:lang w:val="en-US" w:eastAsia="en-US"/>
    </w:rPr>
  </w:style>
  <w:style w:type="paragraph" w:customStyle="1" w:styleId="B863C7EC8D89444F9A0D90D575C71385">
    <w:name w:val="B863C7EC8D89444F9A0D90D575C71385"/>
    <w:rsid w:val="00F10C26"/>
    <w:pPr>
      <w:spacing w:after="200" w:line="276" w:lineRule="auto"/>
    </w:pPr>
    <w:rPr>
      <w:rFonts w:ascii="Calibri" w:hAnsi="Calibri"/>
      <w:sz w:val="22"/>
      <w:szCs w:val="22"/>
      <w:lang w:val="en-US" w:eastAsia="en-US"/>
    </w:rPr>
  </w:style>
  <w:style w:type="paragraph" w:customStyle="1" w:styleId="DecorativeQuote">
    <w:name w:val="Decorative Quote"/>
    <w:rsid w:val="00F10C26"/>
    <w:pPr>
      <w:spacing w:after="200" w:line="276" w:lineRule="auto"/>
    </w:pPr>
    <w:rPr>
      <w:rFonts w:ascii="Calibri" w:hAnsi="Calibri"/>
      <w:sz w:val="22"/>
      <w:szCs w:val="22"/>
      <w:lang w:val="en-US" w:eastAsia="en-US"/>
    </w:rPr>
  </w:style>
  <w:style w:type="paragraph" w:customStyle="1" w:styleId="E956CC34ACE9460480EEF4FA7216F6E7">
    <w:name w:val="E956CC34ACE9460480EEF4FA7216F6E7"/>
    <w:rsid w:val="00F10C26"/>
    <w:pPr>
      <w:spacing w:after="200" w:line="276" w:lineRule="auto"/>
    </w:pPr>
    <w:rPr>
      <w:rFonts w:ascii="Calibri" w:hAnsi="Calibri"/>
      <w:sz w:val="22"/>
      <w:szCs w:val="22"/>
      <w:lang w:val="en-US" w:eastAsia="en-US"/>
    </w:rPr>
  </w:style>
  <w:style w:type="paragraph" w:customStyle="1" w:styleId="StarsQuote">
    <w:name w:val="Stars Quote"/>
    <w:rsid w:val="00F10C26"/>
    <w:pPr>
      <w:spacing w:after="200" w:line="276" w:lineRule="auto"/>
    </w:pPr>
    <w:rPr>
      <w:rFonts w:ascii="Calibri" w:hAnsi="Calibri"/>
      <w:sz w:val="22"/>
      <w:szCs w:val="22"/>
      <w:lang w:val="en-US" w:eastAsia="en-US"/>
    </w:rPr>
  </w:style>
  <w:style w:type="paragraph" w:customStyle="1" w:styleId="4805F690701443A3B8A5B1E31AB98507">
    <w:name w:val="4805F690701443A3B8A5B1E31AB98507"/>
    <w:rsid w:val="00F10C26"/>
    <w:pPr>
      <w:spacing w:after="200" w:line="276" w:lineRule="auto"/>
    </w:pPr>
    <w:rPr>
      <w:rFonts w:ascii="Calibri" w:hAnsi="Calibri"/>
      <w:sz w:val="22"/>
      <w:szCs w:val="22"/>
      <w:lang w:val="en-US" w:eastAsia="en-US"/>
    </w:rPr>
  </w:style>
  <w:style w:type="paragraph" w:customStyle="1" w:styleId="StickyQuote">
    <w:name w:val="Sticky Quote"/>
    <w:rsid w:val="00F10C26"/>
    <w:pPr>
      <w:spacing w:after="200" w:line="276" w:lineRule="auto"/>
    </w:pPr>
    <w:rPr>
      <w:rFonts w:ascii="Calibri" w:hAnsi="Calibri"/>
      <w:sz w:val="22"/>
      <w:szCs w:val="22"/>
      <w:lang w:val="en-US" w:eastAsia="en-US"/>
    </w:rPr>
  </w:style>
  <w:style w:type="paragraph" w:customStyle="1" w:styleId="DF14BFB5A1EB4CD9AD0444483AF07A1C">
    <w:name w:val="DF14BFB5A1EB4CD9AD0444483AF07A1C"/>
    <w:rsid w:val="00F10C26"/>
    <w:pPr>
      <w:spacing w:after="200" w:line="276" w:lineRule="auto"/>
    </w:pPr>
    <w:rPr>
      <w:rFonts w:ascii="Calibri" w:hAnsi="Calibri"/>
      <w:sz w:val="22"/>
      <w:szCs w:val="22"/>
      <w:lang w:val="en-US" w:eastAsia="en-US"/>
    </w:rPr>
  </w:style>
  <w:style w:type="paragraph" w:customStyle="1" w:styleId="BracesQuote">
    <w:name w:val="Braces Quote"/>
    <w:rsid w:val="00F10C26"/>
    <w:pPr>
      <w:spacing w:after="200" w:line="276" w:lineRule="auto"/>
    </w:pPr>
    <w:rPr>
      <w:rFonts w:ascii="Calibri" w:hAnsi="Calibri"/>
      <w:sz w:val="22"/>
      <w:szCs w:val="22"/>
      <w:lang w:val="en-US" w:eastAsia="en-US"/>
    </w:rPr>
  </w:style>
  <w:style w:type="paragraph" w:customStyle="1" w:styleId="1CE9E3F2C9794462B899745177C66AE9">
    <w:name w:val="1CE9E3F2C9794462B899745177C66AE9"/>
    <w:rsid w:val="00F10C26"/>
    <w:pPr>
      <w:spacing w:after="200" w:line="276" w:lineRule="auto"/>
    </w:pPr>
    <w:rPr>
      <w:rFonts w:ascii="Calibri" w:hAnsi="Calibri"/>
      <w:sz w:val="22"/>
      <w:szCs w:val="22"/>
      <w:lang w:val="en-US" w:eastAsia="en-US"/>
    </w:rPr>
  </w:style>
  <w:style w:type="paragraph" w:customStyle="1" w:styleId="BracesQuote2">
    <w:name w:val="Braces Quote 2"/>
    <w:rsid w:val="00F10C26"/>
    <w:pPr>
      <w:spacing w:after="200" w:line="276" w:lineRule="auto"/>
    </w:pPr>
    <w:rPr>
      <w:rFonts w:ascii="Calibri" w:hAnsi="Calibri"/>
      <w:sz w:val="22"/>
      <w:szCs w:val="22"/>
      <w:lang w:val="en-US" w:eastAsia="en-US"/>
    </w:rPr>
  </w:style>
  <w:style w:type="paragraph" w:customStyle="1" w:styleId="9B4A34D3963D49F5948ED4D74716C491">
    <w:name w:val="9B4A34D3963D49F5948ED4D74716C491"/>
    <w:rsid w:val="00F10C26"/>
    <w:pPr>
      <w:spacing w:after="200" w:line="276" w:lineRule="auto"/>
    </w:pPr>
    <w:rPr>
      <w:rFonts w:ascii="Calibri" w:hAnsi="Calibri"/>
      <w:sz w:val="22"/>
      <w:szCs w:val="22"/>
      <w:lang w:val="en-US" w:eastAsia="en-US"/>
    </w:rPr>
  </w:style>
  <w:style w:type="paragraph" w:customStyle="1" w:styleId="SimpleTextBox">
    <w:name w:val="Simple Text Box"/>
    <w:rsid w:val="00F10C26"/>
    <w:pPr>
      <w:spacing w:after="200" w:line="276" w:lineRule="auto"/>
    </w:pPr>
    <w:rPr>
      <w:rFonts w:ascii="Calibri" w:hAnsi="Calibri"/>
      <w:sz w:val="22"/>
      <w:szCs w:val="22"/>
      <w:lang w:val="en-US" w:eastAsia="en-US"/>
    </w:rPr>
  </w:style>
  <w:style w:type="paragraph" w:customStyle="1" w:styleId="FE8B4A45B17042D7A0560408F5172FD1">
    <w:name w:val="FE8B4A45B17042D7A0560408F5172FD1"/>
    <w:rsid w:val="00F10C26"/>
    <w:pPr>
      <w:spacing w:after="200" w:line="276" w:lineRule="auto"/>
    </w:pPr>
    <w:rPr>
      <w:rFonts w:ascii="Calibri" w:hAnsi="Calibri"/>
      <w:sz w:val="22"/>
      <w:szCs w:val="22"/>
      <w:lang w:val="en-US" w:eastAsia="en-US"/>
    </w:rPr>
  </w:style>
  <w:style w:type="paragraph" w:customStyle="1" w:styleId="1FEE62407F324D2F86B865615B91D7A2">
    <w:name w:val="1FEE62407F324D2F86B865615B91D7A2"/>
    <w:rsid w:val="00F10C26"/>
    <w:pPr>
      <w:spacing w:after="200" w:line="276" w:lineRule="auto"/>
    </w:pPr>
    <w:rPr>
      <w:rFonts w:ascii="Calibri" w:hAnsi="Calibri"/>
      <w:sz w:val="22"/>
      <w:szCs w:val="22"/>
      <w:lang w:val="en-US" w:eastAsia="en-US"/>
    </w:rPr>
  </w:style>
  <w:style w:type="paragraph" w:customStyle="1" w:styleId="847B22E1955B417CA85530CBCDB5D32C">
    <w:name w:val="847B22E1955B417CA85530CBCDB5D32C"/>
    <w:rsid w:val="00F10C26"/>
    <w:pPr>
      <w:spacing w:after="200" w:line="276" w:lineRule="auto"/>
    </w:pPr>
    <w:rPr>
      <w:rFonts w:ascii="Calibri" w:hAnsi="Calibri"/>
      <w:sz w:val="22"/>
      <w:szCs w:val="22"/>
      <w:lang w:val="en-US" w:eastAsia="en-US"/>
    </w:rPr>
  </w:style>
  <w:style w:type="paragraph" w:customStyle="1" w:styleId="6FFEFEF8AC6B43A3B375052216E7AA62">
    <w:name w:val="6FFEFEF8AC6B43A3B375052216E7AA62"/>
    <w:rsid w:val="00F10C26"/>
    <w:pPr>
      <w:spacing w:after="200" w:line="276" w:lineRule="auto"/>
    </w:pPr>
    <w:rPr>
      <w:rFonts w:ascii="Calibri" w:hAnsi="Calibri"/>
      <w:sz w:val="22"/>
      <w:szCs w:val="22"/>
      <w:lang w:val="en-US" w:eastAsia="en-US"/>
    </w:rPr>
  </w:style>
  <w:style w:type="paragraph" w:customStyle="1" w:styleId="F43EC779A4094BB6BEE9F5BC31C13C12">
    <w:name w:val="F43EC779A4094BB6BEE9F5BC31C13C12"/>
    <w:rsid w:val="00F10C26"/>
    <w:pPr>
      <w:spacing w:after="200" w:line="276" w:lineRule="auto"/>
    </w:pPr>
    <w:rPr>
      <w:rFonts w:ascii="Calibri" w:hAnsi="Calibri"/>
      <w:sz w:val="22"/>
      <w:szCs w:val="22"/>
      <w:lang w:val="en-US" w:eastAsia="en-US"/>
    </w:rPr>
  </w:style>
  <w:style w:type="paragraph" w:customStyle="1" w:styleId="3C503A30DA574B288DC1AFE92D3123B6">
    <w:name w:val="3C503A30DA574B288DC1AFE92D3123B6"/>
    <w:rsid w:val="00F10C26"/>
    <w:pPr>
      <w:spacing w:after="200" w:line="276" w:lineRule="auto"/>
    </w:pPr>
    <w:rPr>
      <w:rFonts w:ascii="Calibri" w:hAnsi="Calibri"/>
      <w:sz w:val="22"/>
      <w:szCs w:val="22"/>
      <w:lang w:val="en-US" w:eastAsia="en-US"/>
    </w:rPr>
  </w:style>
  <w:style w:type="paragraph" w:customStyle="1" w:styleId="ASAP1">
    <w:name w:val="ASAP 1"/>
    <w:rsid w:val="00F10C26"/>
    <w:pPr>
      <w:tabs>
        <w:tab w:val="center" w:pos="4680"/>
        <w:tab w:val="right" w:pos="9360"/>
      </w:tabs>
    </w:pPr>
    <w:rPr>
      <w:rFonts w:ascii="Calibri" w:hAnsi="Calibri"/>
      <w:sz w:val="22"/>
      <w:szCs w:val="22"/>
      <w:lang w:val="en-US" w:eastAsia="en-US"/>
    </w:rPr>
  </w:style>
  <w:style w:type="paragraph" w:customStyle="1" w:styleId="ASAP2">
    <w:name w:val="ASAP 2"/>
    <w:rsid w:val="00F10C26"/>
    <w:pPr>
      <w:tabs>
        <w:tab w:val="center" w:pos="4680"/>
        <w:tab w:val="right" w:pos="9360"/>
      </w:tabs>
    </w:pPr>
    <w:rPr>
      <w:rFonts w:ascii="Calibri" w:hAnsi="Calibri"/>
      <w:sz w:val="22"/>
      <w:szCs w:val="22"/>
      <w:lang w:val="en-US" w:eastAsia="en-US"/>
    </w:rPr>
  </w:style>
  <w:style w:type="paragraph" w:customStyle="1" w:styleId="CONFIDENTIAL1">
    <w:name w:val="CONFIDENTIAL 1"/>
    <w:rsid w:val="00F10C26"/>
    <w:pPr>
      <w:tabs>
        <w:tab w:val="center" w:pos="4680"/>
        <w:tab w:val="right" w:pos="9360"/>
      </w:tabs>
    </w:pPr>
    <w:rPr>
      <w:rFonts w:ascii="Calibri" w:hAnsi="Calibri"/>
      <w:sz w:val="22"/>
      <w:szCs w:val="22"/>
      <w:lang w:val="en-US" w:eastAsia="en-US"/>
    </w:rPr>
  </w:style>
  <w:style w:type="paragraph" w:customStyle="1" w:styleId="CONFIDENTIAL2">
    <w:name w:val="CONFIDENTIAL 2"/>
    <w:rsid w:val="00F10C26"/>
    <w:pPr>
      <w:tabs>
        <w:tab w:val="center" w:pos="4680"/>
        <w:tab w:val="right" w:pos="9360"/>
      </w:tabs>
    </w:pPr>
    <w:rPr>
      <w:rFonts w:ascii="Calibri" w:hAnsi="Calibri"/>
      <w:sz w:val="22"/>
      <w:szCs w:val="22"/>
      <w:lang w:val="en-US" w:eastAsia="en-US"/>
    </w:rPr>
  </w:style>
  <w:style w:type="paragraph" w:customStyle="1" w:styleId="DONOTCOPY1">
    <w:name w:val="DO NOT COPY 1"/>
    <w:rsid w:val="00F10C26"/>
    <w:pPr>
      <w:tabs>
        <w:tab w:val="center" w:pos="4680"/>
        <w:tab w:val="right" w:pos="9360"/>
      </w:tabs>
    </w:pPr>
    <w:rPr>
      <w:rFonts w:ascii="Calibri" w:hAnsi="Calibri"/>
      <w:sz w:val="22"/>
      <w:szCs w:val="22"/>
      <w:lang w:val="en-US" w:eastAsia="en-US"/>
    </w:rPr>
  </w:style>
  <w:style w:type="paragraph" w:customStyle="1" w:styleId="DONOTCOPY2">
    <w:name w:val="DO NOT COPY 2"/>
    <w:rsid w:val="00F10C26"/>
    <w:pPr>
      <w:tabs>
        <w:tab w:val="center" w:pos="4680"/>
        <w:tab w:val="right" w:pos="9360"/>
      </w:tabs>
    </w:pPr>
    <w:rPr>
      <w:rFonts w:ascii="Calibri" w:hAnsi="Calibri"/>
      <w:sz w:val="22"/>
      <w:szCs w:val="22"/>
      <w:lang w:val="en-US" w:eastAsia="en-US"/>
    </w:rPr>
  </w:style>
  <w:style w:type="paragraph" w:customStyle="1" w:styleId="DRAFT1">
    <w:name w:val="DRAFT 1"/>
    <w:rsid w:val="00F10C26"/>
    <w:pPr>
      <w:tabs>
        <w:tab w:val="center" w:pos="4680"/>
        <w:tab w:val="right" w:pos="9360"/>
      </w:tabs>
    </w:pPr>
    <w:rPr>
      <w:rFonts w:ascii="Calibri" w:hAnsi="Calibri"/>
      <w:sz w:val="22"/>
      <w:szCs w:val="22"/>
      <w:lang w:val="en-US" w:eastAsia="en-US"/>
    </w:rPr>
  </w:style>
  <w:style w:type="paragraph" w:customStyle="1" w:styleId="DRAFT2">
    <w:name w:val="DRAFT 2"/>
    <w:rsid w:val="00F10C26"/>
    <w:pPr>
      <w:tabs>
        <w:tab w:val="center" w:pos="4680"/>
        <w:tab w:val="right" w:pos="9360"/>
      </w:tabs>
    </w:pPr>
    <w:rPr>
      <w:rFonts w:ascii="Calibri" w:hAnsi="Calibri"/>
      <w:sz w:val="22"/>
      <w:szCs w:val="22"/>
      <w:lang w:val="en-US" w:eastAsia="en-US"/>
    </w:rPr>
  </w:style>
  <w:style w:type="paragraph" w:customStyle="1" w:styleId="SAMPLE1">
    <w:name w:val="SAMPLE 1"/>
    <w:rsid w:val="00F10C26"/>
    <w:pPr>
      <w:tabs>
        <w:tab w:val="center" w:pos="4680"/>
        <w:tab w:val="right" w:pos="9360"/>
      </w:tabs>
    </w:pPr>
    <w:rPr>
      <w:rFonts w:ascii="Calibri" w:hAnsi="Calibri"/>
      <w:sz w:val="22"/>
      <w:szCs w:val="22"/>
      <w:lang w:val="en-US" w:eastAsia="en-US"/>
    </w:rPr>
  </w:style>
  <w:style w:type="paragraph" w:customStyle="1" w:styleId="SAMPLE2">
    <w:name w:val="SAMPLE 2"/>
    <w:rsid w:val="00F10C26"/>
    <w:pPr>
      <w:tabs>
        <w:tab w:val="center" w:pos="4680"/>
        <w:tab w:val="right" w:pos="9360"/>
      </w:tabs>
    </w:pPr>
    <w:rPr>
      <w:rFonts w:ascii="Calibri" w:hAnsi="Calibri"/>
      <w:sz w:val="22"/>
      <w:szCs w:val="22"/>
      <w:lang w:val="en-US" w:eastAsia="en-US"/>
    </w:rPr>
  </w:style>
  <w:style w:type="paragraph" w:customStyle="1" w:styleId="URGENT1">
    <w:name w:val="URGENT 1"/>
    <w:rsid w:val="00F10C26"/>
    <w:pPr>
      <w:tabs>
        <w:tab w:val="center" w:pos="4680"/>
        <w:tab w:val="right" w:pos="9360"/>
      </w:tabs>
    </w:pPr>
    <w:rPr>
      <w:rFonts w:ascii="Calibri" w:hAnsi="Calibri"/>
      <w:sz w:val="22"/>
      <w:szCs w:val="22"/>
      <w:lang w:val="en-US" w:eastAsia="en-US"/>
    </w:rPr>
  </w:style>
  <w:style w:type="paragraph" w:customStyle="1" w:styleId="URGENT2">
    <w:name w:val="URGENT 2"/>
    <w:rsid w:val="00F10C26"/>
    <w:pPr>
      <w:tabs>
        <w:tab w:val="center" w:pos="4680"/>
        <w:tab w:val="right" w:pos="9360"/>
      </w:tabs>
    </w:pPr>
    <w:rPr>
      <w:rFonts w:ascii="Calibri" w:hAnsi="Calibri"/>
      <w:sz w:val="22"/>
      <w:szCs w:val="22"/>
      <w:lang w:val="en-US" w:eastAsia="en-US"/>
    </w:rPr>
  </w:style>
  <w:style w:type="character" w:customStyle="1" w:styleId="21">
    <w:name w:val="Заглавие 2 Знак"/>
    <w:link w:val="20"/>
    <w:rsid w:val="00F10C26"/>
    <w:rPr>
      <w:b/>
      <w:bCs/>
      <w:sz w:val="28"/>
      <w:szCs w:val="28"/>
    </w:rPr>
  </w:style>
  <w:style w:type="character" w:customStyle="1" w:styleId="80">
    <w:name w:val="Заглавие 8 Знак"/>
    <w:link w:val="8"/>
    <w:rsid w:val="00F10C26"/>
    <w:rPr>
      <w:i/>
      <w:iCs/>
      <w:sz w:val="24"/>
      <w:szCs w:val="24"/>
    </w:rPr>
  </w:style>
  <w:style w:type="character" w:customStyle="1" w:styleId="a5">
    <w:name w:val="Основен текст Знак"/>
    <w:aliases w:val="Body Знак,block style Знак"/>
    <w:link w:val="a4"/>
    <w:uiPriority w:val="99"/>
    <w:rsid w:val="00F10C26"/>
    <w:rPr>
      <w:sz w:val="28"/>
      <w:szCs w:val="28"/>
    </w:rPr>
  </w:style>
  <w:style w:type="character" w:customStyle="1" w:styleId="a7">
    <w:name w:val="Основен текст с отстъп Знак"/>
    <w:link w:val="a6"/>
    <w:rsid w:val="00F10C26"/>
    <w:rPr>
      <w:sz w:val="28"/>
      <w:szCs w:val="28"/>
    </w:rPr>
  </w:style>
  <w:style w:type="character" w:customStyle="1" w:styleId="a9">
    <w:name w:val="Обикновен текст Знак"/>
    <w:link w:val="a8"/>
    <w:rsid w:val="00F10C26"/>
    <w:rPr>
      <w:rFonts w:ascii="Courier New" w:hAnsi="Courier New" w:cs="Courier New"/>
    </w:rPr>
  </w:style>
  <w:style w:type="character" w:customStyle="1" w:styleId="ab">
    <w:name w:val="Изнесен текст Знак"/>
    <w:link w:val="aa"/>
    <w:semiHidden/>
    <w:rsid w:val="00F10C26"/>
    <w:rPr>
      <w:rFonts w:ascii="Tahoma" w:hAnsi="Tahoma" w:cs="Tahoma"/>
      <w:sz w:val="16"/>
      <w:szCs w:val="16"/>
    </w:rPr>
  </w:style>
  <w:style w:type="numbering" w:customStyle="1" w:styleId="NoList1">
    <w:name w:val="No List1"/>
    <w:next w:val="a3"/>
    <w:uiPriority w:val="99"/>
    <w:semiHidden/>
    <w:unhideWhenUsed/>
    <w:rsid w:val="00D57C37"/>
  </w:style>
  <w:style w:type="character" w:customStyle="1" w:styleId="BodyTextChar1">
    <w:name w:val="Body Text Char1"/>
    <w:aliases w:val="Body Text Char Char"/>
    <w:uiPriority w:val="99"/>
    <w:rsid w:val="00D57C37"/>
    <w:rPr>
      <w:rFonts w:ascii="Times New Roman" w:eastAsia="Times New Roman" w:hAnsi="Times New Roman"/>
      <w:b/>
      <w:bCs/>
      <w:noProof/>
      <w:sz w:val="28"/>
      <w:szCs w:val="28"/>
      <w:lang w:val="bg-BG" w:eastAsia="bg-BG"/>
    </w:rPr>
  </w:style>
  <w:style w:type="paragraph" w:customStyle="1" w:styleId="normaltableau">
    <w:name w:val="normal_tableau"/>
    <w:basedOn w:val="a0"/>
    <w:rsid w:val="00D57C37"/>
    <w:pPr>
      <w:spacing w:before="120" w:after="120"/>
      <w:jc w:val="both"/>
    </w:pPr>
    <w:rPr>
      <w:rFonts w:ascii="Optima" w:hAnsi="Optima"/>
      <w:noProof/>
      <w:sz w:val="22"/>
      <w:szCs w:val="20"/>
      <w:lang w:val="en-GB" w:eastAsia="en-GB"/>
    </w:rPr>
  </w:style>
  <w:style w:type="paragraph" w:customStyle="1" w:styleId="oddl-nadpis">
    <w:name w:val="oddíl-nadpis"/>
    <w:basedOn w:val="a0"/>
    <w:rsid w:val="00D57C37"/>
    <w:pPr>
      <w:keepNext/>
      <w:widowControl w:val="0"/>
      <w:tabs>
        <w:tab w:val="left" w:pos="567"/>
      </w:tabs>
      <w:spacing w:before="240" w:line="240" w:lineRule="exact"/>
    </w:pPr>
    <w:rPr>
      <w:rFonts w:ascii="Arial" w:hAnsi="Arial"/>
      <w:b/>
      <w:szCs w:val="20"/>
      <w:lang w:val="cs-CZ" w:eastAsia="en-US"/>
    </w:rPr>
  </w:style>
  <w:style w:type="character" w:customStyle="1" w:styleId="30">
    <w:name w:val="Заглавие 3 Знак"/>
    <w:link w:val="3"/>
    <w:uiPriority w:val="9"/>
    <w:semiHidden/>
    <w:rsid w:val="00594E02"/>
    <w:rPr>
      <w:rFonts w:ascii="Cambria" w:eastAsia="Times New Roman" w:hAnsi="Cambria" w:cs="Times New Roman"/>
      <w:b/>
      <w:bCs/>
      <w:sz w:val="26"/>
      <w:szCs w:val="26"/>
      <w:lang w:val="bg-BG" w:eastAsia="bg-BG"/>
    </w:rPr>
  </w:style>
  <w:style w:type="paragraph" w:styleId="32">
    <w:name w:val="Body Text 3"/>
    <w:basedOn w:val="a0"/>
    <w:link w:val="33"/>
    <w:uiPriority w:val="99"/>
    <w:unhideWhenUsed/>
    <w:rsid w:val="00594E02"/>
    <w:pPr>
      <w:spacing w:after="120"/>
    </w:pPr>
    <w:rPr>
      <w:sz w:val="16"/>
      <w:szCs w:val="16"/>
    </w:rPr>
  </w:style>
  <w:style w:type="character" w:customStyle="1" w:styleId="33">
    <w:name w:val="Основен текст 3 Знак"/>
    <w:link w:val="32"/>
    <w:uiPriority w:val="99"/>
    <w:semiHidden/>
    <w:rsid w:val="00594E02"/>
    <w:rPr>
      <w:sz w:val="16"/>
      <w:szCs w:val="16"/>
      <w:lang w:val="bg-BG" w:eastAsia="bg-BG"/>
    </w:rPr>
  </w:style>
  <w:style w:type="paragraph" w:styleId="34">
    <w:name w:val="Body Text Indent 3"/>
    <w:basedOn w:val="a0"/>
    <w:link w:val="35"/>
    <w:uiPriority w:val="99"/>
    <w:unhideWhenUsed/>
    <w:rsid w:val="00594E02"/>
    <w:pPr>
      <w:spacing w:after="120"/>
      <w:ind w:left="283"/>
    </w:pPr>
    <w:rPr>
      <w:sz w:val="16"/>
      <w:szCs w:val="16"/>
    </w:rPr>
  </w:style>
  <w:style w:type="character" w:customStyle="1" w:styleId="35">
    <w:name w:val="Основен текст с отстъп 3 Знак"/>
    <w:link w:val="34"/>
    <w:uiPriority w:val="99"/>
    <w:semiHidden/>
    <w:rsid w:val="00594E02"/>
    <w:rPr>
      <w:sz w:val="16"/>
      <w:szCs w:val="16"/>
      <w:lang w:val="bg-BG" w:eastAsia="bg-BG"/>
    </w:rPr>
  </w:style>
  <w:style w:type="character" w:customStyle="1" w:styleId="40">
    <w:name w:val="Заглавие 4 Знак"/>
    <w:link w:val="4"/>
    <w:rsid w:val="00594E02"/>
    <w:rPr>
      <w:rFonts w:ascii="Arial" w:hAnsi="Arial" w:cs="Arial"/>
      <w:color w:val="000000"/>
      <w:sz w:val="22"/>
      <w:u w:val="single"/>
      <w:lang w:val="en-GB" w:eastAsia="it-IT" w:bidi="ar-SA"/>
    </w:rPr>
  </w:style>
  <w:style w:type="character" w:customStyle="1" w:styleId="50">
    <w:name w:val="Заглавие 5 Знак"/>
    <w:link w:val="5"/>
    <w:rsid w:val="00594E02"/>
    <w:rPr>
      <w:rFonts w:ascii="Arial" w:hAnsi="Arial" w:cs="Arial"/>
      <w:i/>
      <w:sz w:val="22"/>
      <w:szCs w:val="24"/>
      <w:u w:val="single"/>
      <w:lang w:val="en-GB" w:eastAsia="it-IT"/>
    </w:rPr>
  </w:style>
  <w:style w:type="character" w:customStyle="1" w:styleId="60">
    <w:name w:val="Заглавие 6 Знак"/>
    <w:link w:val="6"/>
    <w:rsid w:val="00594E02"/>
    <w:rPr>
      <w:rFonts w:ascii="Arial" w:hAnsi="Arial"/>
      <w:color w:val="000000"/>
      <w:sz w:val="36"/>
      <w:lang w:val="en-GB" w:eastAsia="it-IT"/>
    </w:rPr>
  </w:style>
  <w:style w:type="character" w:customStyle="1" w:styleId="70">
    <w:name w:val="Заглавие 7 Знак"/>
    <w:link w:val="7"/>
    <w:rsid w:val="00594E02"/>
    <w:rPr>
      <w:rFonts w:ascii="Arial" w:hAnsi="Arial" w:cs="Arial"/>
      <w:i/>
      <w:iCs/>
      <w:color w:val="000000"/>
      <w:sz w:val="22"/>
      <w:u w:val="single"/>
      <w:lang w:val="en-GB" w:eastAsia="it-IT"/>
    </w:rPr>
  </w:style>
  <w:style w:type="character" w:customStyle="1" w:styleId="90">
    <w:name w:val="Заглавие 9 Знак"/>
    <w:link w:val="9"/>
    <w:rsid w:val="00594E02"/>
    <w:rPr>
      <w:rFonts w:ascii="Arial" w:hAnsi="Arial" w:cs="Arial"/>
      <w:i/>
      <w:iCs/>
      <w:sz w:val="22"/>
      <w:szCs w:val="24"/>
      <w:u w:val="single"/>
      <w:lang w:val="en-GB" w:eastAsia="it-IT"/>
    </w:rPr>
  </w:style>
  <w:style w:type="paragraph" w:styleId="23">
    <w:name w:val="Body Text 2"/>
    <w:basedOn w:val="a0"/>
    <w:link w:val="24"/>
    <w:rsid w:val="00594E02"/>
    <w:rPr>
      <w:color w:val="000000"/>
      <w:lang w:val="x-none" w:eastAsia="x-none"/>
    </w:rPr>
  </w:style>
  <w:style w:type="character" w:customStyle="1" w:styleId="24">
    <w:name w:val="Основен текст 2 Знак"/>
    <w:link w:val="23"/>
    <w:rsid w:val="00594E02"/>
    <w:rPr>
      <w:color w:val="000000"/>
      <w:sz w:val="24"/>
    </w:rPr>
  </w:style>
  <w:style w:type="paragraph" w:customStyle="1" w:styleId="Style26">
    <w:name w:val="Style26"/>
    <w:rsid w:val="00594E02"/>
    <w:pPr>
      <w:widowControl w:val="0"/>
    </w:pPr>
    <w:rPr>
      <w:rFonts w:ascii="Arial" w:hAnsi="Arial"/>
      <w:lang w:val="pl-PL" w:eastAsia="en-US"/>
    </w:rPr>
  </w:style>
  <w:style w:type="paragraph" w:styleId="aff3">
    <w:name w:val="List Bullet"/>
    <w:basedOn w:val="a0"/>
    <w:autoRedefine/>
    <w:rsid w:val="002B301E"/>
    <w:pPr>
      <w:shd w:val="clear" w:color="auto" w:fill="FFFFFF"/>
      <w:spacing w:before="120" w:after="120"/>
      <w:jc w:val="both"/>
    </w:pPr>
    <w:rPr>
      <w:rFonts w:ascii="Arial" w:hAnsi="Arial"/>
      <w:sz w:val="22"/>
      <w:szCs w:val="22"/>
      <w:lang w:val="en-GB" w:eastAsia="en-US"/>
    </w:rPr>
  </w:style>
  <w:style w:type="paragraph" w:styleId="aff4">
    <w:name w:val="Normal (Web)"/>
    <w:basedOn w:val="a0"/>
    <w:uiPriority w:val="99"/>
    <w:rsid w:val="00594E02"/>
    <w:pPr>
      <w:spacing w:before="100" w:after="100"/>
    </w:pPr>
    <w:rPr>
      <w:rFonts w:ascii="Verdana" w:hAnsi="Verdana"/>
      <w:sz w:val="20"/>
      <w:szCs w:val="20"/>
      <w:lang w:val="en-GB" w:eastAsia="en-US"/>
    </w:rPr>
  </w:style>
  <w:style w:type="character" w:styleId="aff5">
    <w:name w:val="FollowedHyperlink"/>
    <w:rsid w:val="00594E02"/>
    <w:rPr>
      <w:color w:val="800080"/>
      <w:u w:val="single"/>
    </w:rPr>
  </w:style>
  <w:style w:type="paragraph" w:customStyle="1" w:styleId="Text2">
    <w:name w:val="Text 2"/>
    <w:basedOn w:val="a0"/>
    <w:rsid w:val="00594E02"/>
    <w:pPr>
      <w:tabs>
        <w:tab w:val="left" w:pos="2161"/>
      </w:tabs>
      <w:spacing w:after="240"/>
      <w:ind w:left="1202"/>
      <w:jc w:val="both"/>
    </w:pPr>
    <w:rPr>
      <w:rFonts w:ascii="Arial" w:hAnsi="Arial"/>
      <w:sz w:val="20"/>
      <w:szCs w:val="20"/>
      <w:lang w:val="en-GB" w:eastAsia="en-US"/>
    </w:rPr>
  </w:style>
  <w:style w:type="paragraph" w:customStyle="1" w:styleId="BodyText21">
    <w:name w:val="Body Text 21"/>
    <w:basedOn w:val="a0"/>
    <w:rsid w:val="00594E02"/>
    <w:pPr>
      <w:tabs>
        <w:tab w:val="left" w:pos="420"/>
      </w:tabs>
      <w:jc w:val="both"/>
    </w:pPr>
    <w:rPr>
      <w:lang w:val="en-GB" w:eastAsia="en-US"/>
    </w:rPr>
  </w:style>
  <w:style w:type="paragraph" w:customStyle="1" w:styleId="NumPar3">
    <w:name w:val="NumPar 3"/>
    <w:basedOn w:val="3"/>
    <w:next w:val="a0"/>
    <w:rsid w:val="00594E02"/>
    <w:pPr>
      <w:keepNext w:val="0"/>
      <w:spacing w:before="0" w:after="240"/>
      <w:jc w:val="both"/>
      <w:outlineLvl w:val="9"/>
    </w:pPr>
    <w:rPr>
      <w:rFonts w:ascii="Arial" w:hAnsi="Arial"/>
      <w:b w:val="0"/>
      <w:sz w:val="24"/>
      <w:szCs w:val="20"/>
      <w:lang w:val="en-GB" w:eastAsia="en-US"/>
    </w:rPr>
  </w:style>
  <w:style w:type="character" w:customStyle="1" w:styleId="CharChar">
    <w:name w:val="Char Char"/>
    <w:rsid w:val="00594E02"/>
    <w:rPr>
      <w:rFonts w:ascii="Arial" w:hAnsi="Arial" w:cs="Arial"/>
      <w:i/>
      <w:iCs/>
      <w:sz w:val="22"/>
      <w:szCs w:val="24"/>
      <w:u w:val="single"/>
      <w:lang w:val="en-GB" w:eastAsia="lt-LT" w:bidi="ar-SA"/>
    </w:rPr>
  </w:style>
  <w:style w:type="paragraph" w:customStyle="1" w:styleId="Text4">
    <w:name w:val="Text 4"/>
    <w:basedOn w:val="a0"/>
    <w:rsid w:val="00594E02"/>
    <w:pPr>
      <w:tabs>
        <w:tab w:val="left" w:pos="2302"/>
      </w:tabs>
      <w:spacing w:after="240"/>
      <w:ind w:left="1202"/>
      <w:jc w:val="both"/>
    </w:pPr>
    <w:rPr>
      <w:rFonts w:ascii="Arial" w:hAnsi="Arial"/>
      <w:sz w:val="20"/>
      <w:szCs w:val="20"/>
      <w:lang w:val="en-GB"/>
    </w:rPr>
  </w:style>
  <w:style w:type="paragraph" w:customStyle="1" w:styleId="ariaz">
    <w:name w:val="Μariaz"/>
    <w:basedOn w:val="a0"/>
    <w:rsid w:val="00594E02"/>
    <w:pPr>
      <w:widowControl w:val="0"/>
      <w:spacing w:line="320" w:lineRule="exact"/>
      <w:jc w:val="both"/>
    </w:pPr>
    <w:rPr>
      <w:color w:val="000000"/>
      <w:sz w:val="22"/>
      <w:szCs w:val="20"/>
      <w:lang w:val="el-GR" w:eastAsia="en-US"/>
    </w:rPr>
  </w:style>
  <w:style w:type="paragraph" w:customStyle="1" w:styleId="Tabelle">
    <w:name w:val="Tabelle"/>
    <w:basedOn w:val="a0"/>
    <w:rsid w:val="00594E02"/>
    <w:pPr>
      <w:keepNext/>
      <w:keepLines/>
      <w:tabs>
        <w:tab w:val="left" w:pos="340"/>
        <w:tab w:val="left" w:pos="1418"/>
        <w:tab w:val="left" w:pos="2835"/>
        <w:tab w:val="left" w:pos="4253"/>
        <w:tab w:val="left" w:pos="5670"/>
        <w:tab w:val="left" w:pos="7088"/>
        <w:tab w:val="right" w:pos="8505"/>
      </w:tabs>
      <w:spacing w:before="50" w:after="50" w:line="220" w:lineRule="exact"/>
    </w:pPr>
    <w:rPr>
      <w:rFonts w:ascii="Helvetica" w:hAnsi="Helvetica"/>
      <w:snapToGrid w:val="0"/>
      <w:sz w:val="16"/>
      <w:szCs w:val="20"/>
      <w:lang w:val="en-GB" w:eastAsia="en-US"/>
    </w:rPr>
  </w:style>
  <w:style w:type="paragraph" w:styleId="17">
    <w:name w:val="index 1"/>
    <w:basedOn w:val="a0"/>
    <w:next w:val="a0"/>
    <w:autoRedefine/>
    <w:semiHidden/>
    <w:rsid w:val="00594E02"/>
    <w:pPr>
      <w:ind w:left="220" w:hanging="220"/>
    </w:pPr>
    <w:rPr>
      <w:rFonts w:ascii="Arial" w:hAnsi="Arial"/>
      <w:b/>
      <w:sz w:val="22"/>
      <w:szCs w:val="20"/>
      <w:lang w:val="en-GB" w:eastAsia="it-IT"/>
    </w:rPr>
  </w:style>
  <w:style w:type="paragraph" w:styleId="aff6">
    <w:name w:val="index heading"/>
    <w:basedOn w:val="a0"/>
    <w:next w:val="17"/>
    <w:semiHidden/>
    <w:rsid w:val="00594E02"/>
    <w:pPr>
      <w:spacing w:after="240"/>
      <w:jc w:val="both"/>
    </w:pPr>
    <w:rPr>
      <w:rFonts w:ascii="Arial" w:hAnsi="Arial" w:cs="Arial"/>
      <w:b/>
      <w:bCs/>
      <w:sz w:val="20"/>
      <w:szCs w:val="20"/>
      <w:lang w:val="en-GB" w:eastAsia="da-DK"/>
    </w:rPr>
  </w:style>
  <w:style w:type="paragraph" w:customStyle="1" w:styleId="Char">
    <w:name w:val="Char"/>
    <w:basedOn w:val="a0"/>
    <w:rsid w:val="00594E02"/>
    <w:pPr>
      <w:spacing w:after="160" w:line="240" w:lineRule="exact"/>
    </w:pPr>
    <w:rPr>
      <w:rFonts w:ascii="Tahoma" w:hAnsi="Tahoma"/>
      <w:sz w:val="20"/>
      <w:szCs w:val="20"/>
      <w:lang w:val="en-US" w:eastAsia="en-US"/>
    </w:rPr>
  </w:style>
  <w:style w:type="paragraph" w:customStyle="1" w:styleId="smezerou">
    <w:name w:val="s mezerou"/>
    <w:basedOn w:val="a0"/>
    <w:rsid w:val="00594E02"/>
    <w:pPr>
      <w:tabs>
        <w:tab w:val="left" w:pos="14400"/>
      </w:tabs>
      <w:spacing w:after="240"/>
      <w:jc w:val="both"/>
    </w:pPr>
    <w:rPr>
      <w:szCs w:val="20"/>
      <w:lang w:val="en-GB" w:eastAsia="en-US"/>
    </w:rPr>
  </w:style>
  <w:style w:type="paragraph" w:customStyle="1" w:styleId="NormalIndent1">
    <w:name w:val="Normal Indent 1"/>
    <w:basedOn w:val="aff7"/>
    <w:autoRedefine/>
    <w:rsid w:val="00594E02"/>
    <w:pPr>
      <w:spacing w:before="120" w:after="120" w:line="360" w:lineRule="auto"/>
      <w:ind w:left="360" w:hanging="360"/>
      <w:jc w:val="both"/>
    </w:pPr>
    <w:rPr>
      <w:rFonts w:cs="Arial"/>
      <w:b w:val="0"/>
      <w:szCs w:val="22"/>
      <w:lang w:val="ru-RU"/>
    </w:rPr>
  </w:style>
  <w:style w:type="paragraph" w:styleId="aff7">
    <w:name w:val="Normal Indent"/>
    <w:basedOn w:val="a0"/>
    <w:rsid w:val="00594E02"/>
    <w:pPr>
      <w:ind w:left="708"/>
    </w:pPr>
    <w:rPr>
      <w:rFonts w:ascii="Arial" w:hAnsi="Arial"/>
      <w:b/>
      <w:sz w:val="22"/>
      <w:szCs w:val="20"/>
      <w:lang w:val="en-GB" w:eastAsia="it-IT"/>
    </w:rPr>
  </w:style>
  <w:style w:type="character" w:customStyle="1" w:styleId="articletext">
    <w:name w:val="article_text"/>
    <w:basedOn w:val="a1"/>
    <w:rsid w:val="00594E02"/>
  </w:style>
  <w:style w:type="paragraph" w:customStyle="1" w:styleId="annexetitle">
    <w:name w:val="annexetitle"/>
    <w:basedOn w:val="a0"/>
    <w:rsid w:val="00594E02"/>
    <w:pPr>
      <w:spacing w:before="100" w:beforeAutospacing="1" w:after="100" w:afterAutospacing="1"/>
    </w:pPr>
    <w:rPr>
      <w:lang w:val="en-GB" w:eastAsia="en-GB"/>
    </w:rPr>
  </w:style>
  <w:style w:type="paragraph" w:customStyle="1" w:styleId="CharChar1CharCharCharCharCharCharCharCharCharCharCharCharCharCharCharCharCharCharCharCharCharCharCharChar">
    <w:name w:val="Char Char1 Char Char Char Знак Char Char Знак Char Char Char Char Char Знак Char Char Char Char Char Char Char Char Char Знак Char Char Char Char Char Знак"/>
    <w:basedOn w:val="a0"/>
    <w:semiHidden/>
    <w:rsid w:val="00594E02"/>
    <w:pPr>
      <w:tabs>
        <w:tab w:val="left" w:pos="709"/>
      </w:tabs>
    </w:pPr>
    <w:rPr>
      <w:rFonts w:ascii="Futura Bk" w:hAnsi="Futura Bk"/>
      <w:sz w:val="20"/>
      <w:lang w:val="pl-PL" w:eastAsia="pl-PL"/>
    </w:rPr>
  </w:style>
  <w:style w:type="paragraph" w:customStyle="1" w:styleId="aff8">
    <w:name w:val="Знак"/>
    <w:basedOn w:val="a0"/>
    <w:rsid w:val="00594E02"/>
    <w:pPr>
      <w:tabs>
        <w:tab w:val="left" w:pos="709"/>
      </w:tabs>
    </w:pPr>
    <w:rPr>
      <w:rFonts w:ascii="Tahoma" w:hAnsi="Tahoma"/>
      <w:lang w:val="pl-PL" w:eastAsia="pl-PL"/>
    </w:rPr>
  </w:style>
  <w:style w:type="paragraph" w:customStyle="1" w:styleId="Char1">
    <w:name w:val="Char1"/>
    <w:basedOn w:val="a0"/>
    <w:rsid w:val="00594E02"/>
    <w:pPr>
      <w:tabs>
        <w:tab w:val="left" w:pos="709"/>
      </w:tabs>
    </w:pPr>
    <w:rPr>
      <w:rFonts w:ascii="Tahoma" w:hAnsi="Tahoma"/>
      <w:lang w:val="pl-PL" w:eastAsia="pl-PL"/>
    </w:rPr>
  </w:style>
  <w:style w:type="paragraph" w:customStyle="1" w:styleId="3CharCharCharCharCharChar">
    <w:name w:val="3 Знак Char Char Знак Char Char Char Char"/>
    <w:aliases w:val="3 Знак Char Char Знак Char Char Знак Char Char Знак"/>
    <w:basedOn w:val="a0"/>
    <w:rsid w:val="00594E02"/>
    <w:pPr>
      <w:tabs>
        <w:tab w:val="left" w:pos="709"/>
      </w:tabs>
      <w:spacing w:line="360" w:lineRule="auto"/>
    </w:pPr>
    <w:rPr>
      <w:rFonts w:ascii="Tahoma" w:hAnsi="Tahoma"/>
      <w:lang w:val="pl-PL" w:eastAsia="pl-PL"/>
    </w:rPr>
  </w:style>
  <w:style w:type="paragraph" w:customStyle="1" w:styleId="CharCharCharCharCharCharChar">
    <w:name w:val="Char Char Char Char Char Char Char"/>
    <w:basedOn w:val="a0"/>
    <w:rsid w:val="00594E02"/>
    <w:pPr>
      <w:tabs>
        <w:tab w:val="left" w:pos="709"/>
      </w:tabs>
    </w:pPr>
    <w:rPr>
      <w:rFonts w:ascii="Tahoma" w:hAnsi="Tahoma"/>
      <w:lang w:val="pl-PL" w:eastAsia="pl-PL"/>
    </w:rPr>
  </w:style>
  <w:style w:type="paragraph" w:customStyle="1" w:styleId="Style1">
    <w:name w:val="Style1"/>
    <w:basedOn w:val="a0"/>
    <w:next w:val="aff9"/>
    <w:rsid w:val="00594E02"/>
    <w:pPr>
      <w:keepNext/>
      <w:spacing w:before="240" w:after="240"/>
    </w:pPr>
    <w:rPr>
      <w:rFonts w:ascii="Arial" w:hAnsi="Arial"/>
      <w:b/>
      <w:bCs/>
      <w:sz w:val="18"/>
      <w:szCs w:val="20"/>
      <w:lang w:val="en-GB" w:eastAsia="en-GB"/>
    </w:rPr>
  </w:style>
  <w:style w:type="paragraph" w:styleId="aff9">
    <w:name w:val="Title"/>
    <w:basedOn w:val="a0"/>
    <w:link w:val="affa"/>
    <w:qFormat/>
    <w:rsid w:val="00594E02"/>
    <w:pPr>
      <w:spacing w:before="240" w:after="60"/>
      <w:jc w:val="center"/>
      <w:outlineLvl w:val="0"/>
    </w:pPr>
    <w:rPr>
      <w:rFonts w:ascii="Arial" w:hAnsi="Arial"/>
      <w:b/>
      <w:bCs/>
      <w:kern w:val="28"/>
      <w:sz w:val="32"/>
      <w:szCs w:val="32"/>
      <w:lang w:val="en-GB" w:eastAsia="it-IT"/>
    </w:rPr>
  </w:style>
  <w:style w:type="character" w:customStyle="1" w:styleId="affa">
    <w:name w:val="Заглавие Знак"/>
    <w:link w:val="aff9"/>
    <w:rsid w:val="00594E02"/>
    <w:rPr>
      <w:rFonts w:ascii="Arial" w:hAnsi="Arial" w:cs="Arial"/>
      <w:b/>
      <w:bCs/>
      <w:kern w:val="28"/>
      <w:sz w:val="32"/>
      <w:szCs w:val="32"/>
      <w:lang w:val="en-GB" w:eastAsia="it-IT"/>
    </w:rPr>
  </w:style>
  <w:style w:type="paragraph" w:customStyle="1" w:styleId="RamBullet1">
    <w:name w:val="Ram Bullet 1"/>
    <w:basedOn w:val="a0"/>
    <w:rsid w:val="00594E02"/>
    <w:pPr>
      <w:numPr>
        <w:numId w:val="1"/>
      </w:numPr>
      <w:suppressAutoHyphens/>
      <w:spacing w:after="240" w:line="280" w:lineRule="atLeast"/>
      <w:ind w:left="0" w:firstLine="0"/>
      <w:jc w:val="both"/>
    </w:pPr>
    <w:rPr>
      <w:rFonts w:ascii="Arial" w:hAnsi="Arial"/>
      <w:sz w:val="23"/>
      <w:szCs w:val="20"/>
      <w:lang w:val="en-GB" w:eastAsia="ar-SA"/>
    </w:rPr>
  </w:style>
  <w:style w:type="paragraph" w:customStyle="1" w:styleId="CharCharCharCharCharCharCharCharCharChar">
    <w:name w:val="Char Char Char Char Char Char Char Char Char Char"/>
    <w:basedOn w:val="a0"/>
    <w:rsid w:val="00594E02"/>
    <w:pPr>
      <w:tabs>
        <w:tab w:val="left" w:pos="709"/>
      </w:tabs>
    </w:pPr>
    <w:rPr>
      <w:rFonts w:ascii="Tahoma" w:hAnsi="Tahoma"/>
      <w:lang w:val="pl-PL" w:eastAsia="pl-PL"/>
    </w:rPr>
  </w:style>
  <w:style w:type="paragraph" w:customStyle="1" w:styleId="p9">
    <w:name w:val="p9"/>
    <w:basedOn w:val="a0"/>
    <w:rsid w:val="00594E02"/>
    <w:pPr>
      <w:widowControl w:val="0"/>
      <w:tabs>
        <w:tab w:val="left" w:pos="1060"/>
      </w:tabs>
      <w:spacing w:line="280" w:lineRule="atLeast"/>
      <w:ind w:left="380"/>
    </w:pPr>
    <w:rPr>
      <w:snapToGrid w:val="0"/>
      <w:szCs w:val="20"/>
      <w:lang w:val="en-GB" w:eastAsia="en-US"/>
    </w:rPr>
  </w:style>
  <w:style w:type="paragraph" w:customStyle="1" w:styleId="Char1CharCharCharCharCharCharCharCharCharCharCharCharCharCharCharCharCharChar">
    <w:name w:val="Char1 Char Char Char Char Char Char Char Char Char Char Char Char Char Char Char Char Char Char"/>
    <w:basedOn w:val="a0"/>
    <w:rsid w:val="00594E02"/>
    <w:pPr>
      <w:tabs>
        <w:tab w:val="left" w:pos="709"/>
      </w:tabs>
    </w:pPr>
    <w:rPr>
      <w:rFonts w:ascii="Tahoma" w:hAnsi="Tahoma"/>
      <w:lang w:val="pl-PL" w:eastAsia="pl-PL"/>
    </w:rPr>
  </w:style>
  <w:style w:type="paragraph" w:customStyle="1" w:styleId="maintexte2">
    <w:name w:val="maintexte2"/>
    <w:basedOn w:val="a0"/>
    <w:rsid w:val="00594E02"/>
    <w:pPr>
      <w:ind w:left="726"/>
      <w:jc w:val="both"/>
    </w:pPr>
    <w:rPr>
      <w:rFonts w:ascii="Garamond" w:hAnsi="Garamond"/>
      <w:szCs w:val="20"/>
      <w:lang w:val="en-GB" w:eastAsia="fr-FR"/>
    </w:rPr>
  </w:style>
  <w:style w:type="paragraph" w:customStyle="1" w:styleId="p8">
    <w:name w:val="p8"/>
    <w:basedOn w:val="a0"/>
    <w:rsid w:val="00594E02"/>
    <w:pPr>
      <w:widowControl w:val="0"/>
      <w:tabs>
        <w:tab w:val="left" w:pos="1000"/>
      </w:tabs>
      <w:spacing w:line="280" w:lineRule="atLeast"/>
      <w:ind w:left="440"/>
    </w:pPr>
    <w:rPr>
      <w:snapToGrid w:val="0"/>
      <w:szCs w:val="20"/>
      <w:lang w:val="en-GB" w:eastAsia="en-US"/>
    </w:rPr>
  </w:style>
  <w:style w:type="paragraph" w:customStyle="1" w:styleId="Char1CharCharCharCharCharCharChar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Char Char Char Char Char Char Char"/>
    <w:basedOn w:val="a0"/>
    <w:rsid w:val="00594E02"/>
    <w:pPr>
      <w:tabs>
        <w:tab w:val="left" w:pos="709"/>
      </w:tabs>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a0"/>
    <w:rsid w:val="00594E02"/>
    <w:pPr>
      <w:tabs>
        <w:tab w:val="left" w:pos="709"/>
      </w:tabs>
    </w:pPr>
    <w:rPr>
      <w:rFonts w:ascii="Tahoma" w:hAnsi="Tahoma"/>
      <w:lang w:val="pl-PL" w:eastAsia="pl-PL"/>
    </w:rPr>
  </w:style>
  <w:style w:type="paragraph" w:customStyle="1" w:styleId="Char2">
    <w:name w:val="Char2"/>
    <w:basedOn w:val="a0"/>
    <w:rsid w:val="00594E02"/>
    <w:pPr>
      <w:tabs>
        <w:tab w:val="left" w:pos="709"/>
      </w:tabs>
    </w:pPr>
    <w:rPr>
      <w:rFonts w:ascii="Tahoma" w:hAnsi="Tahoma"/>
      <w:lang w:val="pl-PL" w:eastAsia="pl-PL"/>
    </w:rPr>
  </w:style>
  <w:style w:type="character" w:customStyle="1" w:styleId="HeaderChar1">
    <w:name w:val="Header Char1"/>
    <w:aliases w:val="Header Char Char"/>
    <w:rsid w:val="00594E02"/>
    <w:rPr>
      <w:rFonts w:ascii="Arial" w:hAnsi="Arial"/>
      <w:b/>
      <w:sz w:val="22"/>
      <w:lang w:val="en-GB" w:eastAsia="it-IT" w:bidi="ar-SA"/>
    </w:rPr>
  </w:style>
  <w:style w:type="paragraph" w:customStyle="1" w:styleId="affb">
    <w:name w:val="Знак Знак"/>
    <w:basedOn w:val="a0"/>
    <w:rsid w:val="00594E02"/>
    <w:pPr>
      <w:tabs>
        <w:tab w:val="left" w:pos="709"/>
      </w:tabs>
    </w:pPr>
    <w:rPr>
      <w:rFonts w:ascii="Tahoma" w:hAnsi="Tahoma"/>
      <w:lang w:val="pl-PL" w:eastAsia="pl-PL"/>
    </w:rPr>
  </w:style>
  <w:style w:type="paragraph" w:customStyle="1" w:styleId="Char1CharCharCharCharCharCharCharCharCharCharCharCharCharCharCharCharCharCharCharChar">
    <w:name w:val="Char1 Char Char Char Char Char Char Char Char Char Char Char Char Char Char Char Char Char Char Char Char"/>
    <w:basedOn w:val="a0"/>
    <w:rsid w:val="00594E02"/>
    <w:pPr>
      <w:tabs>
        <w:tab w:val="left" w:pos="709"/>
      </w:tabs>
    </w:pPr>
    <w:rPr>
      <w:rFonts w:ascii="Tahoma" w:hAnsi="Tahoma"/>
      <w:lang w:val="pl-PL" w:eastAsia="pl-PL"/>
    </w:rPr>
  </w:style>
  <w:style w:type="paragraph" w:customStyle="1" w:styleId="Char1CharCharChar1CharCharCharCharCharCharCharCharCharCharCharChar">
    <w:name w:val="Char1 Char Char Char1 Char Char Char Char Char Char Char Char Char Char Char Char"/>
    <w:basedOn w:val="a0"/>
    <w:rsid w:val="00594E02"/>
    <w:pPr>
      <w:tabs>
        <w:tab w:val="left" w:pos="709"/>
      </w:tabs>
    </w:pPr>
    <w:rPr>
      <w:rFonts w:ascii="Tahoma" w:hAnsi="Tahoma"/>
      <w:lang w:val="pl-PL" w:eastAsia="pl-PL"/>
    </w:rPr>
  </w:style>
  <w:style w:type="paragraph" w:customStyle="1" w:styleId="1CharCharChar1Char">
    <w:name w:val="1 Char Char Char1 Char"/>
    <w:basedOn w:val="a0"/>
    <w:rsid w:val="00594E02"/>
    <w:pPr>
      <w:tabs>
        <w:tab w:val="left" w:pos="709"/>
      </w:tabs>
    </w:pPr>
    <w:rPr>
      <w:rFonts w:ascii="Tahoma" w:hAnsi="Tahoma"/>
      <w:noProof/>
      <w:lang w:val="pl-PL" w:eastAsia="pl-PL"/>
    </w:rPr>
  </w:style>
  <w:style w:type="paragraph" w:customStyle="1" w:styleId="Affc">
    <w:name w:val="A"/>
    <w:basedOn w:val="a0"/>
    <w:rsid w:val="00594E02"/>
    <w:pPr>
      <w:numPr>
        <w:ilvl w:val="12"/>
      </w:numPr>
      <w:spacing w:after="120"/>
      <w:ind w:left="567"/>
      <w:jc w:val="both"/>
    </w:pPr>
    <w:rPr>
      <w:rFonts w:ascii="Arial" w:hAnsi="Arial"/>
      <w:noProof/>
      <w:sz w:val="22"/>
    </w:rPr>
  </w:style>
  <w:style w:type="character" w:customStyle="1" w:styleId="spelle">
    <w:name w:val="spelle"/>
    <w:basedOn w:val="a1"/>
    <w:rsid w:val="00594E02"/>
  </w:style>
  <w:style w:type="paragraph" w:customStyle="1" w:styleId="Char1CharCharChar1CharCharCharCharCharCharCharChar">
    <w:name w:val="Char1 Char Char Char1 Char Char Char Char Char Char Char Char Знак"/>
    <w:basedOn w:val="a0"/>
    <w:rsid w:val="00594E02"/>
    <w:pPr>
      <w:tabs>
        <w:tab w:val="left" w:pos="709"/>
      </w:tabs>
    </w:pPr>
    <w:rPr>
      <w:rFonts w:ascii="Tahoma" w:hAnsi="Tahoma"/>
      <w:lang w:val="pl-PL" w:eastAsia="pl-PL"/>
    </w:rPr>
  </w:style>
  <w:style w:type="paragraph" w:customStyle="1" w:styleId="Text3">
    <w:name w:val="Text 3"/>
    <w:basedOn w:val="a0"/>
    <w:uiPriority w:val="99"/>
    <w:rsid w:val="00594E02"/>
    <w:pPr>
      <w:suppressLineNumbers/>
      <w:suppressAutoHyphens/>
      <w:spacing w:before="120" w:after="240"/>
      <w:ind w:left="1202"/>
      <w:jc w:val="both"/>
    </w:pPr>
    <w:rPr>
      <w:rFonts w:cs="Arial"/>
      <w:szCs w:val="20"/>
      <w:lang w:val="en-GB" w:eastAsia="ar-SA"/>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594E02"/>
    <w:pPr>
      <w:tabs>
        <w:tab w:val="left" w:pos="709"/>
      </w:tabs>
    </w:pPr>
    <w:rPr>
      <w:rFonts w:ascii="Tahoma" w:hAnsi="Tahoma"/>
      <w:lang w:val="pl-PL" w:eastAsia="pl-PL"/>
    </w:rPr>
  </w:style>
  <w:style w:type="paragraph" w:customStyle="1" w:styleId="Style11">
    <w:name w:val="Style11"/>
    <w:basedOn w:val="a0"/>
    <w:rsid w:val="00594E02"/>
    <w:pPr>
      <w:widowControl w:val="0"/>
      <w:autoSpaceDE w:val="0"/>
      <w:autoSpaceDN w:val="0"/>
      <w:adjustRightInd w:val="0"/>
      <w:spacing w:line="281" w:lineRule="exact"/>
      <w:jc w:val="both"/>
    </w:pPr>
  </w:style>
  <w:style w:type="character" w:customStyle="1" w:styleId="FontStyle18">
    <w:name w:val="Font Style18"/>
    <w:rsid w:val="00594E02"/>
    <w:rPr>
      <w:rFonts w:ascii="Century Gothic" w:hAnsi="Century Gothic" w:cs="Century Gothic"/>
      <w:i/>
      <w:iCs/>
      <w:sz w:val="20"/>
      <w:szCs w:val="20"/>
    </w:rPr>
  </w:style>
  <w:style w:type="paragraph" w:customStyle="1" w:styleId="CharCharCharCharCharCharCharCharCharCharCharCharChar">
    <w:name w:val="Char Char Char Char Char Char Char Char Char Char Char Char Char"/>
    <w:basedOn w:val="a0"/>
    <w:rsid w:val="00594E02"/>
    <w:pPr>
      <w:tabs>
        <w:tab w:val="left" w:pos="709"/>
      </w:tabs>
    </w:pPr>
    <w:rPr>
      <w:rFonts w:ascii="Tahoma" w:hAnsi="Tahoma"/>
      <w:lang w:val="pl-PL" w:eastAsia="pl-PL"/>
    </w:rPr>
  </w:style>
  <w:style w:type="paragraph" w:customStyle="1" w:styleId="CharCharCharChar">
    <w:name w:val="Знак Char Char Char Char"/>
    <w:basedOn w:val="a0"/>
    <w:rsid w:val="00F159DE"/>
    <w:pPr>
      <w:tabs>
        <w:tab w:val="left" w:pos="709"/>
      </w:tabs>
    </w:pPr>
    <w:rPr>
      <w:rFonts w:ascii="Tahoma" w:hAnsi="Tahoma"/>
      <w:lang w:val="pl-PL" w:eastAsia="pl-PL"/>
    </w:rPr>
  </w:style>
  <w:style w:type="paragraph" w:customStyle="1" w:styleId="Style3">
    <w:name w:val="Style3"/>
    <w:basedOn w:val="a0"/>
    <w:uiPriority w:val="99"/>
    <w:rsid w:val="007847FF"/>
    <w:pPr>
      <w:widowControl w:val="0"/>
      <w:autoSpaceDE w:val="0"/>
      <w:autoSpaceDN w:val="0"/>
      <w:adjustRightInd w:val="0"/>
      <w:spacing w:line="312" w:lineRule="exact"/>
      <w:ind w:firstLine="701"/>
      <w:jc w:val="both"/>
    </w:pPr>
    <w:rPr>
      <w:rFonts w:ascii="Trebuchet MS" w:hAnsi="Trebuchet MS"/>
      <w:lang w:val="en-US" w:eastAsia="en-US"/>
    </w:rPr>
  </w:style>
  <w:style w:type="paragraph" w:customStyle="1" w:styleId="Style4">
    <w:name w:val="Style4"/>
    <w:basedOn w:val="a0"/>
    <w:uiPriority w:val="99"/>
    <w:rsid w:val="007847FF"/>
    <w:pPr>
      <w:widowControl w:val="0"/>
      <w:autoSpaceDE w:val="0"/>
      <w:autoSpaceDN w:val="0"/>
      <w:adjustRightInd w:val="0"/>
      <w:spacing w:line="271" w:lineRule="exact"/>
      <w:ind w:firstLine="686"/>
    </w:pPr>
    <w:rPr>
      <w:rFonts w:ascii="Trebuchet MS" w:hAnsi="Trebuchet MS"/>
      <w:lang w:val="en-US" w:eastAsia="en-US"/>
    </w:rPr>
  </w:style>
  <w:style w:type="paragraph" w:customStyle="1" w:styleId="Style31">
    <w:name w:val="Style31"/>
    <w:basedOn w:val="a0"/>
    <w:uiPriority w:val="99"/>
    <w:rsid w:val="007847FF"/>
    <w:pPr>
      <w:widowControl w:val="0"/>
      <w:autoSpaceDE w:val="0"/>
      <w:autoSpaceDN w:val="0"/>
      <w:adjustRightInd w:val="0"/>
      <w:spacing w:line="269" w:lineRule="exact"/>
      <w:ind w:firstLine="682"/>
      <w:jc w:val="both"/>
    </w:pPr>
    <w:rPr>
      <w:rFonts w:ascii="Trebuchet MS" w:hAnsi="Trebuchet MS"/>
      <w:lang w:val="en-US" w:eastAsia="en-US"/>
    </w:rPr>
  </w:style>
  <w:style w:type="character" w:customStyle="1" w:styleId="FontStyle91">
    <w:name w:val="Font Style91"/>
    <w:uiPriority w:val="99"/>
    <w:rsid w:val="007847FF"/>
    <w:rPr>
      <w:rFonts w:ascii="Times New Roman" w:hAnsi="Times New Roman" w:cs="Times New Roman"/>
      <w:sz w:val="22"/>
      <w:szCs w:val="22"/>
    </w:rPr>
  </w:style>
  <w:style w:type="character" w:customStyle="1" w:styleId="FontStyle97">
    <w:name w:val="Font Style97"/>
    <w:uiPriority w:val="99"/>
    <w:rsid w:val="007847FF"/>
    <w:rPr>
      <w:rFonts w:ascii="Times New Roman" w:hAnsi="Times New Roman" w:cs="Times New Roman"/>
      <w:sz w:val="20"/>
      <w:szCs w:val="20"/>
    </w:rPr>
  </w:style>
  <w:style w:type="character" w:customStyle="1" w:styleId="FontStyle598">
    <w:name w:val="Font Style598"/>
    <w:uiPriority w:val="99"/>
    <w:rsid w:val="00774994"/>
    <w:rPr>
      <w:rFonts w:ascii="Arial" w:hAnsi="Arial" w:cs="Arial"/>
      <w:sz w:val="18"/>
      <w:szCs w:val="18"/>
    </w:rPr>
  </w:style>
  <w:style w:type="character" w:styleId="affd">
    <w:name w:val="Strong"/>
    <w:uiPriority w:val="22"/>
    <w:qFormat/>
    <w:rsid w:val="00CB4F10"/>
    <w:rPr>
      <w:b/>
      <w:bCs/>
    </w:rPr>
  </w:style>
  <w:style w:type="paragraph" w:customStyle="1" w:styleId="Default">
    <w:name w:val="Default"/>
    <w:rsid w:val="00566459"/>
    <w:pPr>
      <w:autoSpaceDE w:val="0"/>
      <w:autoSpaceDN w:val="0"/>
      <w:adjustRightInd w:val="0"/>
    </w:pPr>
    <w:rPr>
      <w:color w:val="000000"/>
    </w:rPr>
  </w:style>
  <w:style w:type="character" w:customStyle="1" w:styleId="apple-converted-space">
    <w:name w:val="apple-converted-space"/>
    <w:basedOn w:val="a1"/>
    <w:rsid w:val="009F034C"/>
  </w:style>
  <w:style w:type="character" w:customStyle="1" w:styleId="apple-style-span">
    <w:name w:val="apple-style-span"/>
    <w:basedOn w:val="a1"/>
    <w:rsid w:val="009F034C"/>
  </w:style>
  <w:style w:type="paragraph" w:styleId="a">
    <w:name w:val="List Number"/>
    <w:basedOn w:val="a0"/>
    <w:rsid w:val="00E71D9C"/>
    <w:pPr>
      <w:numPr>
        <w:numId w:val="4"/>
      </w:numPr>
      <w:tabs>
        <w:tab w:val="left" w:pos="6645"/>
      </w:tabs>
    </w:pPr>
  </w:style>
  <w:style w:type="paragraph" w:styleId="2">
    <w:name w:val="List Bullet 2"/>
    <w:basedOn w:val="a0"/>
    <w:rsid w:val="0095591F"/>
    <w:pPr>
      <w:numPr>
        <w:numId w:val="5"/>
      </w:numPr>
    </w:pPr>
  </w:style>
  <w:style w:type="character" w:customStyle="1" w:styleId="CharChar11">
    <w:name w:val="Char Char11"/>
    <w:locked/>
    <w:rsid w:val="00CC6160"/>
    <w:rPr>
      <w:lang w:val="en-AU" w:eastAsia="bg-BG" w:bidi="ar-SA"/>
    </w:rPr>
  </w:style>
  <w:style w:type="paragraph" w:customStyle="1" w:styleId="CharChar0">
    <w:name w:val="Char Char Знак Знак"/>
    <w:basedOn w:val="a0"/>
    <w:rsid w:val="009A515B"/>
    <w:pPr>
      <w:tabs>
        <w:tab w:val="left" w:pos="709"/>
      </w:tabs>
    </w:pPr>
    <w:rPr>
      <w:rFonts w:ascii="Tahoma" w:hAnsi="Tahoma"/>
      <w:lang w:val="pl-PL" w:eastAsia="pl-PL"/>
    </w:rPr>
  </w:style>
  <w:style w:type="paragraph" w:customStyle="1" w:styleId="15CharChar">
    <w:name w:val="Знак Знак15 Char Char Знак Знак"/>
    <w:basedOn w:val="a0"/>
    <w:rsid w:val="007242F4"/>
    <w:pPr>
      <w:tabs>
        <w:tab w:val="left" w:pos="709"/>
      </w:tabs>
    </w:pPr>
    <w:rPr>
      <w:rFonts w:ascii="Tahoma" w:hAnsi="Tahoma"/>
      <w:lang w:val="pl-PL" w:eastAsia="pl-PL"/>
    </w:rPr>
  </w:style>
  <w:style w:type="paragraph" w:customStyle="1" w:styleId="CharCharCharCharCharCharChar1CharCharCharCharCharCharCharCharCharCharCharChar">
    <w:name w:val="Char Char Char Знак Char Char Знак Char Char Знак1 Char Char Знак Char Char Знак Char Char Знак Char Char Знак Знак Char Char Знак Знак Char Char Знак"/>
    <w:basedOn w:val="a0"/>
    <w:rsid w:val="0055260A"/>
    <w:pPr>
      <w:tabs>
        <w:tab w:val="left" w:pos="709"/>
      </w:tabs>
    </w:pPr>
    <w:rPr>
      <w:rFonts w:ascii="Tahoma" w:hAnsi="Tahoma"/>
      <w:lang w:val="pl-PL" w:eastAsia="pl-PL"/>
    </w:rPr>
  </w:style>
  <w:style w:type="paragraph" w:customStyle="1" w:styleId="CharChar1CharChar1CharChar">
    <w:name w:val="Char Char1 Знак Знак Char Char1 Знак Знак Char Char"/>
    <w:basedOn w:val="a0"/>
    <w:rsid w:val="00CE0C88"/>
    <w:pPr>
      <w:tabs>
        <w:tab w:val="left" w:pos="709"/>
      </w:tabs>
    </w:pPr>
    <w:rPr>
      <w:rFonts w:ascii="Tahoma" w:hAnsi="Tahoma"/>
      <w:lang w:val="pl-PL" w:eastAsia="pl-PL"/>
    </w:rPr>
  </w:style>
  <w:style w:type="paragraph" w:customStyle="1" w:styleId="1CharCharCharChar">
    <w:name w:val="Знак Знак1 Char Char Знак Знак Char Char"/>
    <w:basedOn w:val="a0"/>
    <w:rsid w:val="00347B6C"/>
    <w:pPr>
      <w:tabs>
        <w:tab w:val="left" w:pos="709"/>
      </w:tabs>
    </w:pPr>
    <w:rPr>
      <w:rFonts w:ascii="Tahoma" w:hAnsi="Tahoma"/>
      <w:lang w:val="pl-PL" w:eastAsia="pl-PL"/>
    </w:rPr>
  </w:style>
  <w:style w:type="character" w:customStyle="1" w:styleId="affe">
    <w:name w:val="Основен текст + Удебелен"/>
    <w:rsid w:val="00913A5A"/>
    <w:rPr>
      <w:rFonts w:ascii="Arial Narrow" w:eastAsia="Arial Narrow" w:hAnsi="Arial Narrow"/>
      <w:b/>
      <w:bCs/>
      <w:w w:val="100"/>
      <w:sz w:val="23"/>
      <w:szCs w:val="23"/>
      <w:shd w:val="clear" w:color="auto" w:fill="FFFFFF"/>
      <w:lang w:bidi="ar-SA"/>
    </w:rPr>
  </w:style>
  <w:style w:type="character" w:customStyle="1" w:styleId="timark">
    <w:name w:val="timark"/>
    <w:rsid w:val="00F61B6C"/>
  </w:style>
  <w:style w:type="paragraph" w:customStyle="1" w:styleId="CharChar1">
    <w:name w:val="Знак Знак Char Char"/>
    <w:basedOn w:val="a0"/>
    <w:rsid w:val="00816ABE"/>
    <w:pPr>
      <w:tabs>
        <w:tab w:val="left" w:pos="709"/>
      </w:tabs>
    </w:pPr>
    <w:rPr>
      <w:rFonts w:ascii="Tahoma" w:hAnsi="Tahoma"/>
      <w:lang w:val="pl-PL" w:eastAsia="pl-PL"/>
    </w:rPr>
  </w:style>
  <w:style w:type="character" w:customStyle="1" w:styleId="FootnoteTextChar1">
    <w:name w:val="Footnote Text Char1"/>
    <w:uiPriority w:val="99"/>
    <w:semiHidden/>
    <w:locked/>
    <w:rsid w:val="00BA6081"/>
    <w:rPr>
      <w:rFonts w:ascii="Arial" w:hAnsi="Arial"/>
      <w:lang w:val="en-GB" w:eastAsia="ar-SA"/>
    </w:rPr>
  </w:style>
  <w:style w:type="paragraph" w:customStyle="1" w:styleId="BullettedNormal">
    <w:name w:val="Bulletted Normal"/>
    <w:basedOn w:val="a0"/>
    <w:link w:val="BullettedNormalChar"/>
    <w:rsid w:val="00946F4D"/>
    <w:pPr>
      <w:suppressAutoHyphens/>
      <w:autoSpaceDE w:val="0"/>
      <w:spacing w:after="120"/>
      <w:ind w:left="720" w:hanging="360"/>
      <w:jc w:val="both"/>
    </w:pPr>
    <w:rPr>
      <w:rFonts w:eastAsia="Batang"/>
      <w:lang w:val="x-none" w:eastAsia="ar-SA"/>
    </w:rPr>
  </w:style>
  <w:style w:type="character" w:customStyle="1" w:styleId="BullettedNormalChar">
    <w:name w:val="Bulletted Normal Char"/>
    <w:link w:val="BullettedNormal"/>
    <w:locked/>
    <w:rsid w:val="00946F4D"/>
    <w:rPr>
      <w:rFonts w:eastAsia="Batang"/>
      <w:sz w:val="24"/>
      <w:szCs w:val="24"/>
      <w:lang w:val="x-none" w:eastAsia="ar-SA" w:bidi="ar-SA"/>
    </w:rPr>
  </w:style>
  <w:style w:type="character" w:customStyle="1" w:styleId="newdocreference">
    <w:name w:val="newdocreference"/>
    <w:basedOn w:val="a1"/>
    <w:rsid w:val="00470A0A"/>
  </w:style>
  <w:style w:type="character" w:customStyle="1" w:styleId="samedocreference">
    <w:name w:val="samedocreference"/>
    <w:basedOn w:val="a1"/>
    <w:rsid w:val="007A0E30"/>
  </w:style>
  <w:style w:type="paragraph" w:styleId="afff">
    <w:name w:val="No Spacing"/>
    <w:qFormat/>
    <w:rsid w:val="00391707"/>
    <w:rPr>
      <w:rFonts w:ascii="Calibri" w:eastAsia="Calibri" w:hAnsi="Calibri" w:cs="Calibri"/>
      <w:sz w:val="22"/>
      <w:szCs w:val="22"/>
      <w:lang w:eastAsia="en-US"/>
    </w:rPr>
  </w:style>
  <w:style w:type="paragraph" w:customStyle="1" w:styleId="15CharCharCharCharCharChar">
    <w:name w:val="Знак Знак15 Char Char Знак Знак Char Char Char Char"/>
    <w:basedOn w:val="a0"/>
    <w:rsid w:val="00AF28F1"/>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Знак Знак Char Char Char Знак Знак Char Char Char Char Знак Знак Char Char Char Знак Знак Char Char Знак Знак"/>
    <w:basedOn w:val="a0"/>
    <w:rsid w:val="00556A85"/>
    <w:pPr>
      <w:tabs>
        <w:tab w:val="left" w:pos="709"/>
      </w:tabs>
    </w:pPr>
    <w:rPr>
      <w:rFonts w:ascii="Tahoma" w:hAnsi="Tahoma"/>
      <w:lang w:val="pl-PL" w:eastAsia="pl-PL"/>
    </w:rPr>
  </w:style>
  <w:style w:type="paragraph" w:styleId="afff0">
    <w:name w:val="List Paragraph"/>
    <w:basedOn w:val="a0"/>
    <w:qFormat/>
    <w:rsid w:val="0016153A"/>
    <w:pPr>
      <w:ind w:left="720"/>
    </w:pPr>
  </w:style>
  <w:style w:type="paragraph" w:customStyle="1" w:styleId="CharCharCharCharCharCharChar0">
    <w:name w:val="Char Char Char Знак Знак Char Char Знак Знак Char Char Знак Знак"/>
    <w:basedOn w:val="a0"/>
    <w:rsid w:val="00CC04F6"/>
    <w:pPr>
      <w:tabs>
        <w:tab w:val="left" w:pos="709"/>
      </w:tabs>
    </w:pPr>
    <w:rPr>
      <w:rFonts w:ascii="Tahoma" w:hAnsi="Tahoma"/>
      <w:lang w:val="pl-PL" w:eastAsia="pl-PL"/>
    </w:rPr>
  </w:style>
  <w:style w:type="paragraph" w:customStyle="1" w:styleId="CharChar18CharChar">
    <w:name w:val="Char Char18 Знак Знак Char Char Знак Знак"/>
    <w:basedOn w:val="a0"/>
    <w:rsid w:val="00E2020F"/>
    <w:pPr>
      <w:tabs>
        <w:tab w:val="left" w:pos="709"/>
      </w:tabs>
    </w:pPr>
    <w:rPr>
      <w:rFonts w:ascii="Tahoma" w:hAnsi="Tahoma"/>
      <w:lang w:val="pl-PL" w:eastAsia="pl-PL"/>
    </w:rPr>
  </w:style>
  <w:style w:type="paragraph" w:customStyle="1" w:styleId="CharCharCharCharCharChar">
    <w:name w:val="Char Char Char Знак Знак Char Char Char Знак Знак"/>
    <w:basedOn w:val="a0"/>
    <w:rsid w:val="00E2020F"/>
    <w:pPr>
      <w:tabs>
        <w:tab w:val="left" w:pos="709"/>
      </w:tabs>
    </w:pPr>
    <w:rPr>
      <w:rFonts w:ascii="Tahoma" w:hAnsi="Tahoma"/>
      <w:lang w:val="pl-PL" w:eastAsia="pl-PL"/>
    </w:rPr>
  </w:style>
  <w:style w:type="paragraph" w:customStyle="1" w:styleId="CharChar2">
    <w:name w:val="Знак Знак Char Char Знак Знак"/>
    <w:basedOn w:val="a0"/>
    <w:rsid w:val="00E2020F"/>
    <w:pPr>
      <w:tabs>
        <w:tab w:val="left" w:pos="709"/>
      </w:tabs>
    </w:pPr>
    <w:rPr>
      <w:rFonts w:ascii="Tahoma" w:hAnsi="Tahoma"/>
      <w:lang w:val="pl-PL" w:eastAsia="pl-PL"/>
    </w:rPr>
  </w:style>
  <w:style w:type="paragraph" w:styleId="afff1">
    <w:name w:val="List"/>
    <w:basedOn w:val="a0"/>
    <w:rsid w:val="002B548D"/>
    <w:pPr>
      <w:ind w:left="283" w:hanging="283"/>
    </w:pPr>
  </w:style>
  <w:style w:type="paragraph" w:customStyle="1" w:styleId="CharCharChar">
    <w:name w:val="Char Char Char"/>
    <w:basedOn w:val="a0"/>
    <w:rsid w:val="002B548D"/>
    <w:pPr>
      <w:tabs>
        <w:tab w:val="left" w:pos="709"/>
      </w:tabs>
    </w:pPr>
    <w:rPr>
      <w:rFonts w:ascii="Tahoma" w:hAnsi="Tahoma"/>
      <w:lang w:val="pl-PL" w:eastAsia="pl-PL"/>
    </w:rPr>
  </w:style>
  <w:style w:type="paragraph" w:customStyle="1" w:styleId="CharCharCharCharChar">
    <w:name w:val="Char Char Char Char Char"/>
    <w:basedOn w:val="a0"/>
    <w:rsid w:val="00E64EA9"/>
    <w:pPr>
      <w:tabs>
        <w:tab w:val="left" w:pos="709"/>
      </w:tabs>
    </w:pPr>
    <w:rPr>
      <w:rFonts w:ascii="Tahoma" w:hAnsi="Tahoma"/>
      <w:lang w:val="pl-PL" w:eastAsia="pl-PL"/>
    </w:rPr>
  </w:style>
  <w:style w:type="paragraph" w:customStyle="1" w:styleId="addr">
    <w:name w:val="addr"/>
    <w:basedOn w:val="a0"/>
    <w:rsid w:val="004A48B5"/>
    <w:pPr>
      <w:spacing w:before="100" w:beforeAutospacing="1" w:after="100" w:afterAutospacing="1"/>
    </w:pPr>
  </w:style>
  <w:style w:type="character" w:customStyle="1" w:styleId="ListParagraphChar">
    <w:name w:val="List Paragraph Char"/>
    <w:aliases w:val="Гл точки Char,текст Върбица Char,List Paragraph1 Char"/>
    <w:link w:val="11"/>
    <w:rsid w:val="009212C4"/>
    <w:rPr>
      <w:rFonts w:ascii="Calibri" w:hAnsi="Calibri"/>
      <w:sz w:val="22"/>
      <w:szCs w:val="22"/>
      <w:lang w:val="en-US" w:eastAsia="en-US" w:bidi="ar-SA"/>
    </w:rPr>
  </w:style>
  <w:style w:type="paragraph" w:customStyle="1" w:styleId="15CharCharCharChar">
    <w:name w:val="Знак Знак15 Char Char Знак Знак Char Char"/>
    <w:basedOn w:val="a0"/>
    <w:rsid w:val="00D965EB"/>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C6173"/>
  </w:style>
  <w:style w:type="paragraph" w:styleId="1">
    <w:name w:val="heading 1"/>
    <w:basedOn w:val="a0"/>
    <w:next w:val="a0"/>
    <w:link w:val="10"/>
    <w:qFormat/>
    <w:rsid w:val="000157FF"/>
    <w:pPr>
      <w:keepNext/>
      <w:spacing w:before="240" w:after="60"/>
      <w:outlineLvl w:val="0"/>
    </w:pPr>
    <w:rPr>
      <w:rFonts w:ascii="Cambria" w:hAnsi="Cambria"/>
      <w:b/>
      <w:bCs/>
      <w:kern w:val="32"/>
      <w:sz w:val="32"/>
      <w:szCs w:val="32"/>
    </w:rPr>
  </w:style>
  <w:style w:type="paragraph" w:styleId="20">
    <w:name w:val="heading 2"/>
    <w:basedOn w:val="a0"/>
    <w:link w:val="21"/>
    <w:qFormat/>
    <w:rsid w:val="00812882"/>
    <w:pPr>
      <w:keepNext/>
      <w:jc w:val="both"/>
      <w:outlineLvl w:val="1"/>
    </w:pPr>
    <w:rPr>
      <w:b/>
      <w:bCs/>
      <w:sz w:val="28"/>
      <w:szCs w:val="28"/>
      <w:lang w:val="x-none" w:eastAsia="x-none"/>
    </w:rPr>
  </w:style>
  <w:style w:type="paragraph" w:styleId="3">
    <w:name w:val="heading 3"/>
    <w:basedOn w:val="a0"/>
    <w:next w:val="a0"/>
    <w:link w:val="30"/>
    <w:uiPriority w:val="9"/>
    <w:qFormat/>
    <w:rsid w:val="00594E02"/>
    <w:pPr>
      <w:keepNext/>
      <w:spacing w:before="240" w:after="60"/>
      <w:outlineLvl w:val="2"/>
    </w:pPr>
    <w:rPr>
      <w:rFonts w:ascii="Cambria" w:hAnsi="Cambria"/>
      <w:b/>
      <w:bCs/>
      <w:sz w:val="26"/>
      <w:szCs w:val="26"/>
    </w:rPr>
  </w:style>
  <w:style w:type="paragraph" w:styleId="4">
    <w:name w:val="heading 4"/>
    <w:basedOn w:val="a0"/>
    <w:next w:val="a0"/>
    <w:link w:val="40"/>
    <w:qFormat/>
    <w:rsid w:val="00594E02"/>
    <w:pPr>
      <w:keepNext/>
      <w:numPr>
        <w:ilvl w:val="3"/>
        <w:numId w:val="3"/>
      </w:numPr>
      <w:outlineLvl w:val="3"/>
    </w:pPr>
    <w:rPr>
      <w:rFonts w:ascii="Arial" w:hAnsi="Arial" w:cs="Arial"/>
      <w:color w:val="000000"/>
      <w:sz w:val="22"/>
      <w:u w:val="single"/>
      <w:lang w:val="en-GB" w:eastAsia="it-IT"/>
    </w:rPr>
  </w:style>
  <w:style w:type="paragraph" w:styleId="5">
    <w:name w:val="heading 5"/>
    <w:basedOn w:val="a0"/>
    <w:next w:val="a0"/>
    <w:link w:val="50"/>
    <w:qFormat/>
    <w:rsid w:val="00594E02"/>
    <w:pPr>
      <w:keepNext/>
      <w:tabs>
        <w:tab w:val="left" w:pos="1134"/>
      </w:tabs>
      <w:spacing w:before="60" w:after="60"/>
      <w:ind w:right="-845"/>
      <w:outlineLvl w:val="4"/>
    </w:pPr>
    <w:rPr>
      <w:rFonts w:ascii="Arial" w:hAnsi="Arial"/>
      <w:i/>
      <w:sz w:val="22"/>
      <w:u w:val="single"/>
      <w:lang w:val="en-GB" w:eastAsia="it-IT"/>
    </w:rPr>
  </w:style>
  <w:style w:type="paragraph" w:styleId="6">
    <w:name w:val="heading 6"/>
    <w:basedOn w:val="a0"/>
    <w:next w:val="a0"/>
    <w:link w:val="60"/>
    <w:qFormat/>
    <w:rsid w:val="00594E02"/>
    <w:pPr>
      <w:keepNext/>
      <w:autoSpaceDE w:val="0"/>
      <w:autoSpaceDN w:val="0"/>
      <w:adjustRightInd w:val="0"/>
      <w:jc w:val="both"/>
      <w:outlineLvl w:val="5"/>
    </w:pPr>
    <w:rPr>
      <w:rFonts w:ascii="Arial" w:hAnsi="Arial"/>
      <w:color w:val="000000"/>
      <w:sz w:val="36"/>
      <w:lang w:val="en-GB" w:eastAsia="it-IT"/>
    </w:rPr>
  </w:style>
  <w:style w:type="paragraph" w:styleId="7">
    <w:name w:val="heading 7"/>
    <w:basedOn w:val="a0"/>
    <w:next w:val="a0"/>
    <w:link w:val="70"/>
    <w:qFormat/>
    <w:rsid w:val="00594E02"/>
    <w:pPr>
      <w:keepNext/>
      <w:outlineLvl w:val="6"/>
    </w:pPr>
    <w:rPr>
      <w:rFonts w:ascii="Arial" w:hAnsi="Arial"/>
      <w:i/>
      <w:iCs/>
      <w:color w:val="000000"/>
      <w:sz w:val="22"/>
      <w:u w:val="single"/>
      <w:lang w:val="en-GB" w:eastAsia="it-IT"/>
    </w:rPr>
  </w:style>
  <w:style w:type="paragraph" w:styleId="8">
    <w:name w:val="heading 8"/>
    <w:basedOn w:val="a0"/>
    <w:link w:val="80"/>
    <w:qFormat/>
    <w:rsid w:val="00812882"/>
    <w:pPr>
      <w:spacing w:before="240" w:after="60"/>
      <w:outlineLvl w:val="7"/>
    </w:pPr>
    <w:rPr>
      <w:i/>
      <w:iCs/>
      <w:lang w:val="x-none" w:eastAsia="x-none"/>
    </w:rPr>
  </w:style>
  <w:style w:type="paragraph" w:styleId="9">
    <w:name w:val="heading 9"/>
    <w:basedOn w:val="a0"/>
    <w:next w:val="a0"/>
    <w:link w:val="90"/>
    <w:qFormat/>
    <w:rsid w:val="00594E02"/>
    <w:pPr>
      <w:keepNext/>
      <w:tabs>
        <w:tab w:val="left" w:pos="1134"/>
      </w:tabs>
      <w:ind w:right="98"/>
      <w:outlineLvl w:val="8"/>
    </w:pPr>
    <w:rPr>
      <w:rFonts w:ascii="Arial" w:hAnsi="Arial"/>
      <w:i/>
      <w:iCs/>
      <w:sz w:val="22"/>
      <w:u w:val="single"/>
      <w:lang w:val="en-GB" w:eastAsia="it-I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block style"/>
    <w:basedOn w:val="a0"/>
    <w:link w:val="a5"/>
    <w:uiPriority w:val="99"/>
    <w:rsid w:val="00812882"/>
    <w:pPr>
      <w:jc w:val="both"/>
    </w:pPr>
    <w:rPr>
      <w:sz w:val="28"/>
      <w:szCs w:val="28"/>
      <w:lang w:val="x-none" w:eastAsia="x-none"/>
    </w:rPr>
  </w:style>
  <w:style w:type="paragraph" w:styleId="a6">
    <w:name w:val="Body Text Indent"/>
    <w:basedOn w:val="a0"/>
    <w:link w:val="a7"/>
    <w:rsid w:val="00812882"/>
    <w:pPr>
      <w:spacing w:after="120"/>
      <w:ind w:left="283"/>
    </w:pPr>
    <w:rPr>
      <w:sz w:val="28"/>
      <w:szCs w:val="28"/>
      <w:lang w:val="x-none" w:eastAsia="x-none"/>
    </w:rPr>
  </w:style>
  <w:style w:type="paragraph" w:styleId="a8">
    <w:name w:val="Plain Text"/>
    <w:basedOn w:val="a0"/>
    <w:link w:val="a9"/>
    <w:rsid w:val="00812882"/>
    <w:pPr>
      <w:spacing w:after="240"/>
      <w:jc w:val="both"/>
    </w:pPr>
    <w:rPr>
      <w:rFonts w:ascii="Courier New" w:hAnsi="Courier New"/>
      <w:lang w:val="x-none" w:eastAsia="x-none"/>
    </w:rPr>
  </w:style>
  <w:style w:type="paragraph" w:styleId="aa">
    <w:name w:val="Balloon Text"/>
    <w:basedOn w:val="a0"/>
    <w:link w:val="ab"/>
    <w:semiHidden/>
    <w:rsid w:val="000C5541"/>
    <w:rPr>
      <w:rFonts w:ascii="Tahoma" w:hAnsi="Tahoma"/>
      <w:sz w:val="16"/>
      <w:szCs w:val="16"/>
      <w:lang w:val="x-none" w:eastAsia="x-none"/>
    </w:rPr>
  </w:style>
  <w:style w:type="paragraph" w:styleId="ac">
    <w:name w:val="header"/>
    <w:aliases w:val="Intestazione.int.intestazione,Intestazione.int,Char1 Char"/>
    <w:basedOn w:val="a0"/>
    <w:link w:val="ad"/>
    <w:rsid w:val="0057422F"/>
    <w:pPr>
      <w:tabs>
        <w:tab w:val="center" w:pos="4536"/>
        <w:tab w:val="right" w:pos="9072"/>
      </w:tabs>
    </w:pPr>
    <w:rPr>
      <w:lang w:val="x-none" w:eastAsia="x-none"/>
    </w:rPr>
  </w:style>
  <w:style w:type="character" w:customStyle="1" w:styleId="ad">
    <w:name w:val="Горен колонтитул Знак"/>
    <w:aliases w:val="Intestazione.int.intestazione Знак,Intestazione.int Знак,Char1 Char Знак"/>
    <w:link w:val="ac"/>
    <w:rsid w:val="0057422F"/>
    <w:rPr>
      <w:sz w:val="24"/>
      <w:szCs w:val="24"/>
    </w:rPr>
  </w:style>
  <w:style w:type="paragraph" w:styleId="ae">
    <w:name w:val="footer"/>
    <w:basedOn w:val="a0"/>
    <w:link w:val="af"/>
    <w:rsid w:val="0057422F"/>
    <w:pPr>
      <w:tabs>
        <w:tab w:val="center" w:pos="4536"/>
        <w:tab w:val="right" w:pos="9072"/>
      </w:tabs>
    </w:pPr>
    <w:rPr>
      <w:lang w:val="x-none" w:eastAsia="x-none"/>
    </w:rPr>
  </w:style>
  <w:style w:type="character" w:customStyle="1" w:styleId="af">
    <w:name w:val="Долен колонтитул Знак"/>
    <w:link w:val="ae"/>
    <w:rsid w:val="0057422F"/>
    <w:rPr>
      <w:sz w:val="24"/>
      <w:szCs w:val="24"/>
    </w:rPr>
  </w:style>
  <w:style w:type="table" w:styleId="af0">
    <w:name w:val="Table Grid"/>
    <w:basedOn w:val="a2"/>
    <w:rsid w:val="0057422F"/>
    <w:rPr>
      <w:rFonts w:ascii="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unhideWhenUsed/>
    <w:rsid w:val="0060161F"/>
    <w:rPr>
      <w:sz w:val="16"/>
      <w:szCs w:val="16"/>
    </w:rPr>
  </w:style>
  <w:style w:type="paragraph" w:styleId="af2">
    <w:name w:val="annotation text"/>
    <w:basedOn w:val="a0"/>
    <w:link w:val="af3"/>
    <w:uiPriority w:val="99"/>
    <w:unhideWhenUsed/>
    <w:rsid w:val="0060161F"/>
  </w:style>
  <w:style w:type="character" w:customStyle="1" w:styleId="af3">
    <w:name w:val="Текст на коментар Знак"/>
    <w:link w:val="af2"/>
    <w:uiPriority w:val="99"/>
    <w:rsid w:val="0060161F"/>
    <w:rPr>
      <w:lang w:val="bg-BG" w:eastAsia="bg-BG"/>
    </w:rPr>
  </w:style>
  <w:style w:type="paragraph" w:styleId="af4">
    <w:name w:val="annotation subject"/>
    <w:basedOn w:val="af2"/>
    <w:next w:val="af2"/>
    <w:link w:val="af5"/>
    <w:unhideWhenUsed/>
    <w:rsid w:val="0060161F"/>
    <w:rPr>
      <w:b/>
      <w:bCs/>
    </w:rPr>
  </w:style>
  <w:style w:type="character" w:customStyle="1" w:styleId="af5">
    <w:name w:val="Предмет на коментар Знак"/>
    <w:link w:val="af4"/>
    <w:rsid w:val="0060161F"/>
    <w:rPr>
      <w:b/>
      <w:bCs/>
      <w:lang w:val="bg-BG" w:eastAsia="bg-BG"/>
    </w:rPr>
  </w:style>
  <w:style w:type="paragraph" w:customStyle="1" w:styleId="Text1">
    <w:name w:val="Text 1"/>
    <w:basedOn w:val="a0"/>
    <w:rsid w:val="00BB6996"/>
    <w:pPr>
      <w:spacing w:after="240"/>
      <w:ind w:left="482"/>
      <w:jc w:val="both"/>
    </w:pPr>
    <w:rPr>
      <w:noProof/>
      <w:szCs w:val="20"/>
      <w:lang w:val="en-GB" w:eastAsia="en-US"/>
    </w:rPr>
  </w:style>
  <w:style w:type="character" w:styleId="af6">
    <w:name w:val="Emphasis"/>
    <w:qFormat/>
    <w:rsid w:val="00063F8C"/>
    <w:rPr>
      <w:i/>
      <w:iCs/>
    </w:rPr>
  </w:style>
  <w:style w:type="paragraph" w:styleId="af7">
    <w:name w:val="endnote text"/>
    <w:basedOn w:val="a0"/>
    <w:link w:val="af8"/>
    <w:uiPriority w:val="99"/>
    <w:semiHidden/>
    <w:unhideWhenUsed/>
    <w:rsid w:val="00E5762D"/>
  </w:style>
  <w:style w:type="character" w:customStyle="1" w:styleId="af8">
    <w:name w:val="Текст на бележка в края Знак"/>
    <w:link w:val="af7"/>
    <w:uiPriority w:val="99"/>
    <w:semiHidden/>
    <w:rsid w:val="00E5762D"/>
    <w:rPr>
      <w:lang w:val="bg-BG" w:eastAsia="bg-BG"/>
    </w:rPr>
  </w:style>
  <w:style w:type="character" w:styleId="af9">
    <w:name w:val="endnote reference"/>
    <w:uiPriority w:val="99"/>
    <w:semiHidden/>
    <w:unhideWhenUsed/>
    <w:rsid w:val="00E5762D"/>
    <w:rPr>
      <w:vertAlign w:val="superscript"/>
    </w:rPr>
  </w:style>
  <w:style w:type="paragraph" w:styleId="afa">
    <w:name w:val="footnote text"/>
    <w:aliases w:val="Podrozdział"/>
    <w:basedOn w:val="a0"/>
    <w:link w:val="afb"/>
    <w:unhideWhenUsed/>
    <w:rsid w:val="00E5762D"/>
  </w:style>
  <w:style w:type="character" w:customStyle="1" w:styleId="afb">
    <w:name w:val="Текст под линия Знак"/>
    <w:aliases w:val="Podrozdział Знак"/>
    <w:link w:val="afa"/>
    <w:rsid w:val="00E5762D"/>
    <w:rPr>
      <w:lang w:val="bg-BG" w:eastAsia="bg-BG"/>
    </w:rPr>
  </w:style>
  <w:style w:type="character" w:styleId="afc">
    <w:name w:val="footnote reference"/>
    <w:unhideWhenUsed/>
    <w:rsid w:val="00E5762D"/>
    <w:rPr>
      <w:vertAlign w:val="superscript"/>
    </w:rPr>
  </w:style>
  <w:style w:type="paragraph" w:customStyle="1" w:styleId="11">
    <w:name w:val="Списък на абзаци1"/>
    <w:aliases w:val="Гл точки,текст Върбица,List Paragraph1"/>
    <w:basedOn w:val="a0"/>
    <w:link w:val="ListParagraphChar"/>
    <w:qFormat/>
    <w:rsid w:val="0051342C"/>
    <w:pPr>
      <w:spacing w:after="200" w:line="276" w:lineRule="auto"/>
      <w:ind w:left="720"/>
      <w:contextualSpacing/>
    </w:pPr>
    <w:rPr>
      <w:rFonts w:ascii="Calibri" w:hAnsi="Calibri"/>
      <w:sz w:val="22"/>
      <w:szCs w:val="22"/>
      <w:lang w:val="en-US" w:eastAsia="en-US"/>
    </w:rPr>
  </w:style>
  <w:style w:type="character" w:customStyle="1" w:styleId="10">
    <w:name w:val="Заглавие 1 Знак"/>
    <w:link w:val="1"/>
    <w:rsid w:val="000157FF"/>
    <w:rPr>
      <w:rFonts w:ascii="Cambria" w:eastAsia="Times New Roman" w:hAnsi="Cambria" w:cs="Times New Roman"/>
      <w:b/>
      <w:bCs/>
      <w:kern w:val="32"/>
      <w:sz w:val="32"/>
      <w:szCs w:val="32"/>
      <w:lang w:val="bg-BG" w:eastAsia="bg-BG"/>
    </w:rPr>
  </w:style>
  <w:style w:type="paragraph" w:customStyle="1" w:styleId="12">
    <w:name w:val="Заглавие от съдържание1"/>
    <w:basedOn w:val="1"/>
    <w:next w:val="a0"/>
    <w:uiPriority w:val="39"/>
    <w:qFormat/>
    <w:rsid w:val="000157FF"/>
    <w:pPr>
      <w:keepLines/>
      <w:spacing w:before="480" w:after="0" w:line="276" w:lineRule="auto"/>
      <w:outlineLvl w:val="9"/>
    </w:pPr>
    <w:rPr>
      <w:color w:val="365F91"/>
      <w:kern w:val="0"/>
      <w:sz w:val="28"/>
      <w:szCs w:val="28"/>
      <w:lang w:val="en-US" w:eastAsia="en-US"/>
    </w:rPr>
  </w:style>
  <w:style w:type="paragraph" w:styleId="22">
    <w:name w:val="toc 2"/>
    <w:basedOn w:val="a0"/>
    <w:next w:val="a0"/>
    <w:autoRedefine/>
    <w:uiPriority w:val="39"/>
    <w:unhideWhenUsed/>
    <w:qFormat/>
    <w:rsid w:val="00CA6A0A"/>
    <w:pPr>
      <w:shd w:val="clear" w:color="auto" w:fill="FFFFFF"/>
      <w:tabs>
        <w:tab w:val="right" w:leader="dot" w:pos="10348"/>
      </w:tabs>
      <w:spacing w:after="100" w:line="276" w:lineRule="auto"/>
      <w:jc w:val="both"/>
    </w:pPr>
    <w:rPr>
      <w:rFonts w:ascii="Arial" w:hAnsi="Arial" w:cs="Arial"/>
      <w:noProof/>
      <w:sz w:val="22"/>
      <w:szCs w:val="22"/>
      <w:lang w:val="en-US" w:eastAsia="en-US"/>
    </w:rPr>
  </w:style>
  <w:style w:type="paragraph" w:styleId="13">
    <w:name w:val="toc 1"/>
    <w:basedOn w:val="a0"/>
    <w:next w:val="a0"/>
    <w:autoRedefine/>
    <w:uiPriority w:val="39"/>
    <w:unhideWhenUsed/>
    <w:qFormat/>
    <w:rsid w:val="00CA6A0A"/>
    <w:pPr>
      <w:shd w:val="clear" w:color="auto" w:fill="FFFFFF"/>
      <w:tabs>
        <w:tab w:val="right" w:leader="dot" w:pos="9074"/>
      </w:tabs>
      <w:spacing w:after="100" w:line="276" w:lineRule="auto"/>
      <w:jc w:val="both"/>
    </w:pPr>
    <w:rPr>
      <w:rFonts w:ascii="Arial" w:hAnsi="Arial" w:cs="Arial"/>
      <w:noProof/>
      <w:sz w:val="22"/>
      <w:szCs w:val="22"/>
      <w:lang w:eastAsia="en-US"/>
    </w:rPr>
  </w:style>
  <w:style w:type="paragraph" w:styleId="31">
    <w:name w:val="toc 3"/>
    <w:basedOn w:val="a0"/>
    <w:next w:val="a0"/>
    <w:autoRedefine/>
    <w:uiPriority w:val="39"/>
    <w:unhideWhenUsed/>
    <w:qFormat/>
    <w:rsid w:val="000157FF"/>
    <w:pPr>
      <w:spacing w:after="100" w:line="276" w:lineRule="auto"/>
      <w:ind w:left="440"/>
    </w:pPr>
    <w:rPr>
      <w:rFonts w:ascii="Calibri" w:hAnsi="Calibri"/>
      <w:sz w:val="22"/>
      <w:szCs w:val="22"/>
      <w:lang w:val="en-US" w:eastAsia="en-US"/>
    </w:rPr>
  </w:style>
  <w:style w:type="character" w:styleId="afd">
    <w:name w:val="Hyperlink"/>
    <w:uiPriority w:val="99"/>
    <w:unhideWhenUsed/>
    <w:rsid w:val="00111B18"/>
    <w:rPr>
      <w:color w:val="0000FF"/>
      <w:u w:val="single"/>
    </w:rPr>
  </w:style>
  <w:style w:type="paragraph" w:styleId="afe">
    <w:name w:val="Subtitle"/>
    <w:basedOn w:val="a0"/>
    <w:next w:val="a0"/>
    <w:link w:val="aff"/>
    <w:qFormat/>
    <w:rsid w:val="00D81765"/>
    <w:pPr>
      <w:spacing w:after="60"/>
      <w:jc w:val="center"/>
      <w:outlineLvl w:val="1"/>
    </w:pPr>
    <w:rPr>
      <w:rFonts w:ascii="Cambria" w:hAnsi="Cambria"/>
    </w:rPr>
  </w:style>
  <w:style w:type="character" w:customStyle="1" w:styleId="aff">
    <w:name w:val="Подзаглавие Знак"/>
    <w:link w:val="afe"/>
    <w:rsid w:val="00D81765"/>
    <w:rPr>
      <w:rFonts w:ascii="Cambria" w:eastAsia="Times New Roman" w:hAnsi="Cambria" w:cs="Times New Roman"/>
      <w:sz w:val="24"/>
      <w:szCs w:val="24"/>
      <w:lang w:val="bg-BG" w:eastAsia="bg-BG"/>
    </w:rPr>
  </w:style>
  <w:style w:type="paragraph" w:styleId="41">
    <w:name w:val="toc 4"/>
    <w:basedOn w:val="a0"/>
    <w:next w:val="a0"/>
    <w:autoRedefine/>
    <w:uiPriority w:val="39"/>
    <w:unhideWhenUsed/>
    <w:rsid w:val="00035741"/>
    <w:pPr>
      <w:spacing w:after="100" w:line="276" w:lineRule="auto"/>
      <w:ind w:left="660"/>
    </w:pPr>
    <w:rPr>
      <w:rFonts w:ascii="Calibri" w:hAnsi="Calibri"/>
      <w:sz w:val="22"/>
      <w:szCs w:val="22"/>
      <w:lang w:val="en-US" w:eastAsia="en-US"/>
    </w:rPr>
  </w:style>
  <w:style w:type="paragraph" w:styleId="51">
    <w:name w:val="toc 5"/>
    <w:basedOn w:val="a0"/>
    <w:next w:val="a0"/>
    <w:autoRedefine/>
    <w:uiPriority w:val="39"/>
    <w:unhideWhenUsed/>
    <w:rsid w:val="00035741"/>
    <w:pPr>
      <w:spacing w:after="100" w:line="276" w:lineRule="auto"/>
      <w:ind w:left="880"/>
    </w:pPr>
    <w:rPr>
      <w:rFonts w:ascii="Calibri" w:hAnsi="Calibri"/>
      <w:sz w:val="22"/>
      <w:szCs w:val="22"/>
      <w:lang w:val="en-US" w:eastAsia="en-US"/>
    </w:rPr>
  </w:style>
  <w:style w:type="paragraph" w:styleId="61">
    <w:name w:val="toc 6"/>
    <w:basedOn w:val="a0"/>
    <w:next w:val="a0"/>
    <w:autoRedefine/>
    <w:uiPriority w:val="39"/>
    <w:unhideWhenUsed/>
    <w:rsid w:val="00035741"/>
    <w:pPr>
      <w:spacing w:after="100" w:line="276" w:lineRule="auto"/>
      <w:ind w:left="1100"/>
    </w:pPr>
    <w:rPr>
      <w:rFonts w:ascii="Calibri" w:hAnsi="Calibri"/>
      <w:sz w:val="22"/>
      <w:szCs w:val="22"/>
      <w:lang w:val="en-US" w:eastAsia="en-US"/>
    </w:rPr>
  </w:style>
  <w:style w:type="paragraph" w:styleId="71">
    <w:name w:val="toc 7"/>
    <w:basedOn w:val="a0"/>
    <w:next w:val="a0"/>
    <w:autoRedefine/>
    <w:uiPriority w:val="39"/>
    <w:unhideWhenUsed/>
    <w:rsid w:val="00035741"/>
    <w:pPr>
      <w:spacing w:after="100" w:line="276" w:lineRule="auto"/>
      <w:ind w:left="1320"/>
    </w:pPr>
    <w:rPr>
      <w:rFonts w:ascii="Calibri" w:hAnsi="Calibri"/>
      <w:sz w:val="22"/>
      <w:szCs w:val="22"/>
      <w:lang w:val="en-US" w:eastAsia="en-US"/>
    </w:rPr>
  </w:style>
  <w:style w:type="paragraph" w:styleId="81">
    <w:name w:val="toc 8"/>
    <w:basedOn w:val="a0"/>
    <w:next w:val="a0"/>
    <w:autoRedefine/>
    <w:uiPriority w:val="39"/>
    <w:unhideWhenUsed/>
    <w:rsid w:val="00035741"/>
    <w:pPr>
      <w:spacing w:after="100" w:line="276" w:lineRule="auto"/>
      <w:ind w:left="1540"/>
    </w:pPr>
    <w:rPr>
      <w:rFonts w:ascii="Calibri" w:hAnsi="Calibri"/>
      <w:sz w:val="22"/>
      <w:szCs w:val="22"/>
      <w:lang w:val="en-US" w:eastAsia="en-US"/>
    </w:rPr>
  </w:style>
  <w:style w:type="paragraph" w:styleId="91">
    <w:name w:val="toc 9"/>
    <w:basedOn w:val="a0"/>
    <w:next w:val="a0"/>
    <w:autoRedefine/>
    <w:uiPriority w:val="39"/>
    <w:unhideWhenUsed/>
    <w:rsid w:val="00035741"/>
    <w:pPr>
      <w:spacing w:after="100" w:line="276" w:lineRule="auto"/>
      <w:ind w:left="1760"/>
    </w:pPr>
    <w:rPr>
      <w:rFonts w:ascii="Calibri" w:hAnsi="Calibri"/>
      <w:sz w:val="22"/>
      <w:szCs w:val="22"/>
      <w:lang w:val="en-US" w:eastAsia="en-US"/>
    </w:rPr>
  </w:style>
  <w:style w:type="paragraph" w:customStyle="1" w:styleId="3A5B8D0E64CA4985BBFCEFDF165F36CC">
    <w:name w:val="3A5B8D0E64CA4985BBFCEFDF165F36CC"/>
    <w:rsid w:val="00F10C26"/>
    <w:pPr>
      <w:spacing w:after="200" w:line="276" w:lineRule="auto"/>
    </w:pPr>
    <w:rPr>
      <w:rFonts w:ascii="Calibri" w:hAnsi="Calibri"/>
      <w:sz w:val="22"/>
      <w:szCs w:val="22"/>
      <w:lang w:val="en-US" w:eastAsia="en-US"/>
    </w:rPr>
  </w:style>
  <w:style w:type="paragraph" w:customStyle="1" w:styleId="4D3FC6A7267447BDB5359E4E033ED01D">
    <w:name w:val="4D3FC6A7267447BDB5359E4E033ED01D"/>
    <w:rsid w:val="00F10C26"/>
    <w:pPr>
      <w:spacing w:after="200" w:line="276" w:lineRule="auto"/>
    </w:pPr>
    <w:rPr>
      <w:rFonts w:ascii="Calibri" w:hAnsi="Calibri"/>
      <w:sz w:val="22"/>
      <w:szCs w:val="22"/>
      <w:lang w:val="en-US" w:eastAsia="en-US"/>
    </w:rPr>
  </w:style>
  <w:style w:type="paragraph" w:customStyle="1" w:styleId="B7A3AA4F82F84F2E8D122C3B6DBBE8C9">
    <w:name w:val="B7A3AA4F82F84F2E8D122C3B6DBBE8C9"/>
    <w:rsid w:val="00F10C26"/>
    <w:pPr>
      <w:spacing w:after="200" w:line="276" w:lineRule="auto"/>
    </w:pPr>
    <w:rPr>
      <w:rFonts w:ascii="Calibri" w:hAnsi="Calibri"/>
      <w:sz w:val="22"/>
      <w:szCs w:val="22"/>
      <w:lang w:val="en-US" w:eastAsia="en-US"/>
    </w:rPr>
  </w:style>
  <w:style w:type="paragraph" w:customStyle="1" w:styleId="DB0ACCEC1AB64382860E628D30FF91C4">
    <w:name w:val="DB0ACCEC1AB64382860E628D30FF91C4"/>
    <w:rsid w:val="00F10C26"/>
    <w:pPr>
      <w:spacing w:after="200" w:line="276" w:lineRule="auto"/>
    </w:pPr>
    <w:rPr>
      <w:rFonts w:ascii="Calibri" w:hAnsi="Calibri"/>
      <w:sz w:val="22"/>
      <w:szCs w:val="22"/>
      <w:lang w:val="en-US" w:eastAsia="en-US"/>
    </w:rPr>
  </w:style>
  <w:style w:type="paragraph" w:customStyle="1" w:styleId="46BB8CDA7AD04FB8A925DA5B3F1E796A">
    <w:name w:val="46BB8CDA7AD04FB8A925DA5B3F1E796A"/>
    <w:rsid w:val="00F10C26"/>
    <w:pPr>
      <w:spacing w:after="200" w:line="276" w:lineRule="auto"/>
    </w:pPr>
    <w:rPr>
      <w:rFonts w:ascii="Calibri" w:hAnsi="Calibri"/>
      <w:sz w:val="22"/>
      <w:szCs w:val="22"/>
      <w:lang w:val="en-US" w:eastAsia="en-US"/>
    </w:rPr>
  </w:style>
  <w:style w:type="paragraph" w:customStyle="1" w:styleId="76608A07321344F88504CED91DFFE135">
    <w:name w:val="76608A07321344F88504CED91DFFE135"/>
    <w:rsid w:val="00F10C26"/>
    <w:pPr>
      <w:spacing w:after="200" w:line="276" w:lineRule="auto"/>
    </w:pPr>
    <w:rPr>
      <w:rFonts w:ascii="Calibri" w:hAnsi="Calibri"/>
      <w:sz w:val="22"/>
      <w:szCs w:val="22"/>
      <w:lang w:val="en-US" w:eastAsia="en-US"/>
    </w:rPr>
  </w:style>
  <w:style w:type="paragraph" w:customStyle="1" w:styleId="14">
    <w:name w:val="Без разредка1"/>
    <w:link w:val="NoSpacingChar"/>
    <w:uiPriority w:val="1"/>
    <w:qFormat/>
    <w:rsid w:val="00F10C26"/>
    <w:rPr>
      <w:rFonts w:ascii="Calibri" w:hAnsi="Calibri"/>
      <w:sz w:val="22"/>
      <w:szCs w:val="22"/>
      <w:lang w:val="en-US" w:eastAsia="en-US"/>
    </w:rPr>
  </w:style>
  <w:style w:type="paragraph" w:customStyle="1" w:styleId="2C96251DF7254AB9B7587D59CAF4CF7A">
    <w:name w:val="2C96251DF7254AB9B7587D59CAF4CF7A"/>
    <w:rsid w:val="00F10C26"/>
    <w:pPr>
      <w:spacing w:after="200" w:line="276" w:lineRule="auto"/>
    </w:pPr>
    <w:rPr>
      <w:rFonts w:ascii="Calibri" w:hAnsi="Calibri"/>
      <w:sz w:val="22"/>
      <w:szCs w:val="22"/>
      <w:lang w:val="en-US" w:eastAsia="en-US"/>
    </w:rPr>
  </w:style>
  <w:style w:type="paragraph" w:customStyle="1" w:styleId="56B76DA6AACA4A03BBB08986E67173CD">
    <w:name w:val="56B76DA6AACA4A03BBB08986E67173CD"/>
    <w:rsid w:val="00F10C26"/>
    <w:pPr>
      <w:spacing w:after="200" w:line="276" w:lineRule="auto"/>
    </w:pPr>
    <w:rPr>
      <w:rFonts w:ascii="Calibri" w:hAnsi="Calibri"/>
      <w:sz w:val="22"/>
      <w:szCs w:val="22"/>
      <w:lang w:val="en-US" w:eastAsia="en-US"/>
    </w:rPr>
  </w:style>
  <w:style w:type="paragraph" w:customStyle="1" w:styleId="BFDB239797424B1EBA6C4753EC568DC8">
    <w:name w:val="BFDB239797424B1EBA6C4753EC568DC8"/>
    <w:rsid w:val="00F10C26"/>
    <w:pPr>
      <w:spacing w:after="200" w:line="276" w:lineRule="auto"/>
    </w:pPr>
    <w:rPr>
      <w:rFonts w:ascii="Calibri" w:hAnsi="Calibri"/>
      <w:sz w:val="22"/>
      <w:szCs w:val="22"/>
      <w:lang w:val="en-US" w:eastAsia="en-US"/>
    </w:rPr>
  </w:style>
  <w:style w:type="paragraph" w:customStyle="1" w:styleId="11E3E688A4464964B8CB7016D86E4AC1">
    <w:name w:val="11E3E688A4464964B8CB7016D86E4AC1"/>
    <w:rsid w:val="00F10C26"/>
    <w:pPr>
      <w:spacing w:after="200" w:line="276" w:lineRule="auto"/>
    </w:pPr>
    <w:rPr>
      <w:rFonts w:ascii="Calibri" w:hAnsi="Calibri"/>
      <w:sz w:val="22"/>
      <w:szCs w:val="22"/>
      <w:lang w:val="en-US" w:eastAsia="en-US"/>
    </w:rPr>
  </w:style>
  <w:style w:type="paragraph" w:customStyle="1" w:styleId="C3E38668A6744F8FB246D67D068BFD18">
    <w:name w:val="C3E38668A6744F8FB246D67D068BFD18"/>
    <w:rsid w:val="00F10C26"/>
    <w:pPr>
      <w:spacing w:after="200" w:line="276" w:lineRule="auto"/>
    </w:pPr>
    <w:rPr>
      <w:rFonts w:ascii="Calibri" w:hAnsi="Calibri"/>
      <w:sz w:val="22"/>
      <w:szCs w:val="22"/>
      <w:lang w:val="en-US" w:eastAsia="en-US"/>
    </w:rPr>
  </w:style>
  <w:style w:type="paragraph" w:customStyle="1" w:styleId="F35420032CCA4960B7C3A559F54F6180">
    <w:name w:val="F35420032CCA4960B7C3A559F54F6180"/>
    <w:rsid w:val="00F10C26"/>
    <w:pPr>
      <w:spacing w:after="200" w:line="276" w:lineRule="auto"/>
    </w:pPr>
    <w:rPr>
      <w:rFonts w:ascii="Calibri" w:hAnsi="Calibri"/>
      <w:sz w:val="22"/>
      <w:szCs w:val="22"/>
      <w:lang w:val="en-US" w:eastAsia="en-US"/>
    </w:rPr>
  </w:style>
  <w:style w:type="paragraph" w:customStyle="1" w:styleId="88009C1BC3754F7EB9D97104ACC5F23B">
    <w:name w:val="88009C1BC3754F7EB9D97104ACC5F23B"/>
    <w:rsid w:val="00F10C26"/>
    <w:pPr>
      <w:spacing w:after="200" w:line="276" w:lineRule="auto"/>
    </w:pPr>
    <w:rPr>
      <w:rFonts w:ascii="Calibri" w:hAnsi="Calibri"/>
      <w:sz w:val="22"/>
      <w:szCs w:val="22"/>
      <w:lang w:val="en-US" w:eastAsia="en-US"/>
    </w:rPr>
  </w:style>
  <w:style w:type="paragraph" w:customStyle="1" w:styleId="B49B2F71DA4C4A7986703E84F5C2D60F">
    <w:name w:val="B49B2F71DA4C4A7986703E84F5C2D60F"/>
    <w:rsid w:val="00F10C26"/>
    <w:pPr>
      <w:spacing w:after="200" w:line="276" w:lineRule="auto"/>
    </w:pPr>
    <w:rPr>
      <w:rFonts w:ascii="Calibri" w:hAnsi="Calibri"/>
      <w:sz w:val="22"/>
      <w:szCs w:val="22"/>
      <w:lang w:val="en-US" w:eastAsia="en-US"/>
    </w:rPr>
  </w:style>
  <w:style w:type="paragraph" w:customStyle="1" w:styleId="C698FFA612904E94AE58900D62BE995D">
    <w:name w:val="C698FFA612904E94AE58900D62BE995D"/>
    <w:rsid w:val="00F10C26"/>
    <w:pPr>
      <w:spacing w:after="200" w:line="276" w:lineRule="auto"/>
    </w:pPr>
    <w:rPr>
      <w:rFonts w:ascii="Calibri" w:hAnsi="Calibri"/>
      <w:sz w:val="22"/>
      <w:szCs w:val="22"/>
      <w:lang w:val="en-US" w:eastAsia="en-US"/>
    </w:rPr>
  </w:style>
  <w:style w:type="paragraph" w:customStyle="1" w:styleId="D8F00C6B09284D198B4F38825812E7F3">
    <w:name w:val="D8F00C6B09284D198B4F38825812E7F3"/>
    <w:rsid w:val="00F10C26"/>
    <w:pPr>
      <w:spacing w:after="200" w:line="276" w:lineRule="auto"/>
    </w:pPr>
    <w:rPr>
      <w:rFonts w:ascii="Calibri" w:hAnsi="Calibri"/>
      <w:sz w:val="22"/>
      <w:szCs w:val="22"/>
      <w:lang w:val="en-US" w:eastAsia="en-US"/>
    </w:rPr>
  </w:style>
  <w:style w:type="paragraph" w:customStyle="1" w:styleId="D0E609831FED48EB94937DD10D23D6A9">
    <w:name w:val="D0E609831FED48EB94937DD10D23D6A9"/>
    <w:rsid w:val="00F10C26"/>
    <w:pPr>
      <w:spacing w:after="200" w:line="276" w:lineRule="auto"/>
    </w:pPr>
    <w:rPr>
      <w:rFonts w:ascii="Calibri" w:hAnsi="Calibri"/>
      <w:sz w:val="22"/>
      <w:szCs w:val="22"/>
      <w:lang w:val="en-US" w:eastAsia="en-US"/>
    </w:rPr>
  </w:style>
  <w:style w:type="paragraph" w:customStyle="1" w:styleId="6312A347DEFA42859851F8C91E0063DE">
    <w:name w:val="6312A347DEFA42859851F8C91E0063DE"/>
    <w:rsid w:val="00F10C26"/>
    <w:pPr>
      <w:spacing w:after="200" w:line="276" w:lineRule="auto"/>
    </w:pPr>
    <w:rPr>
      <w:rFonts w:ascii="Calibri" w:hAnsi="Calibri"/>
      <w:sz w:val="22"/>
      <w:szCs w:val="22"/>
      <w:lang w:val="en-US" w:eastAsia="en-US"/>
    </w:rPr>
  </w:style>
  <w:style w:type="paragraph" w:customStyle="1" w:styleId="FDDE39E843764C188F31BF165BCEA78F">
    <w:name w:val="FDDE39E843764C188F31BF165BCEA78F"/>
    <w:rsid w:val="00F10C26"/>
    <w:pPr>
      <w:spacing w:after="200" w:line="276" w:lineRule="auto"/>
    </w:pPr>
    <w:rPr>
      <w:rFonts w:ascii="Calibri" w:hAnsi="Calibri"/>
      <w:sz w:val="22"/>
      <w:szCs w:val="22"/>
      <w:lang w:val="en-US" w:eastAsia="en-US"/>
    </w:rPr>
  </w:style>
  <w:style w:type="paragraph" w:customStyle="1" w:styleId="AF9C0D89C6C84DA28525CD0352CAF9E2">
    <w:name w:val="AF9C0D89C6C84DA28525CD0352CAF9E2"/>
    <w:rsid w:val="00F10C26"/>
    <w:pPr>
      <w:spacing w:after="200" w:line="276" w:lineRule="auto"/>
    </w:pPr>
    <w:rPr>
      <w:rFonts w:ascii="Calibri" w:hAnsi="Calibri"/>
      <w:sz w:val="22"/>
      <w:szCs w:val="22"/>
      <w:lang w:val="en-US" w:eastAsia="en-US"/>
    </w:rPr>
  </w:style>
  <w:style w:type="paragraph" w:customStyle="1" w:styleId="B4918C77659B4CAFA2795479DC84778C">
    <w:name w:val="B4918C77659B4CAFA2795479DC84778C"/>
    <w:rsid w:val="00F10C26"/>
    <w:pPr>
      <w:spacing w:after="200" w:line="276" w:lineRule="auto"/>
    </w:pPr>
    <w:rPr>
      <w:rFonts w:ascii="Calibri" w:hAnsi="Calibri"/>
      <w:sz w:val="22"/>
      <w:szCs w:val="22"/>
      <w:lang w:val="en-US" w:eastAsia="en-US"/>
    </w:rPr>
  </w:style>
  <w:style w:type="paragraph" w:customStyle="1" w:styleId="DE18665DD4A4491C8B748381D05F7B65">
    <w:name w:val="DE18665DD4A4491C8B748381D05F7B65"/>
    <w:rsid w:val="00F10C26"/>
    <w:pPr>
      <w:spacing w:after="200" w:line="276" w:lineRule="auto"/>
    </w:pPr>
    <w:rPr>
      <w:rFonts w:ascii="Calibri" w:hAnsi="Calibri"/>
      <w:sz w:val="22"/>
      <w:szCs w:val="22"/>
      <w:lang w:val="en-US" w:eastAsia="en-US"/>
    </w:rPr>
  </w:style>
  <w:style w:type="paragraph" w:customStyle="1" w:styleId="7492FB4E59FE47F2B1901BA72A294960">
    <w:name w:val="7492FB4E59FE47F2B1901BA72A294960"/>
    <w:rsid w:val="00F10C26"/>
    <w:pPr>
      <w:spacing w:after="200" w:line="276" w:lineRule="auto"/>
    </w:pPr>
    <w:rPr>
      <w:rFonts w:ascii="Calibri" w:hAnsi="Calibri"/>
      <w:sz w:val="22"/>
      <w:szCs w:val="22"/>
      <w:lang w:val="en-US" w:eastAsia="en-US"/>
    </w:rPr>
  </w:style>
  <w:style w:type="paragraph" w:customStyle="1" w:styleId="2EC62DD09C97450791A53DDCC0815CDA">
    <w:name w:val="2EC62DD09C97450791A53DDCC0815CDA"/>
    <w:rsid w:val="00F10C26"/>
    <w:pPr>
      <w:spacing w:after="200" w:line="276" w:lineRule="auto"/>
    </w:pPr>
    <w:rPr>
      <w:rFonts w:ascii="Calibri" w:hAnsi="Calibri"/>
      <w:sz w:val="22"/>
      <w:szCs w:val="22"/>
      <w:lang w:val="en-US" w:eastAsia="en-US"/>
    </w:rPr>
  </w:style>
  <w:style w:type="paragraph" w:customStyle="1" w:styleId="2AF19136CF5B477B8C0D7447401D4899">
    <w:name w:val="2AF19136CF5B477B8C0D7447401D4899"/>
    <w:rsid w:val="00F10C26"/>
    <w:pPr>
      <w:spacing w:after="200" w:line="276" w:lineRule="auto"/>
    </w:pPr>
    <w:rPr>
      <w:rFonts w:ascii="Calibri" w:hAnsi="Calibri"/>
      <w:sz w:val="22"/>
      <w:szCs w:val="22"/>
      <w:lang w:val="en-US" w:eastAsia="en-US"/>
    </w:rPr>
  </w:style>
  <w:style w:type="paragraph" w:customStyle="1" w:styleId="971F307F72674AE2AB57F8148DCC0A9D">
    <w:name w:val="971F307F72674AE2AB57F8148DCC0A9D"/>
    <w:rsid w:val="00F10C26"/>
    <w:pPr>
      <w:spacing w:after="200" w:line="276" w:lineRule="auto"/>
    </w:pPr>
    <w:rPr>
      <w:rFonts w:ascii="Calibri" w:hAnsi="Calibri"/>
      <w:sz w:val="22"/>
      <w:szCs w:val="22"/>
      <w:lang w:val="en-US" w:eastAsia="en-US"/>
    </w:rPr>
  </w:style>
  <w:style w:type="paragraph" w:customStyle="1" w:styleId="0C66E2AE1DB543FAA3C86D175D5D224A">
    <w:name w:val="0C66E2AE1DB543FAA3C86D175D5D224A"/>
    <w:rsid w:val="00F10C26"/>
    <w:pPr>
      <w:spacing w:after="200" w:line="276" w:lineRule="auto"/>
    </w:pPr>
    <w:rPr>
      <w:rFonts w:ascii="Calibri" w:hAnsi="Calibri"/>
      <w:sz w:val="22"/>
      <w:szCs w:val="22"/>
      <w:lang w:val="en-US" w:eastAsia="en-US"/>
    </w:rPr>
  </w:style>
  <w:style w:type="paragraph" w:customStyle="1" w:styleId="EF5642802D8F4C18B99D7FBEA210A3D7">
    <w:name w:val="EF5642802D8F4C18B99D7FBEA210A3D7"/>
    <w:rsid w:val="00F10C26"/>
    <w:pPr>
      <w:spacing w:after="200" w:line="276" w:lineRule="auto"/>
    </w:pPr>
    <w:rPr>
      <w:rFonts w:ascii="Calibri" w:hAnsi="Calibri"/>
      <w:sz w:val="22"/>
      <w:szCs w:val="22"/>
      <w:lang w:val="en-US" w:eastAsia="en-US"/>
    </w:rPr>
  </w:style>
  <w:style w:type="paragraph" w:customStyle="1" w:styleId="20E612ABD85E40DFA22BC88DC033A3C8">
    <w:name w:val="20E612ABD85E40DFA22BC88DC033A3C8"/>
    <w:rsid w:val="00F10C26"/>
    <w:pPr>
      <w:spacing w:after="200" w:line="276" w:lineRule="auto"/>
    </w:pPr>
    <w:rPr>
      <w:rFonts w:ascii="Calibri" w:hAnsi="Calibri"/>
      <w:sz w:val="22"/>
      <w:szCs w:val="22"/>
      <w:lang w:val="en-US" w:eastAsia="en-US"/>
    </w:rPr>
  </w:style>
  <w:style w:type="paragraph" w:customStyle="1" w:styleId="64738C80D58C49D39886C3A7923022A3">
    <w:name w:val="64738C80D58C49D39886C3A7923022A3"/>
    <w:rsid w:val="00F10C26"/>
    <w:pPr>
      <w:spacing w:after="200" w:line="276" w:lineRule="auto"/>
    </w:pPr>
    <w:rPr>
      <w:rFonts w:ascii="Calibri" w:hAnsi="Calibri"/>
      <w:sz w:val="22"/>
      <w:szCs w:val="22"/>
      <w:lang w:val="en-US" w:eastAsia="en-US"/>
    </w:rPr>
  </w:style>
  <w:style w:type="paragraph" w:customStyle="1" w:styleId="ED24B9D5650E45B3926CB5EC57EA1BD8">
    <w:name w:val="ED24B9D5650E45B3926CB5EC57EA1BD8"/>
    <w:rsid w:val="00F10C26"/>
    <w:pPr>
      <w:spacing w:after="200" w:line="276" w:lineRule="auto"/>
    </w:pPr>
    <w:rPr>
      <w:rFonts w:ascii="Calibri" w:hAnsi="Calibri"/>
      <w:sz w:val="22"/>
      <w:szCs w:val="22"/>
      <w:lang w:val="en-US" w:eastAsia="en-US"/>
    </w:rPr>
  </w:style>
  <w:style w:type="paragraph" w:customStyle="1" w:styleId="5A3212B8C5D64E80B565551A65C5B9F1">
    <w:name w:val="5A3212B8C5D64E80B565551A65C5B9F1"/>
    <w:rsid w:val="00F10C26"/>
    <w:pPr>
      <w:spacing w:after="200" w:line="276" w:lineRule="auto"/>
    </w:pPr>
    <w:rPr>
      <w:rFonts w:ascii="Calibri" w:hAnsi="Calibri"/>
      <w:sz w:val="22"/>
      <w:szCs w:val="22"/>
      <w:lang w:val="en-US" w:eastAsia="en-US"/>
    </w:rPr>
  </w:style>
  <w:style w:type="paragraph" w:customStyle="1" w:styleId="821FA1E7EDA14E89B4F3337D31C19702">
    <w:name w:val="821FA1E7EDA14E89B4F3337D31C19702"/>
    <w:rsid w:val="00F10C26"/>
    <w:pPr>
      <w:spacing w:after="200" w:line="276" w:lineRule="auto"/>
    </w:pPr>
    <w:rPr>
      <w:rFonts w:ascii="Calibri" w:hAnsi="Calibri"/>
      <w:sz w:val="22"/>
      <w:szCs w:val="22"/>
      <w:lang w:val="en-US" w:eastAsia="en-US"/>
    </w:rPr>
  </w:style>
  <w:style w:type="paragraph" w:customStyle="1" w:styleId="9400803BB2F84D8F9D0D40DC602479C2">
    <w:name w:val="9400803BB2F84D8F9D0D40DC602479C2"/>
    <w:rsid w:val="00F10C26"/>
    <w:pPr>
      <w:spacing w:after="200" w:line="276" w:lineRule="auto"/>
    </w:pPr>
    <w:rPr>
      <w:rFonts w:ascii="Calibri" w:hAnsi="Calibri"/>
      <w:sz w:val="22"/>
      <w:szCs w:val="22"/>
      <w:lang w:val="en-US" w:eastAsia="en-US"/>
    </w:rPr>
  </w:style>
  <w:style w:type="paragraph" w:customStyle="1" w:styleId="CEDE8E2830284F2EBC21DAE1CB269E41">
    <w:name w:val="CEDE8E2830284F2EBC21DAE1CB269E41"/>
    <w:rsid w:val="00F10C26"/>
    <w:pPr>
      <w:spacing w:after="200" w:line="276" w:lineRule="auto"/>
    </w:pPr>
    <w:rPr>
      <w:rFonts w:ascii="Calibri" w:hAnsi="Calibri"/>
      <w:sz w:val="22"/>
      <w:szCs w:val="22"/>
      <w:lang w:val="en-US" w:eastAsia="en-US"/>
    </w:rPr>
  </w:style>
  <w:style w:type="paragraph" w:customStyle="1" w:styleId="3FDFAFBDFFE540C3951270E2F35736C0">
    <w:name w:val="3FDFAFBDFFE540C3951270E2F35736C0"/>
    <w:rsid w:val="00F10C26"/>
    <w:pPr>
      <w:spacing w:after="200" w:line="276" w:lineRule="auto"/>
    </w:pPr>
    <w:rPr>
      <w:rFonts w:ascii="Calibri" w:hAnsi="Calibri"/>
      <w:sz w:val="22"/>
      <w:szCs w:val="22"/>
      <w:lang w:val="en-US" w:eastAsia="en-US"/>
    </w:rPr>
  </w:style>
  <w:style w:type="paragraph" w:customStyle="1" w:styleId="2427BFBDCC944E6980760DD5FAC15DFF">
    <w:name w:val="2427BFBDCC944E6980760DD5FAC15DFF"/>
    <w:rsid w:val="00F10C26"/>
    <w:pPr>
      <w:spacing w:after="200" w:line="276" w:lineRule="auto"/>
    </w:pPr>
    <w:rPr>
      <w:rFonts w:ascii="Calibri" w:hAnsi="Calibri"/>
      <w:sz w:val="22"/>
      <w:szCs w:val="22"/>
      <w:lang w:val="en-US" w:eastAsia="en-US"/>
    </w:rPr>
  </w:style>
  <w:style w:type="paragraph" w:customStyle="1" w:styleId="82B6346D30494BAA8FAFA39E680916F9">
    <w:name w:val="82B6346D30494BAA8FAFA39E680916F9"/>
    <w:rsid w:val="00F10C26"/>
    <w:pPr>
      <w:spacing w:after="200" w:line="276" w:lineRule="auto"/>
    </w:pPr>
    <w:rPr>
      <w:rFonts w:ascii="Calibri" w:hAnsi="Calibri"/>
      <w:sz w:val="22"/>
      <w:szCs w:val="22"/>
      <w:lang w:val="en-US" w:eastAsia="en-US"/>
    </w:rPr>
  </w:style>
  <w:style w:type="paragraph" w:customStyle="1" w:styleId="2D29AC5E1034480E80CAB944BF3F2CE7">
    <w:name w:val="2D29AC5E1034480E80CAB944BF3F2CE7"/>
    <w:rsid w:val="00F10C26"/>
    <w:pPr>
      <w:spacing w:after="200" w:line="276" w:lineRule="auto"/>
    </w:pPr>
    <w:rPr>
      <w:rFonts w:ascii="Calibri" w:hAnsi="Calibri"/>
      <w:sz w:val="22"/>
      <w:szCs w:val="22"/>
      <w:lang w:val="en-US" w:eastAsia="en-US"/>
    </w:rPr>
  </w:style>
  <w:style w:type="paragraph" w:customStyle="1" w:styleId="33B286856BBF45648B0F3FD3E5224306">
    <w:name w:val="33B286856BBF45648B0F3FD3E5224306"/>
    <w:rsid w:val="00F10C26"/>
    <w:pPr>
      <w:spacing w:after="200" w:line="276" w:lineRule="auto"/>
    </w:pPr>
    <w:rPr>
      <w:rFonts w:ascii="Calibri" w:hAnsi="Calibri"/>
      <w:sz w:val="22"/>
      <w:szCs w:val="22"/>
      <w:lang w:val="en-US" w:eastAsia="en-US"/>
    </w:rPr>
  </w:style>
  <w:style w:type="paragraph" w:customStyle="1" w:styleId="EA17C90D8E704EB1AC29BDCDEBFA9903">
    <w:name w:val="EA17C90D8E704EB1AC29BDCDEBFA9903"/>
    <w:rsid w:val="00F10C26"/>
    <w:pPr>
      <w:spacing w:after="200" w:line="276" w:lineRule="auto"/>
    </w:pPr>
    <w:rPr>
      <w:rFonts w:ascii="Calibri" w:hAnsi="Calibri"/>
      <w:sz w:val="22"/>
      <w:szCs w:val="22"/>
      <w:lang w:val="en-US" w:eastAsia="en-US"/>
    </w:rPr>
  </w:style>
  <w:style w:type="paragraph" w:customStyle="1" w:styleId="0E8DFF48D4FD47E1991F8E9D1BE62FA5">
    <w:name w:val="0E8DFF48D4FD47E1991F8E9D1BE62FA5"/>
    <w:rsid w:val="00F10C26"/>
    <w:pPr>
      <w:spacing w:after="200" w:line="276" w:lineRule="auto"/>
    </w:pPr>
    <w:rPr>
      <w:rFonts w:ascii="Calibri" w:hAnsi="Calibri"/>
      <w:sz w:val="22"/>
      <w:szCs w:val="22"/>
      <w:lang w:val="en-US" w:eastAsia="en-US"/>
    </w:rPr>
  </w:style>
  <w:style w:type="paragraph" w:customStyle="1" w:styleId="6BC25C2EAFAF4740BF223D40786D5F23">
    <w:name w:val="6BC25C2EAFAF4740BF223D40786D5F23"/>
    <w:rsid w:val="00F10C26"/>
    <w:pPr>
      <w:spacing w:after="200" w:line="276" w:lineRule="auto"/>
    </w:pPr>
    <w:rPr>
      <w:rFonts w:ascii="Calibri" w:hAnsi="Calibri"/>
      <w:sz w:val="22"/>
      <w:szCs w:val="22"/>
      <w:lang w:val="en-US" w:eastAsia="en-US"/>
    </w:rPr>
  </w:style>
  <w:style w:type="character" w:customStyle="1" w:styleId="NoSpacingChar">
    <w:name w:val="No Spacing Char"/>
    <w:link w:val="14"/>
    <w:uiPriority w:val="1"/>
    <w:rsid w:val="00F10C26"/>
    <w:rPr>
      <w:rFonts w:ascii="Calibri" w:hAnsi="Calibri"/>
      <w:sz w:val="22"/>
      <w:szCs w:val="22"/>
      <w:lang w:val="en-US" w:eastAsia="en-US" w:bidi="ar-SA"/>
    </w:rPr>
  </w:style>
  <w:style w:type="paragraph" w:customStyle="1" w:styleId="881234526F3B4055BD120D3064D6411F">
    <w:name w:val="881234526F3B4055BD120D3064D6411F"/>
    <w:rsid w:val="00F10C26"/>
    <w:pPr>
      <w:spacing w:after="200" w:line="276" w:lineRule="auto"/>
    </w:pPr>
    <w:rPr>
      <w:rFonts w:ascii="Calibri" w:hAnsi="Calibri"/>
      <w:sz w:val="22"/>
      <w:szCs w:val="22"/>
      <w:lang w:val="en-US" w:eastAsia="en-US"/>
    </w:rPr>
  </w:style>
  <w:style w:type="paragraph" w:customStyle="1" w:styleId="87AE820D00B440C9A423C285CF757D90">
    <w:name w:val="87AE820D00B440C9A423C285CF757D90"/>
    <w:rsid w:val="00F10C26"/>
    <w:pPr>
      <w:spacing w:after="200" w:line="276" w:lineRule="auto"/>
    </w:pPr>
    <w:rPr>
      <w:rFonts w:ascii="Calibri" w:hAnsi="Calibri"/>
      <w:sz w:val="22"/>
      <w:szCs w:val="22"/>
      <w:lang w:val="en-US" w:eastAsia="en-US"/>
    </w:rPr>
  </w:style>
  <w:style w:type="paragraph" w:customStyle="1" w:styleId="6A6EE96E1B52411F80487063BCFF5832">
    <w:name w:val="6A6EE96E1B52411F80487063BCFF5832"/>
    <w:rsid w:val="00F10C26"/>
    <w:pPr>
      <w:spacing w:after="200" w:line="276" w:lineRule="auto"/>
    </w:pPr>
    <w:rPr>
      <w:rFonts w:ascii="Calibri" w:hAnsi="Calibri"/>
      <w:sz w:val="22"/>
      <w:szCs w:val="22"/>
      <w:lang w:val="en-US" w:eastAsia="en-US"/>
    </w:rPr>
  </w:style>
  <w:style w:type="paragraph" w:customStyle="1" w:styleId="0773FBD5362E48E2877920904DE6FF0F">
    <w:name w:val="0773FBD5362E48E2877920904DE6FF0F"/>
    <w:rsid w:val="00F10C26"/>
    <w:pPr>
      <w:spacing w:after="200" w:line="276" w:lineRule="auto"/>
    </w:pPr>
    <w:rPr>
      <w:rFonts w:ascii="Calibri" w:hAnsi="Calibri"/>
      <w:sz w:val="22"/>
      <w:szCs w:val="22"/>
      <w:lang w:val="en-US" w:eastAsia="en-US"/>
    </w:rPr>
  </w:style>
  <w:style w:type="paragraph" w:customStyle="1" w:styleId="5AF23B6072C34A5398E6F427A31638AF">
    <w:name w:val="5AF23B6072C34A5398E6F427A31638AF"/>
    <w:rsid w:val="00F10C26"/>
    <w:pPr>
      <w:spacing w:after="200" w:line="276" w:lineRule="auto"/>
    </w:pPr>
    <w:rPr>
      <w:rFonts w:ascii="Calibri" w:hAnsi="Calibri"/>
      <w:sz w:val="22"/>
      <w:szCs w:val="22"/>
      <w:lang w:val="en-US" w:eastAsia="en-US"/>
    </w:rPr>
  </w:style>
  <w:style w:type="paragraph" w:customStyle="1" w:styleId="Transcend">
    <w:name w:val="Transcend"/>
    <w:rsid w:val="00F10C26"/>
    <w:pPr>
      <w:spacing w:after="200" w:line="276" w:lineRule="auto"/>
    </w:pPr>
    <w:rPr>
      <w:rFonts w:ascii="Calibri" w:hAnsi="Calibri"/>
      <w:sz w:val="22"/>
      <w:szCs w:val="22"/>
      <w:lang w:val="en-US" w:eastAsia="en-US"/>
    </w:rPr>
  </w:style>
  <w:style w:type="paragraph" w:customStyle="1" w:styleId="AB518DF599C74AB983E7F3EFDD3F8994">
    <w:name w:val="AB518DF599C74AB983E7F3EFDD3F8994"/>
    <w:rsid w:val="00F10C26"/>
    <w:pPr>
      <w:spacing w:after="200" w:line="276" w:lineRule="auto"/>
    </w:pPr>
    <w:rPr>
      <w:rFonts w:ascii="Calibri" w:hAnsi="Calibri"/>
      <w:sz w:val="22"/>
      <w:szCs w:val="22"/>
      <w:lang w:val="en-US" w:eastAsia="en-US"/>
    </w:rPr>
  </w:style>
  <w:style w:type="paragraph" w:customStyle="1" w:styleId="23E334A1A44A441B92C213F5BD329323">
    <w:name w:val="23E334A1A44A441B92C213F5BD329323"/>
    <w:rsid w:val="00F10C26"/>
    <w:pPr>
      <w:spacing w:after="200" w:line="276" w:lineRule="auto"/>
    </w:pPr>
    <w:rPr>
      <w:rFonts w:ascii="Calibri" w:hAnsi="Calibri"/>
      <w:sz w:val="22"/>
      <w:szCs w:val="22"/>
      <w:lang w:val="en-US" w:eastAsia="en-US"/>
    </w:rPr>
  </w:style>
  <w:style w:type="paragraph" w:customStyle="1" w:styleId="AFD19B2DFC1645B5B7FA42982B40CDA5">
    <w:name w:val="AFD19B2DFC1645B5B7FA42982B40CDA5"/>
    <w:rsid w:val="00F10C26"/>
    <w:pPr>
      <w:spacing w:after="200" w:line="276" w:lineRule="auto"/>
    </w:pPr>
    <w:rPr>
      <w:rFonts w:ascii="Calibri" w:hAnsi="Calibri"/>
      <w:sz w:val="22"/>
      <w:szCs w:val="22"/>
      <w:lang w:val="en-US" w:eastAsia="en-US"/>
    </w:rPr>
  </w:style>
  <w:style w:type="paragraph" w:customStyle="1" w:styleId="0BA79098586B479299B952A2D828A4C0">
    <w:name w:val="0BA79098586B479299B952A2D828A4C0"/>
    <w:rsid w:val="00F10C26"/>
    <w:pPr>
      <w:spacing w:after="200" w:line="276" w:lineRule="auto"/>
    </w:pPr>
    <w:rPr>
      <w:rFonts w:ascii="Calibri" w:hAnsi="Calibri"/>
      <w:sz w:val="22"/>
      <w:szCs w:val="22"/>
      <w:lang w:val="en-US" w:eastAsia="en-US"/>
    </w:rPr>
  </w:style>
  <w:style w:type="paragraph" w:customStyle="1" w:styleId="3A9961636C5840E0817DC9EDD6AE99B6">
    <w:name w:val="3A9961636C5840E0817DC9EDD6AE99B6"/>
    <w:rsid w:val="00F10C26"/>
    <w:pPr>
      <w:spacing w:after="200" w:line="276" w:lineRule="auto"/>
    </w:pPr>
    <w:rPr>
      <w:rFonts w:ascii="Calibri" w:hAnsi="Calibri"/>
      <w:sz w:val="22"/>
      <w:szCs w:val="22"/>
      <w:lang w:val="en-US" w:eastAsia="en-US"/>
    </w:rPr>
  </w:style>
  <w:style w:type="paragraph" w:customStyle="1" w:styleId="A42033F9EAB8411585DF7369D23305B6">
    <w:name w:val="A42033F9EAB8411585DF7369D23305B6"/>
    <w:rsid w:val="00F10C26"/>
    <w:pPr>
      <w:spacing w:after="200" w:line="276" w:lineRule="auto"/>
    </w:pPr>
    <w:rPr>
      <w:rFonts w:ascii="Calibri" w:hAnsi="Calibri"/>
      <w:sz w:val="22"/>
      <w:szCs w:val="22"/>
      <w:lang w:val="en-US" w:eastAsia="en-US"/>
    </w:rPr>
  </w:style>
  <w:style w:type="paragraph" w:customStyle="1" w:styleId="E190484EE44D417A8DBDE71420428597">
    <w:name w:val="E190484EE44D417A8DBDE71420428597"/>
    <w:rsid w:val="00F10C26"/>
    <w:pPr>
      <w:spacing w:after="200" w:line="276" w:lineRule="auto"/>
    </w:pPr>
    <w:rPr>
      <w:rFonts w:ascii="Calibri" w:hAnsi="Calibri"/>
      <w:sz w:val="22"/>
      <w:szCs w:val="22"/>
      <w:lang w:val="en-US" w:eastAsia="en-US"/>
    </w:rPr>
  </w:style>
  <w:style w:type="paragraph" w:customStyle="1" w:styleId="E8006B1129BB455C90DF685AD605B94F">
    <w:name w:val="E8006B1129BB455C90DF685AD605B94F"/>
    <w:rsid w:val="00F10C26"/>
    <w:pPr>
      <w:spacing w:after="200" w:line="276" w:lineRule="auto"/>
    </w:pPr>
    <w:rPr>
      <w:rFonts w:ascii="Calibri" w:hAnsi="Calibri"/>
      <w:sz w:val="22"/>
      <w:szCs w:val="22"/>
      <w:lang w:val="en-US" w:eastAsia="en-US"/>
    </w:rPr>
  </w:style>
  <w:style w:type="paragraph" w:customStyle="1" w:styleId="A466F3CAE46547468A2530E04BB80C43">
    <w:name w:val="A466F3CAE46547468A2530E04BB80C43"/>
    <w:rsid w:val="00F10C26"/>
    <w:pPr>
      <w:spacing w:after="200" w:line="276" w:lineRule="auto"/>
    </w:pPr>
    <w:rPr>
      <w:rFonts w:ascii="Calibri" w:hAnsi="Calibri"/>
      <w:sz w:val="22"/>
      <w:szCs w:val="22"/>
      <w:lang w:val="en-US" w:eastAsia="en-US"/>
    </w:rPr>
  </w:style>
  <w:style w:type="paragraph" w:customStyle="1" w:styleId="E6D671BC133546ACA3B2D0B1D7B16EA7">
    <w:name w:val="E6D671BC133546ACA3B2D0B1D7B16EA7"/>
    <w:rsid w:val="00F10C26"/>
    <w:pPr>
      <w:spacing w:after="200" w:line="276" w:lineRule="auto"/>
    </w:pPr>
    <w:rPr>
      <w:rFonts w:ascii="Calibri" w:hAnsi="Calibri"/>
      <w:sz w:val="22"/>
      <w:szCs w:val="22"/>
      <w:lang w:val="en-US" w:eastAsia="en-US"/>
    </w:rPr>
  </w:style>
  <w:style w:type="paragraph" w:customStyle="1" w:styleId="676C2074B24E4F43A223682B4658F9E2">
    <w:name w:val="676C2074B24E4F43A223682B4658F9E2"/>
    <w:rsid w:val="00F10C26"/>
    <w:pPr>
      <w:spacing w:after="200" w:line="276" w:lineRule="auto"/>
    </w:pPr>
    <w:rPr>
      <w:rFonts w:ascii="Calibri" w:hAnsi="Calibri"/>
      <w:sz w:val="22"/>
      <w:szCs w:val="22"/>
      <w:lang w:val="en-US" w:eastAsia="en-US"/>
    </w:rPr>
  </w:style>
  <w:style w:type="paragraph" w:customStyle="1" w:styleId="7020613E7F454F659D5777EDBBC590F9">
    <w:name w:val="7020613E7F454F659D5777EDBBC590F9"/>
    <w:rsid w:val="00F10C26"/>
    <w:pPr>
      <w:spacing w:after="200" w:line="276" w:lineRule="auto"/>
    </w:pPr>
    <w:rPr>
      <w:rFonts w:ascii="Calibri" w:hAnsi="Calibri"/>
      <w:sz w:val="22"/>
      <w:szCs w:val="22"/>
      <w:lang w:val="en-US" w:eastAsia="en-US"/>
    </w:rPr>
  </w:style>
  <w:style w:type="paragraph" w:customStyle="1" w:styleId="E2996BA37C6049D0A1C504D3CD7D410F">
    <w:name w:val="E2996BA37C6049D0A1C504D3CD7D410F"/>
    <w:rsid w:val="00F10C26"/>
    <w:pPr>
      <w:spacing w:after="200" w:line="276" w:lineRule="auto"/>
    </w:pPr>
    <w:rPr>
      <w:rFonts w:ascii="Calibri" w:hAnsi="Calibri"/>
      <w:sz w:val="22"/>
      <w:szCs w:val="22"/>
      <w:lang w:val="en-US" w:eastAsia="en-US"/>
    </w:rPr>
  </w:style>
  <w:style w:type="paragraph" w:customStyle="1" w:styleId="F151A7F96C4F45E1830F562CBA13E68B">
    <w:name w:val="F151A7F96C4F45E1830F562CBA13E68B"/>
    <w:rsid w:val="00F10C26"/>
    <w:pPr>
      <w:spacing w:after="200" w:line="276" w:lineRule="auto"/>
    </w:pPr>
    <w:rPr>
      <w:rFonts w:ascii="Calibri" w:hAnsi="Calibri"/>
      <w:sz w:val="22"/>
      <w:szCs w:val="22"/>
      <w:lang w:val="en-US" w:eastAsia="en-US"/>
    </w:rPr>
  </w:style>
  <w:style w:type="paragraph" w:customStyle="1" w:styleId="93E41C6F625C429DAC82727DAC30F856">
    <w:name w:val="93E41C6F625C429DAC82727DAC30F856"/>
    <w:rsid w:val="00F10C26"/>
    <w:pPr>
      <w:spacing w:after="200" w:line="276" w:lineRule="auto"/>
    </w:pPr>
    <w:rPr>
      <w:rFonts w:ascii="Calibri" w:hAnsi="Calibri"/>
      <w:sz w:val="22"/>
      <w:szCs w:val="22"/>
      <w:lang w:val="en-US" w:eastAsia="en-US"/>
    </w:rPr>
  </w:style>
  <w:style w:type="paragraph" w:customStyle="1" w:styleId="C60E5BBC7A694D6CBD1391CEBDE96538">
    <w:name w:val="C60E5BBC7A694D6CBD1391CEBDE96538"/>
    <w:rsid w:val="00F10C26"/>
    <w:pPr>
      <w:spacing w:after="200" w:line="276" w:lineRule="auto"/>
    </w:pPr>
    <w:rPr>
      <w:rFonts w:ascii="Calibri" w:hAnsi="Calibri"/>
      <w:sz w:val="22"/>
      <w:szCs w:val="22"/>
      <w:lang w:val="en-US" w:eastAsia="en-US"/>
    </w:rPr>
  </w:style>
  <w:style w:type="paragraph" w:customStyle="1" w:styleId="A9357B673C37476CB41215893BDEECF1">
    <w:name w:val="A9357B673C37476CB41215893BDEECF1"/>
    <w:rsid w:val="00F10C26"/>
    <w:pPr>
      <w:spacing w:after="200" w:line="276" w:lineRule="auto"/>
    </w:pPr>
    <w:rPr>
      <w:rFonts w:ascii="Calibri" w:hAnsi="Calibri"/>
      <w:sz w:val="22"/>
      <w:szCs w:val="22"/>
      <w:lang w:val="en-US" w:eastAsia="en-US"/>
    </w:rPr>
  </w:style>
  <w:style w:type="paragraph" w:customStyle="1" w:styleId="3987F43E69F14AC2B334C08C4776AFBF">
    <w:name w:val="3987F43E69F14AC2B334C08C4776AFBF"/>
    <w:rsid w:val="00F10C26"/>
    <w:pPr>
      <w:spacing w:after="200" w:line="276" w:lineRule="auto"/>
    </w:pPr>
    <w:rPr>
      <w:rFonts w:ascii="Calibri" w:hAnsi="Calibri"/>
      <w:sz w:val="22"/>
      <w:szCs w:val="22"/>
      <w:lang w:val="en-US" w:eastAsia="en-US"/>
    </w:rPr>
  </w:style>
  <w:style w:type="paragraph" w:customStyle="1" w:styleId="CFEA638DA5614058A559D7A8814661DD">
    <w:name w:val="CFEA638DA5614058A559D7A8814661DD"/>
    <w:rsid w:val="00F10C26"/>
    <w:pPr>
      <w:spacing w:after="200" w:line="276" w:lineRule="auto"/>
    </w:pPr>
    <w:rPr>
      <w:rFonts w:ascii="Calibri" w:hAnsi="Calibri"/>
      <w:sz w:val="22"/>
      <w:szCs w:val="22"/>
      <w:lang w:val="en-US" w:eastAsia="en-US"/>
    </w:rPr>
  </w:style>
  <w:style w:type="paragraph" w:customStyle="1" w:styleId="BA612C9074A54CC18A1516616D4E1E74">
    <w:name w:val="BA612C9074A54CC18A1516616D4E1E74"/>
    <w:rsid w:val="00F10C26"/>
    <w:pPr>
      <w:spacing w:after="200" w:line="276" w:lineRule="auto"/>
    </w:pPr>
    <w:rPr>
      <w:rFonts w:ascii="Calibri" w:hAnsi="Calibri"/>
      <w:sz w:val="22"/>
      <w:szCs w:val="22"/>
      <w:lang w:val="en-US" w:eastAsia="en-US"/>
    </w:rPr>
  </w:style>
  <w:style w:type="paragraph" w:customStyle="1" w:styleId="Motion">
    <w:name w:val="Motion"/>
    <w:rsid w:val="00F10C26"/>
    <w:pPr>
      <w:spacing w:after="200" w:line="276" w:lineRule="auto"/>
    </w:pPr>
    <w:rPr>
      <w:rFonts w:ascii="Calibri" w:hAnsi="Calibri"/>
      <w:sz w:val="22"/>
      <w:szCs w:val="22"/>
      <w:lang w:val="en-US" w:eastAsia="en-US"/>
    </w:rPr>
  </w:style>
  <w:style w:type="paragraph" w:customStyle="1" w:styleId="0EBBD87183A2436AA551EBE37141E68C">
    <w:name w:val="0EBBD87183A2436AA551EBE37141E68C"/>
    <w:rsid w:val="00F10C26"/>
    <w:pPr>
      <w:spacing w:after="200" w:line="276" w:lineRule="auto"/>
    </w:pPr>
    <w:rPr>
      <w:rFonts w:ascii="Calibri" w:hAnsi="Calibri"/>
      <w:sz w:val="22"/>
      <w:szCs w:val="22"/>
      <w:lang w:val="en-US" w:eastAsia="en-US"/>
    </w:rPr>
  </w:style>
  <w:style w:type="paragraph" w:customStyle="1" w:styleId="844518DF3A8947429DA6FD61D1EF1628">
    <w:name w:val="844518DF3A8947429DA6FD61D1EF1628"/>
    <w:rsid w:val="00F10C26"/>
    <w:pPr>
      <w:spacing w:after="200" w:line="276" w:lineRule="auto"/>
    </w:pPr>
    <w:rPr>
      <w:rFonts w:ascii="Calibri" w:hAnsi="Calibri"/>
      <w:sz w:val="22"/>
      <w:szCs w:val="22"/>
      <w:lang w:val="en-US" w:eastAsia="en-US"/>
    </w:rPr>
  </w:style>
  <w:style w:type="paragraph" w:customStyle="1" w:styleId="CAAED3D298DB4E77A1926967A36A2A1D">
    <w:name w:val="CAAED3D298DB4E77A1926967A36A2A1D"/>
    <w:rsid w:val="00F10C26"/>
    <w:pPr>
      <w:spacing w:after="200" w:line="276" w:lineRule="auto"/>
    </w:pPr>
    <w:rPr>
      <w:rFonts w:ascii="Calibri" w:hAnsi="Calibri"/>
      <w:sz w:val="22"/>
      <w:szCs w:val="22"/>
      <w:lang w:val="en-US" w:eastAsia="en-US"/>
    </w:rPr>
  </w:style>
  <w:style w:type="paragraph" w:customStyle="1" w:styleId="7A25312C8A4746B8A796BE007496748A">
    <w:name w:val="7A25312C8A4746B8A796BE007496748A"/>
    <w:rsid w:val="00F10C26"/>
    <w:pPr>
      <w:spacing w:after="200" w:line="276" w:lineRule="auto"/>
    </w:pPr>
    <w:rPr>
      <w:rFonts w:ascii="Calibri" w:hAnsi="Calibri"/>
      <w:sz w:val="22"/>
      <w:szCs w:val="22"/>
      <w:lang w:val="en-US" w:eastAsia="en-US"/>
    </w:rPr>
  </w:style>
  <w:style w:type="paragraph" w:customStyle="1" w:styleId="A960F208D8B04D80B74C2BB3C37B7D18">
    <w:name w:val="A960F208D8B04D80B74C2BB3C37B7D18"/>
    <w:rsid w:val="00F10C26"/>
    <w:pPr>
      <w:spacing w:after="200" w:line="276" w:lineRule="auto"/>
    </w:pPr>
    <w:rPr>
      <w:rFonts w:ascii="Calibri" w:hAnsi="Calibri"/>
      <w:sz w:val="22"/>
      <w:szCs w:val="22"/>
      <w:lang w:val="en-US" w:eastAsia="en-US"/>
    </w:rPr>
  </w:style>
  <w:style w:type="paragraph" w:customStyle="1" w:styleId="24DC2762418A4FBABB5B933829147651">
    <w:name w:val="24DC2762418A4FBABB5B933829147651"/>
    <w:rsid w:val="00F10C26"/>
    <w:pPr>
      <w:spacing w:after="200" w:line="276" w:lineRule="auto"/>
    </w:pPr>
    <w:rPr>
      <w:rFonts w:ascii="Calibri" w:hAnsi="Calibri"/>
      <w:sz w:val="22"/>
      <w:szCs w:val="22"/>
      <w:lang w:val="en-US" w:eastAsia="en-US"/>
    </w:rPr>
  </w:style>
  <w:style w:type="paragraph" w:customStyle="1" w:styleId="1D0FE358DE0A466BBE70EA3070B9E68C">
    <w:name w:val="1D0FE358DE0A466BBE70EA3070B9E68C"/>
    <w:rsid w:val="00F10C26"/>
    <w:pPr>
      <w:spacing w:after="200" w:line="276" w:lineRule="auto"/>
    </w:pPr>
    <w:rPr>
      <w:rFonts w:ascii="Calibri" w:hAnsi="Calibri"/>
      <w:sz w:val="22"/>
      <w:szCs w:val="22"/>
      <w:lang w:val="en-US" w:eastAsia="en-US"/>
    </w:rPr>
  </w:style>
  <w:style w:type="paragraph" w:customStyle="1" w:styleId="4AA05D30EBF34DD295643A846E3A9B90">
    <w:name w:val="4AA05D30EBF34DD295643A846E3A9B90"/>
    <w:rsid w:val="00F10C26"/>
    <w:pPr>
      <w:spacing w:after="200" w:line="276" w:lineRule="auto"/>
    </w:pPr>
    <w:rPr>
      <w:rFonts w:ascii="Calibri" w:hAnsi="Calibri"/>
      <w:sz w:val="22"/>
      <w:szCs w:val="22"/>
      <w:lang w:val="en-US" w:eastAsia="en-US"/>
    </w:rPr>
  </w:style>
  <w:style w:type="paragraph" w:customStyle="1" w:styleId="F20A7B215252421D97677C11C4E1623C">
    <w:name w:val="F20A7B215252421D97677C11C4E1623C"/>
    <w:rsid w:val="00F10C26"/>
    <w:pPr>
      <w:spacing w:after="200" w:line="276" w:lineRule="auto"/>
    </w:pPr>
    <w:rPr>
      <w:rFonts w:ascii="Calibri" w:hAnsi="Calibri"/>
      <w:sz w:val="22"/>
      <w:szCs w:val="22"/>
      <w:lang w:val="en-US" w:eastAsia="en-US"/>
    </w:rPr>
  </w:style>
  <w:style w:type="paragraph" w:customStyle="1" w:styleId="F9FD7013FB15467184AFD741C56D1D63">
    <w:name w:val="F9FD7013FB15467184AFD741C56D1D63"/>
    <w:rsid w:val="00F10C26"/>
    <w:pPr>
      <w:spacing w:after="200" w:line="276" w:lineRule="auto"/>
    </w:pPr>
    <w:rPr>
      <w:rFonts w:ascii="Calibri" w:hAnsi="Calibri"/>
      <w:sz w:val="22"/>
      <w:szCs w:val="22"/>
      <w:lang w:val="en-US" w:eastAsia="en-US"/>
    </w:rPr>
  </w:style>
  <w:style w:type="paragraph" w:customStyle="1" w:styleId="43C562AD1F744A8E8AB0A4CF770C3401">
    <w:name w:val="43C562AD1F744A8E8AB0A4CF770C3401"/>
    <w:rsid w:val="00F10C26"/>
    <w:pPr>
      <w:spacing w:after="200" w:line="276" w:lineRule="auto"/>
    </w:pPr>
    <w:rPr>
      <w:rFonts w:ascii="Calibri" w:hAnsi="Calibri"/>
      <w:sz w:val="22"/>
      <w:szCs w:val="22"/>
      <w:lang w:val="en-US" w:eastAsia="en-US"/>
    </w:rPr>
  </w:style>
  <w:style w:type="paragraph" w:customStyle="1" w:styleId="F465B53C0B4F44A3BDF2B8BC376E2F29">
    <w:name w:val="F465B53C0B4F44A3BDF2B8BC376E2F29"/>
    <w:rsid w:val="00F10C26"/>
    <w:pPr>
      <w:spacing w:after="200" w:line="276" w:lineRule="auto"/>
    </w:pPr>
    <w:rPr>
      <w:rFonts w:ascii="Calibri" w:hAnsi="Calibri"/>
      <w:sz w:val="22"/>
      <w:szCs w:val="22"/>
      <w:lang w:val="en-US" w:eastAsia="en-US"/>
    </w:rPr>
  </w:style>
  <w:style w:type="paragraph" w:customStyle="1" w:styleId="63AB853AD3134C7EA7FD322375028096">
    <w:name w:val="63AB853AD3134C7EA7FD322375028096"/>
    <w:rsid w:val="00F10C26"/>
    <w:pPr>
      <w:spacing w:after="200" w:line="276" w:lineRule="auto"/>
    </w:pPr>
    <w:rPr>
      <w:rFonts w:ascii="Calibri" w:hAnsi="Calibri"/>
      <w:sz w:val="22"/>
      <w:szCs w:val="22"/>
      <w:lang w:val="en-US" w:eastAsia="en-US"/>
    </w:rPr>
  </w:style>
  <w:style w:type="paragraph" w:customStyle="1" w:styleId="60496288F6784B8B9DE9CF8D7E561D8A">
    <w:name w:val="60496288F6784B8B9DE9CF8D7E561D8A"/>
    <w:rsid w:val="00F10C26"/>
    <w:pPr>
      <w:spacing w:after="200" w:line="276" w:lineRule="auto"/>
    </w:pPr>
    <w:rPr>
      <w:rFonts w:ascii="Calibri" w:hAnsi="Calibri"/>
      <w:sz w:val="22"/>
      <w:szCs w:val="22"/>
      <w:lang w:val="en-US" w:eastAsia="en-US"/>
    </w:rPr>
  </w:style>
  <w:style w:type="paragraph" w:customStyle="1" w:styleId="AreaofCircle">
    <w:name w:val="Area of Circle"/>
    <w:rsid w:val="00F10C26"/>
    <w:pPr>
      <w:spacing w:after="200" w:line="276" w:lineRule="auto"/>
    </w:pPr>
    <w:rPr>
      <w:rFonts w:ascii="Calibri" w:hAnsi="Calibri"/>
      <w:sz w:val="22"/>
      <w:szCs w:val="22"/>
      <w:lang w:val="en-US" w:eastAsia="en-US"/>
    </w:rPr>
  </w:style>
  <w:style w:type="paragraph" w:customStyle="1" w:styleId="BinomialTheorem">
    <w:name w:val="Binomial Theorem"/>
    <w:rsid w:val="00F10C26"/>
    <w:pPr>
      <w:spacing w:after="200" w:line="276" w:lineRule="auto"/>
    </w:pPr>
    <w:rPr>
      <w:rFonts w:ascii="Calibri" w:hAnsi="Calibri"/>
      <w:sz w:val="22"/>
      <w:szCs w:val="22"/>
      <w:lang w:val="en-US" w:eastAsia="en-US"/>
    </w:rPr>
  </w:style>
  <w:style w:type="paragraph" w:customStyle="1" w:styleId="ExpansionofaSum">
    <w:name w:val="Expansion of a Sum"/>
    <w:rsid w:val="00F10C26"/>
    <w:pPr>
      <w:spacing w:after="200" w:line="276" w:lineRule="auto"/>
    </w:pPr>
    <w:rPr>
      <w:rFonts w:ascii="Calibri" w:hAnsi="Calibri"/>
      <w:sz w:val="22"/>
      <w:szCs w:val="22"/>
      <w:lang w:val="en-US" w:eastAsia="en-US"/>
    </w:rPr>
  </w:style>
  <w:style w:type="paragraph" w:customStyle="1" w:styleId="FourierSeries">
    <w:name w:val="Fourier Series"/>
    <w:rsid w:val="00F10C26"/>
    <w:pPr>
      <w:spacing w:after="200" w:line="276" w:lineRule="auto"/>
    </w:pPr>
    <w:rPr>
      <w:rFonts w:ascii="Calibri" w:hAnsi="Calibri"/>
      <w:sz w:val="22"/>
      <w:szCs w:val="22"/>
      <w:lang w:val="en-US" w:eastAsia="en-US"/>
    </w:rPr>
  </w:style>
  <w:style w:type="paragraph" w:customStyle="1" w:styleId="PythagoreanTheorem">
    <w:name w:val="Pythagorean Theorem"/>
    <w:rsid w:val="00F10C26"/>
    <w:pPr>
      <w:spacing w:after="200" w:line="276" w:lineRule="auto"/>
    </w:pPr>
    <w:rPr>
      <w:rFonts w:ascii="Calibri" w:hAnsi="Calibri"/>
      <w:sz w:val="22"/>
      <w:szCs w:val="22"/>
      <w:lang w:val="en-US" w:eastAsia="en-US"/>
    </w:rPr>
  </w:style>
  <w:style w:type="paragraph" w:customStyle="1" w:styleId="QuadraticFormula">
    <w:name w:val="Quadratic Formula"/>
    <w:rsid w:val="00F10C26"/>
    <w:pPr>
      <w:spacing w:after="200" w:line="276" w:lineRule="auto"/>
    </w:pPr>
    <w:rPr>
      <w:rFonts w:ascii="Calibri" w:hAnsi="Calibri"/>
      <w:sz w:val="22"/>
      <w:szCs w:val="22"/>
      <w:lang w:val="en-US" w:eastAsia="en-US"/>
    </w:rPr>
  </w:style>
  <w:style w:type="paragraph" w:customStyle="1" w:styleId="TaylorExpansion">
    <w:name w:val="Taylor Expansion"/>
    <w:rsid w:val="00F10C26"/>
    <w:pPr>
      <w:spacing w:after="200" w:line="276" w:lineRule="auto"/>
    </w:pPr>
    <w:rPr>
      <w:rFonts w:ascii="Calibri" w:hAnsi="Calibri"/>
      <w:sz w:val="22"/>
      <w:szCs w:val="22"/>
      <w:lang w:val="en-US" w:eastAsia="en-US"/>
    </w:rPr>
  </w:style>
  <w:style w:type="paragraph" w:customStyle="1" w:styleId="TrigIdentity1">
    <w:name w:val="Trig Identity 1"/>
    <w:rsid w:val="00F10C26"/>
    <w:pPr>
      <w:spacing w:after="200" w:line="276" w:lineRule="auto"/>
    </w:pPr>
    <w:rPr>
      <w:rFonts w:ascii="Calibri" w:hAnsi="Calibri"/>
      <w:sz w:val="22"/>
      <w:szCs w:val="22"/>
      <w:lang w:val="en-US" w:eastAsia="en-US"/>
    </w:rPr>
  </w:style>
  <w:style w:type="paragraph" w:customStyle="1" w:styleId="TrigIdentity2">
    <w:name w:val="Trig Identity 2"/>
    <w:rsid w:val="00F10C26"/>
    <w:pPr>
      <w:spacing w:after="200" w:line="276" w:lineRule="auto"/>
    </w:pPr>
    <w:rPr>
      <w:rFonts w:ascii="Calibri" w:hAnsi="Calibri"/>
      <w:sz w:val="22"/>
      <w:szCs w:val="22"/>
      <w:lang w:val="en-US" w:eastAsia="en-US"/>
    </w:rPr>
  </w:style>
  <w:style w:type="paragraph" w:customStyle="1" w:styleId="A64630D7227748E9ABE59535A796BCC7">
    <w:name w:val="A64630D7227748E9ABE59535A796BCC7"/>
    <w:rsid w:val="00F10C26"/>
    <w:pPr>
      <w:spacing w:after="200" w:line="276" w:lineRule="auto"/>
    </w:pPr>
    <w:rPr>
      <w:rFonts w:ascii="Calibri" w:hAnsi="Calibri"/>
      <w:sz w:val="22"/>
      <w:szCs w:val="22"/>
      <w:lang w:val="en-US" w:eastAsia="en-US"/>
    </w:rPr>
  </w:style>
  <w:style w:type="paragraph" w:customStyle="1" w:styleId="A7E0A8A11A284C1DBE2056E927E72701">
    <w:name w:val="A7E0A8A11A284C1DBE2056E927E72701"/>
    <w:rsid w:val="00F10C26"/>
    <w:pPr>
      <w:spacing w:after="200" w:line="276" w:lineRule="auto"/>
    </w:pPr>
    <w:rPr>
      <w:rFonts w:ascii="Calibri" w:hAnsi="Calibri"/>
      <w:sz w:val="22"/>
      <w:szCs w:val="22"/>
      <w:lang w:val="en-US" w:eastAsia="en-US"/>
    </w:rPr>
  </w:style>
  <w:style w:type="paragraph" w:customStyle="1" w:styleId="614283B5715F451DB2ACECB26E67FF84">
    <w:name w:val="614283B5715F451DB2ACECB26E67FF84"/>
    <w:rsid w:val="00F10C26"/>
    <w:pPr>
      <w:spacing w:after="200" w:line="276" w:lineRule="auto"/>
    </w:pPr>
    <w:rPr>
      <w:rFonts w:ascii="Calibri" w:hAnsi="Calibri"/>
      <w:sz w:val="22"/>
      <w:szCs w:val="22"/>
      <w:lang w:val="en-US" w:eastAsia="en-US"/>
    </w:rPr>
  </w:style>
  <w:style w:type="paragraph" w:customStyle="1" w:styleId="9AADCEA03689492285FCB7E49E561BA2">
    <w:name w:val="9AADCEA03689492285FCB7E49E561BA2"/>
    <w:rsid w:val="00F10C26"/>
    <w:pPr>
      <w:spacing w:after="200" w:line="276" w:lineRule="auto"/>
    </w:pPr>
    <w:rPr>
      <w:rFonts w:ascii="Calibri" w:hAnsi="Calibri"/>
      <w:sz w:val="22"/>
      <w:szCs w:val="22"/>
      <w:lang w:val="en-US" w:eastAsia="en-US"/>
    </w:rPr>
  </w:style>
  <w:style w:type="paragraph" w:customStyle="1" w:styleId="0369121AA5AA4D5893B90F4E3FDC4987">
    <w:name w:val="0369121AA5AA4D5893B90F4E3FDC4987"/>
    <w:rsid w:val="00F10C26"/>
    <w:pPr>
      <w:spacing w:after="200" w:line="276" w:lineRule="auto"/>
    </w:pPr>
    <w:rPr>
      <w:rFonts w:ascii="Calibri" w:hAnsi="Calibri"/>
      <w:sz w:val="22"/>
      <w:szCs w:val="22"/>
      <w:lang w:val="en-US" w:eastAsia="en-US"/>
    </w:rPr>
  </w:style>
  <w:style w:type="paragraph" w:customStyle="1" w:styleId="2026AF948CB74F4D8A90FE191F859731">
    <w:name w:val="2026AF948CB74F4D8A90FE191F859731"/>
    <w:rsid w:val="00F10C26"/>
    <w:pPr>
      <w:spacing w:after="200" w:line="276" w:lineRule="auto"/>
    </w:pPr>
    <w:rPr>
      <w:rFonts w:ascii="Calibri" w:hAnsi="Calibri"/>
      <w:sz w:val="22"/>
      <w:szCs w:val="22"/>
      <w:lang w:val="en-US" w:eastAsia="en-US"/>
    </w:rPr>
  </w:style>
  <w:style w:type="paragraph" w:customStyle="1" w:styleId="5F5450880A91481CA085F3EA350B5443">
    <w:name w:val="5F5450880A91481CA085F3EA350B5443"/>
    <w:rsid w:val="00F10C26"/>
    <w:pPr>
      <w:spacing w:after="200" w:line="276" w:lineRule="auto"/>
    </w:pPr>
    <w:rPr>
      <w:rFonts w:ascii="Calibri" w:hAnsi="Calibri"/>
      <w:sz w:val="22"/>
      <w:szCs w:val="22"/>
      <w:lang w:val="en-US" w:eastAsia="en-US"/>
    </w:rPr>
  </w:style>
  <w:style w:type="paragraph" w:customStyle="1" w:styleId="0DC70928AA474214A1022CA8D271BE9B">
    <w:name w:val="0DC70928AA474214A1022CA8D271BE9B"/>
    <w:rsid w:val="00F10C26"/>
    <w:pPr>
      <w:spacing w:after="200" w:line="276" w:lineRule="auto"/>
    </w:pPr>
    <w:rPr>
      <w:rFonts w:ascii="Calibri" w:hAnsi="Calibri"/>
      <w:sz w:val="22"/>
      <w:szCs w:val="22"/>
      <w:lang w:val="en-US" w:eastAsia="en-US"/>
    </w:rPr>
  </w:style>
  <w:style w:type="paragraph" w:customStyle="1" w:styleId="ModEvenPage">
    <w:name w:val="Mod (Even Page)"/>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ModOddPage">
    <w:name w:val="Mod (Odd Page)"/>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22650ABCD62D442B8015FA966EBA2597">
    <w:name w:val="22650ABCD62D442B8015FA966EBA2597"/>
    <w:rsid w:val="00F10C26"/>
    <w:pPr>
      <w:spacing w:after="200" w:line="276" w:lineRule="auto"/>
    </w:pPr>
    <w:rPr>
      <w:rFonts w:ascii="Calibri" w:hAnsi="Calibri"/>
      <w:sz w:val="22"/>
      <w:szCs w:val="22"/>
      <w:lang w:val="en-US" w:eastAsia="en-US"/>
    </w:rPr>
  </w:style>
  <w:style w:type="paragraph" w:customStyle="1" w:styleId="Pinstripes">
    <w:name w:val="Pinstripes"/>
    <w:rsid w:val="00F10C26"/>
    <w:pPr>
      <w:tabs>
        <w:tab w:val="center" w:pos="4680"/>
        <w:tab w:val="right" w:pos="9360"/>
      </w:tabs>
    </w:pPr>
    <w:rPr>
      <w:rFonts w:ascii="Calibri" w:hAnsi="Calibri"/>
      <w:sz w:val="22"/>
      <w:szCs w:val="22"/>
      <w:lang w:val="en-US" w:eastAsia="en-US"/>
    </w:rPr>
  </w:style>
  <w:style w:type="paragraph" w:customStyle="1" w:styleId="3B761ABF057948949B7D483A7062C966">
    <w:name w:val="3B761ABF057948949B7D483A7062C966"/>
    <w:rsid w:val="00F10C26"/>
    <w:pPr>
      <w:spacing w:after="200" w:line="276" w:lineRule="auto"/>
    </w:pPr>
    <w:rPr>
      <w:rFonts w:ascii="Calibri" w:hAnsi="Calibri"/>
      <w:sz w:val="22"/>
      <w:szCs w:val="22"/>
      <w:lang w:val="en-US" w:eastAsia="en-US"/>
    </w:rPr>
  </w:style>
  <w:style w:type="paragraph" w:customStyle="1" w:styleId="925355F8C9A14FACBD4275F9606443C8">
    <w:name w:val="925355F8C9A14FACBD4275F9606443C8"/>
    <w:rsid w:val="00F10C26"/>
    <w:pPr>
      <w:spacing w:after="200" w:line="276" w:lineRule="auto"/>
    </w:pPr>
    <w:rPr>
      <w:rFonts w:ascii="Calibri" w:hAnsi="Calibri"/>
      <w:sz w:val="22"/>
      <w:szCs w:val="22"/>
      <w:lang w:val="en-US" w:eastAsia="en-US"/>
    </w:rPr>
  </w:style>
  <w:style w:type="paragraph" w:customStyle="1" w:styleId="C21B207367BF48DB9D650EAB5768AAC8">
    <w:name w:val="C21B207367BF48DB9D650EAB5768AAC8"/>
    <w:rsid w:val="00F10C26"/>
    <w:pPr>
      <w:spacing w:after="200" w:line="276" w:lineRule="auto"/>
    </w:pPr>
    <w:rPr>
      <w:rFonts w:ascii="Calibri" w:hAnsi="Calibri"/>
      <w:sz w:val="22"/>
      <w:szCs w:val="22"/>
      <w:lang w:val="en-US" w:eastAsia="en-US"/>
    </w:rPr>
  </w:style>
  <w:style w:type="paragraph" w:customStyle="1" w:styleId="MotionEvenPage">
    <w:name w:val="Motion (Even Page)"/>
    <w:rsid w:val="00F10C26"/>
    <w:pPr>
      <w:tabs>
        <w:tab w:val="center" w:pos="4680"/>
        <w:tab w:val="right" w:pos="9360"/>
      </w:tabs>
    </w:pPr>
    <w:rPr>
      <w:rFonts w:ascii="Calibri" w:hAnsi="Calibri"/>
      <w:sz w:val="22"/>
      <w:szCs w:val="22"/>
      <w:lang w:val="en-US" w:eastAsia="en-US"/>
    </w:rPr>
  </w:style>
  <w:style w:type="paragraph" w:customStyle="1" w:styleId="D0E408BF7B4C4C33B9B8C01AE4803343">
    <w:name w:val="D0E408BF7B4C4C33B9B8C01AE4803343"/>
    <w:rsid w:val="00F10C26"/>
    <w:pPr>
      <w:spacing w:after="200" w:line="276" w:lineRule="auto"/>
    </w:pPr>
    <w:rPr>
      <w:rFonts w:ascii="Calibri" w:hAnsi="Calibri"/>
      <w:sz w:val="22"/>
      <w:szCs w:val="22"/>
      <w:lang w:val="en-US" w:eastAsia="en-US"/>
    </w:rPr>
  </w:style>
  <w:style w:type="paragraph" w:customStyle="1" w:styleId="MotionOddPage">
    <w:name w:val="Motion (Odd Page)"/>
    <w:rsid w:val="00F10C26"/>
    <w:pPr>
      <w:tabs>
        <w:tab w:val="center" w:pos="4680"/>
        <w:tab w:val="right" w:pos="9360"/>
      </w:tabs>
    </w:pPr>
    <w:rPr>
      <w:rFonts w:ascii="Calibri" w:hAnsi="Calibri"/>
      <w:sz w:val="22"/>
      <w:szCs w:val="22"/>
      <w:lang w:val="en-US" w:eastAsia="en-US"/>
    </w:rPr>
  </w:style>
  <w:style w:type="paragraph" w:customStyle="1" w:styleId="750074C7DDC2498D88BA3D57C189EC17">
    <w:name w:val="750074C7DDC2498D88BA3D57C189EC17"/>
    <w:rsid w:val="00F10C26"/>
    <w:pPr>
      <w:spacing w:after="200" w:line="276" w:lineRule="auto"/>
    </w:pPr>
    <w:rPr>
      <w:rFonts w:ascii="Calibri" w:hAnsi="Calibri"/>
      <w:sz w:val="22"/>
      <w:szCs w:val="22"/>
      <w:lang w:val="en-US" w:eastAsia="en-US"/>
    </w:rPr>
  </w:style>
  <w:style w:type="paragraph" w:customStyle="1" w:styleId="Tiles">
    <w:name w:val="Tiles"/>
    <w:rsid w:val="00F10C26"/>
    <w:pPr>
      <w:tabs>
        <w:tab w:val="center" w:pos="4680"/>
        <w:tab w:val="right" w:pos="9360"/>
      </w:tabs>
    </w:pPr>
    <w:rPr>
      <w:rFonts w:ascii="Calibri" w:hAnsi="Calibri"/>
      <w:sz w:val="22"/>
      <w:szCs w:val="22"/>
      <w:lang w:val="en-US" w:eastAsia="en-US"/>
    </w:rPr>
  </w:style>
  <w:style w:type="paragraph" w:customStyle="1" w:styleId="56EB68B69E2B4730A59E2CA45E06C78C">
    <w:name w:val="56EB68B69E2B4730A59E2CA45E06C78C"/>
    <w:rsid w:val="00F10C26"/>
    <w:pPr>
      <w:spacing w:after="200" w:line="276" w:lineRule="auto"/>
    </w:pPr>
    <w:rPr>
      <w:rFonts w:ascii="Calibri" w:hAnsi="Calibri"/>
      <w:sz w:val="22"/>
      <w:szCs w:val="22"/>
      <w:lang w:val="en-US" w:eastAsia="en-US"/>
    </w:rPr>
  </w:style>
  <w:style w:type="paragraph" w:customStyle="1" w:styleId="ContrastEvenPage">
    <w:name w:val="Contrast (Even Page)"/>
    <w:rsid w:val="00F10C26"/>
    <w:pPr>
      <w:tabs>
        <w:tab w:val="center" w:pos="4680"/>
        <w:tab w:val="right" w:pos="9360"/>
      </w:tabs>
    </w:pPr>
    <w:rPr>
      <w:rFonts w:ascii="Calibri" w:hAnsi="Calibri"/>
      <w:sz w:val="22"/>
      <w:szCs w:val="22"/>
      <w:lang w:val="en-US" w:eastAsia="en-US"/>
    </w:rPr>
  </w:style>
  <w:style w:type="paragraph" w:customStyle="1" w:styleId="406EB0B1CBF64EA59B098C9130B89874">
    <w:name w:val="406EB0B1CBF64EA59B098C9130B89874"/>
    <w:rsid w:val="00F10C26"/>
    <w:pPr>
      <w:spacing w:after="200" w:line="276" w:lineRule="auto"/>
    </w:pPr>
    <w:rPr>
      <w:rFonts w:ascii="Calibri" w:hAnsi="Calibri"/>
      <w:sz w:val="22"/>
      <w:szCs w:val="22"/>
      <w:lang w:val="en-US" w:eastAsia="en-US"/>
    </w:rPr>
  </w:style>
  <w:style w:type="paragraph" w:customStyle="1" w:styleId="ContrastOddPage">
    <w:name w:val="Contrast (Odd Page)"/>
    <w:rsid w:val="00F10C26"/>
    <w:pPr>
      <w:tabs>
        <w:tab w:val="center" w:pos="4680"/>
        <w:tab w:val="right" w:pos="9360"/>
      </w:tabs>
    </w:pPr>
    <w:rPr>
      <w:rFonts w:ascii="Calibri" w:hAnsi="Calibri"/>
      <w:sz w:val="22"/>
      <w:szCs w:val="22"/>
      <w:lang w:val="en-US" w:eastAsia="en-US"/>
    </w:rPr>
  </w:style>
  <w:style w:type="paragraph" w:customStyle="1" w:styleId="64E368320FB34B72BB1D2A067E11F0DD">
    <w:name w:val="64E368320FB34B72BB1D2A067E11F0DD"/>
    <w:rsid w:val="00F10C26"/>
    <w:pPr>
      <w:spacing w:after="200" w:line="276" w:lineRule="auto"/>
    </w:pPr>
    <w:rPr>
      <w:rFonts w:ascii="Calibri" w:hAnsi="Calibri"/>
      <w:sz w:val="22"/>
      <w:szCs w:val="22"/>
      <w:lang w:val="en-US" w:eastAsia="en-US"/>
    </w:rPr>
  </w:style>
  <w:style w:type="paragraph" w:customStyle="1" w:styleId="72F83D75E369455B8900613E672EE950">
    <w:name w:val="72F83D75E369455B8900613E672EE950"/>
    <w:rsid w:val="00F10C26"/>
    <w:pPr>
      <w:spacing w:after="200" w:line="276" w:lineRule="auto"/>
    </w:pPr>
    <w:rPr>
      <w:rFonts w:ascii="Calibri" w:hAnsi="Calibri"/>
      <w:sz w:val="22"/>
      <w:szCs w:val="22"/>
      <w:lang w:val="en-US" w:eastAsia="en-US"/>
    </w:rPr>
  </w:style>
  <w:style w:type="paragraph" w:customStyle="1" w:styleId="31D40AE22A2145B89638B999786AC1FB">
    <w:name w:val="31D40AE22A2145B89638B999786AC1FB"/>
    <w:rsid w:val="00F10C26"/>
    <w:pPr>
      <w:spacing w:after="200" w:line="276" w:lineRule="auto"/>
    </w:pPr>
    <w:rPr>
      <w:rFonts w:ascii="Calibri" w:hAnsi="Calibri"/>
      <w:sz w:val="22"/>
      <w:szCs w:val="22"/>
      <w:lang w:val="en-US" w:eastAsia="en-US"/>
    </w:rPr>
  </w:style>
  <w:style w:type="paragraph" w:customStyle="1" w:styleId="B2FC34B466A240419FA6CB4C8C70932B">
    <w:name w:val="B2FC34B466A240419FA6CB4C8C70932B"/>
    <w:rsid w:val="00F10C26"/>
    <w:pPr>
      <w:spacing w:after="200" w:line="276" w:lineRule="auto"/>
    </w:pPr>
    <w:rPr>
      <w:rFonts w:ascii="Calibri" w:hAnsi="Calibri"/>
      <w:sz w:val="22"/>
      <w:szCs w:val="22"/>
      <w:lang w:val="en-US" w:eastAsia="en-US"/>
    </w:rPr>
  </w:style>
  <w:style w:type="paragraph" w:customStyle="1" w:styleId="BlankThreeColumns">
    <w:name w:val="Blank (Three Columns)"/>
    <w:rsid w:val="00F10C26"/>
    <w:pPr>
      <w:tabs>
        <w:tab w:val="center" w:pos="4680"/>
        <w:tab w:val="right" w:pos="9360"/>
      </w:tabs>
    </w:pPr>
    <w:rPr>
      <w:rFonts w:ascii="Calibri" w:hAnsi="Calibri"/>
      <w:sz w:val="22"/>
      <w:szCs w:val="22"/>
      <w:lang w:val="en-US" w:eastAsia="en-US"/>
    </w:rPr>
  </w:style>
  <w:style w:type="paragraph" w:customStyle="1" w:styleId="64904062802E47AC8B9F4A985F079069">
    <w:name w:val="64904062802E47AC8B9F4A985F079069"/>
    <w:rsid w:val="00F10C26"/>
    <w:pPr>
      <w:spacing w:after="200" w:line="276" w:lineRule="auto"/>
    </w:pPr>
    <w:rPr>
      <w:rFonts w:ascii="Calibri" w:hAnsi="Calibri"/>
      <w:sz w:val="22"/>
      <w:szCs w:val="22"/>
      <w:lang w:val="en-US" w:eastAsia="en-US"/>
    </w:rPr>
  </w:style>
  <w:style w:type="paragraph" w:customStyle="1" w:styleId="611D7D5216BD4B0E8EA0036BD6051D39">
    <w:name w:val="611D7D5216BD4B0E8EA0036BD6051D39"/>
    <w:rsid w:val="00F10C26"/>
    <w:pPr>
      <w:spacing w:after="200" w:line="276" w:lineRule="auto"/>
    </w:pPr>
    <w:rPr>
      <w:rFonts w:ascii="Calibri" w:hAnsi="Calibri"/>
      <w:sz w:val="22"/>
      <w:szCs w:val="22"/>
      <w:lang w:val="en-US" w:eastAsia="en-US"/>
    </w:rPr>
  </w:style>
  <w:style w:type="paragraph" w:customStyle="1" w:styleId="0E6B9D7B9C0643B69126255AD2B3A01B">
    <w:name w:val="0E6B9D7B9C0643B69126255AD2B3A01B"/>
    <w:rsid w:val="00F10C26"/>
    <w:pPr>
      <w:spacing w:after="200" w:line="276" w:lineRule="auto"/>
    </w:pPr>
    <w:rPr>
      <w:rFonts w:ascii="Calibri" w:hAnsi="Calibri"/>
      <w:sz w:val="22"/>
      <w:szCs w:val="22"/>
      <w:lang w:val="en-US" w:eastAsia="en-US"/>
    </w:rPr>
  </w:style>
  <w:style w:type="paragraph" w:customStyle="1" w:styleId="9D23E17D11204AA09828AF359DF0B1EE">
    <w:name w:val="9D23E17D11204AA09828AF359DF0B1EE"/>
    <w:rsid w:val="00F10C26"/>
    <w:pPr>
      <w:spacing w:after="200" w:line="276" w:lineRule="auto"/>
    </w:pPr>
    <w:rPr>
      <w:rFonts w:ascii="Calibri" w:hAnsi="Calibri"/>
      <w:sz w:val="22"/>
      <w:szCs w:val="22"/>
      <w:lang w:val="en-US" w:eastAsia="en-US"/>
    </w:rPr>
  </w:style>
  <w:style w:type="paragraph" w:customStyle="1" w:styleId="E9C89C6AE20749F79A12E91952F3203C">
    <w:name w:val="E9C89C6AE20749F79A12E91952F3203C"/>
    <w:rsid w:val="00F10C26"/>
    <w:pPr>
      <w:spacing w:after="200" w:line="276" w:lineRule="auto"/>
    </w:pPr>
    <w:rPr>
      <w:rFonts w:ascii="Calibri" w:hAnsi="Calibri"/>
      <w:sz w:val="22"/>
      <w:szCs w:val="22"/>
      <w:lang w:val="en-US" w:eastAsia="en-US"/>
    </w:rPr>
  </w:style>
  <w:style w:type="paragraph" w:customStyle="1" w:styleId="B5EE2473DC924B7292379E551205E9A8">
    <w:name w:val="B5EE2473DC924B7292379E551205E9A8"/>
    <w:rsid w:val="00F10C26"/>
    <w:pPr>
      <w:spacing w:after="200" w:line="276" w:lineRule="auto"/>
    </w:pPr>
    <w:rPr>
      <w:rFonts w:ascii="Calibri" w:hAnsi="Calibri"/>
      <w:sz w:val="22"/>
      <w:szCs w:val="22"/>
      <w:lang w:val="en-US" w:eastAsia="en-US"/>
    </w:rPr>
  </w:style>
  <w:style w:type="paragraph" w:customStyle="1" w:styleId="D556E93DD1FB419ABC3991420D1F73BB">
    <w:name w:val="D556E93DD1FB419ABC3991420D1F73BB"/>
    <w:rsid w:val="00F10C26"/>
    <w:pPr>
      <w:spacing w:after="200" w:line="276" w:lineRule="auto"/>
    </w:pPr>
    <w:rPr>
      <w:rFonts w:ascii="Calibri" w:hAnsi="Calibri"/>
      <w:sz w:val="22"/>
      <w:szCs w:val="22"/>
      <w:lang w:val="en-US" w:eastAsia="en-US"/>
    </w:rPr>
  </w:style>
  <w:style w:type="paragraph" w:customStyle="1" w:styleId="3CD3280970FF4BAC93D8D1DD32D0C3A2">
    <w:name w:val="3CD3280970FF4BAC93D8D1DD32D0C3A2"/>
    <w:rsid w:val="00F10C26"/>
    <w:pPr>
      <w:spacing w:after="200" w:line="276" w:lineRule="auto"/>
    </w:pPr>
    <w:rPr>
      <w:rFonts w:ascii="Calibri" w:hAnsi="Calibri"/>
      <w:sz w:val="22"/>
      <w:szCs w:val="22"/>
      <w:lang w:val="en-US" w:eastAsia="en-US"/>
    </w:rPr>
  </w:style>
  <w:style w:type="paragraph" w:customStyle="1" w:styleId="694C2DF6365B4A8C8347CE8A6C1F5CBC">
    <w:name w:val="694C2DF6365B4A8C8347CE8A6C1F5CBC"/>
    <w:rsid w:val="00F10C26"/>
    <w:pPr>
      <w:spacing w:after="200" w:line="276" w:lineRule="auto"/>
    </w:pPr>
    <w:rPr>
      <w:rFonts w:ascii="Calibri" w:hAnsi="Calibri"/>
      <w:sz w:val="22"/>
      <w:szCs w:val="22"/>
      <w:lang w:val="en-US" w:eastAsia="en-US"/>
    </w:rPr>
  </w:style>
  <w:style w:type="paragraph" w:customStyle="1" w:styleId="9BEF8F6F7FF646E0B4969D048E5B9261">
    <w:name w:val="9BEF8F6F7FF646E0B4969D048E5B9261"/>
    <w:rsid w:val="00F10C26"/>
    <w:pPr>
      <w:spacing w:after="200" w:line="276" w:lineRule="auto"/>
    </w:pPr>
    <w:rPr>
      <w:rFonts w:ascii="Calibri" w:hAnsi="Calibri"/>
      <w:sz w:val="22"/>
      <w:szCs w:val="22"/>
      <w:lang w:val="en-US" w:eastAsia="en-US"/>
    </w:rPr>
  </w:style>
  <w:style w:type="paragraph" w:customStyle="1" w:styleId="8A9DB4931B254644955B05CA2FE7BD67">
    <w:name w:val="8A9DB4931B254644955B05CA2FE7BD67"/>
    <w:rsid w:val="00F10C26"/>
    <w:pPr>
      <w:spacing w:after="200" w:line="276" w:lineRule="auto"/>
    </w:pPr>
    <w:rPr>
      <w:rFonts w:ascii="Calibri" w:hAnsi="Calibri"/>
      <w:sz w:val="22"/>
      <w:szCs w:val="22"/>
      <w:lang w:val="en-US" w:eastAsia="en-US"/>
    </w:rPr>
  </w:style>
  <w:style w:type="paragraph" w:customStyle="1" w:styleId="FFE0A5334D844E7F8823EC021831C9FA">
    <w:name w:val="FFE0A5334D844E7F8823EC021831C9FA"/>
    <w:rsid w:val="00F10C26"/>
    <w:pPr>
      <w:spacing w:after="200" w:line="276" w:lineRule="auto"/>
    </w:pPr>
    <w:rPr>
      <w:rFonts w:ascii="Calibri" w:hAnsi="Calibri"/>
      <w:sz w:val="22"/>
      <w:szCs w:val="22"/>
      <w:lang w:val="en-US" w:eastAsia="en-US"/>
    </w:rPr>
  </w:style>
  <w:style w:type="paragraph" w:customStyle="1" w:styleId="47CE8AF00A384687A3253E89D7E9311A">
    <w:name w:val="47CE8AF00A384687A3253E89D7E9311A"/>
    <w:rsid w:val="00F10C26"/>
    <w:pPr>
      <w:spacing w:after="200" w:line="276" w:lineRule="auto"/>
    </w:pPr>
    <w:rPr>
      <w:rFonts w:ascii="Calibri" w:hAnsi="Calibri"/>
      <w:sz w:val="22"/>
      <w:szCs w:val="22"/>
      <w:lang w:val="en-US" w:eastAsia="en-US"/>
    </w:rPr>
  </w:style>
  <w:style w:type="paragraph" w:customStyle="1" w:styleId="58A01878A695413E87E3E46C304A2B30">
    <w:name w:val="58A01878A695413E87E3E46C304A2B30"/>
    <w:rsid w:val="00F10C26"/>
    <w:pPr>
      <w:spacing w:after="200" w:line="276" w:lineRule="auto"/>
    </w:pPr>
    <w:rPr>
      <w:rFonts w:ascii="Calibri" w:hAnsi="Calibri"/>
      <w:sz w:val="22"/>
      <w:szCs w:val="22"/>
      <w:lang w:val="en-US" w:eastAsia="en-US"/>
    </w:rPr>
  </w:style>
  <w:style w:type="paragraph" w:customStyle="1" w:styleId="D4DDD9B6FC0A4D659B777B864C872007">
    <w:name w:val="D4DDD9B6FC0A4D659B777B864C872007"/>
    <w:rsid w:val="00F10C26"/>
    <w:pPr>
      <w:spacing w:after="200" w:line="276" w:lineRule="auto"/>
    </w:pPr>
    <w:rPr>
      <w:rFonts w:ascii="Calibri" w:hAnsi="Calibri"/>
      <w:sz w:val="22"/>
      <w:szCs w:val="22"/>
      <w:lang w:val="en-US" w:eastAsia="en-US"/>
    </w:rPr>
  </w:style>
  <w:style w:type="paragraph" w:customStyle="1" w:styleId="A67BF94777F64451AD131DA60D40F92A">
    <w:name w:val="A67BF94777F64451AD131DA60D40F92A"/>
    <w:rsid w:val="00F10C26"/>
    <w:pPr>
      <w:spacing w:after="200" w:line="276" w:lineRule="auto"/>
    </w:pPr>
    <w:rPr>
      <w:rFonts w:ascii="Calibri" w:hAnsi="Calibri"/>
      <w:sz w:val="22"/>
      <w:szCs w:val="22"/>
      <w:lang w:val="en-US" w:eastAsia="en-US"/>
    </w:rPr>
  </w:style>
  <w:style w:type="paragraph" w:customStyle="1" w:styleId="AA030A9CBEEE4080BF1B21975F207CA2">
    <w:name w:val="AA030A9CBEEE4080BF1B21975F207CA2"/>
    <w:rsid w:val="00F10C26"/>
    <w:pPr>
      <w:spacing w:after="200" w:line="276" w:lineRule="auto"/>
    </w:pPr>
    <w:rPr>
      <w:rFonts w:ascii="Calibri" w:hAnsi="Calibri"/>
      <w:sz w:val="22"/>
      <w:szCs w:val="22"/>
      <w:lang w:val="en-US" w:eastAsia="en-US"/>
    </w:rPr>
  </w:style>
  <w:style w:type="paragraph" w:customStyle="1" w:styleId="E3DB98D313CB41CDA94DD825C6A24A85">
    <w:name w:val="E3DB98D313CB41CDA94DD825C6A24A85"/>
    <w:rsid w:val="00F10C26"/>
    <w:pPr>
      <w:spacing w:after="200" w:line="276" w:lineRule="auto"/>
    </w:pPr>
    <w:rPr>
      <w:rFonts w:ascii="Calibri" w:hAnsi="Calibri"/>
      <w:sz w:val="22"/>
      <w:szCs w:val="22"/>
      <w:lang w:val="en-US" w:eastAsia="en-US"/>
    </w:rPr>
  </w:style>
  <w:style w:type="paragraph" w:customStyle="1" w:styleId="0E919878967645128299D1DC52C98600">
    <w:name w:val="0E919878967645128299D1DC52C98600"/>
    <w:rsid w:val="00F10C26"/>
    <w:pPr>
      <w:spacing w:after="200" w:line="276" w:lineRule="auto"/>
    </w:pPr>
    <w:rPr>
      <w:rFonts w:ascii="Calibri" w:hAnsi="Calibri"/>
      <w:sz w:val="22"/>
      <w:szCs w:val="22"/>
      <w:lang w:val="en-US" w:eastAsia="en-US"/>
    </w:rPr>
  </w:style>
  <w:style w:type="paragraph" w:customStyle="1" w:styleId="854B69C2A52547AFA2E505F5C6F5B23E">
    <w:name w:val="854B69C2A52547AFA2E505F5C6F5B23E"/>
    <w:rsid w:val="00F10C26"/>
    <w:pPr>
      <w:spacing w:after="200" w:line="276" w:lineRule="auto"/>
    </w:pPr>
    <w:rPr>
      <w:rFonts w:ascii="Calibri" w:hAnsi="Calibri"/>
      <w:sz w:val="22"/>
      <w:szCs w:val="22"/>
      <w:lang w:val="en-US" w:eastAsia="en-US"/>
    </w:rPr>
  </w:style>
  <w:style w:type="paragraph" w:customStyle="1" w:styleId="B776F2C9FB2E42C6B637CB78528F61E3">
    <w:name w:val="B776F2C9FB2E42C6B637CB78528F61E3"/>
    <w:rsid w:val="00F10C26"/>
    <w:pPr>
      <w:spacing w:after="200" w:line="276" w:lineRule="auto"/>
    </w:pPr>
    <w:rPr>
      <w:rFonts w:ascii="Calibri" w:hAnsi="Calibri"/>
      <w:sz w:val="22"/>
      <w:szCs w:val="22"/>
      <w:lang w:val="en-US" w:eastAsia="en-US"/>
    </w:rPr>
  </w:style>
  <w:style w:type="paragraph" w:customStyle="1" w:styleId="9E6E3E87001A4CEE9259D247E55E3BDF">
    <w:name w:val="9E6E3E87001A4CEE9259D247E55E3BDF"/>
    <w:rsid w:val="00F10C26"/>
    <w:pPr>
      <w:spacing w:after="200" w:line="276" w:lineRule="auto"/>
    </w:pPr>
    <w:rPr>
      <w:rFonts w:ascii="Calibri" w:hAnsi="Calibri"/>
      <w:sz w:val="22"/>
      <w:szCs w:val="22"/>
      <w:lang w:val="en-US" w:eastAsia="en-US"/>
    </w:rPr>
  </w:style>
  <w:style w:type="paragraph" w:customStyle="1" w:styleId="Pinstripes1">
    <w:name w:val="Pinstripes1"/>
    <w:rsid w:val="00F10C26"/>
    <w:pPr>
      <w:tabs>
        <w:tab w:val="center" w:pos="4680"/>
        <w:tab w:val="right" w:pos="9360"/>
      </w:tabs>
    </w:pPr>
    <w:rPr>
      <w:rFonts w:ascii="Calibri" w:hAnsi="Calibri"/>
      <w:sz w:val="22"/>
      <w:szCs w:val="22"/>
      <w:lang w:val="en-US" w:eastAsia="en-US"/>
    </w:rPr>
  </w:style>
  <w:style w:type="paragraph" w:customStyle="1" w:styleId="5B73800FF4CB456FBAA64C55547248EC">
    <w:name w:val="5B73800FF4CB456FBAA64C55547248EC"/>
    <w:rsid w:val="00F10C26"/>
    <w:pPr>
      <w:spacing w:after="200" w:line="276" w:lineRule="auto"/>
    </w:pPr>
    <w:rPr>
      <w:rFonts w:ascii="Calibri" w:hAnsi="Calibri"/>
      <w:sz w:val="22"/>
      <w:szCs w:val="22"/>
      <w:lang w:val="en-US" w:eastAsia="en-US"/>
    </w:rPr>
  </w:style>
  <w:style w:type="paragraph" w:customStyle="1" w:styleId="B9D907194E0F45C692D2286D32B09417">
    <w:name w:val="B9D907194E0F45C692D2286D32B09417"/>
    <w:rsid w:val="00F10C26"/>
    <w:pPr>
      <w:spacing w:after="200" w:line="276" w:lineRule="auto"/>
    </w:pPr>
    <w:rPr>
      <w:rFonts w:ascii="Calibri" w:hAnsi="Calibri"/>
      <w:sz w:val="22"/>
      <w:szCs w:val="22"/>
      <w:lang w:val="en-US" w:eastAsia="en-US"/>
    </w:rPr>
  </w:style>
  <w:style w:type="paragraph" w:customStyle="1" w:styleId="A5F4E3CC855342E8BA1C9D71C93149E5">
    <w:name w:val="A5F4E3CC855342E8BA1C9D71C93149E5"/>
    <w:rsid w:val="00F10C26"/>
    <w:pPr>
      <w:spacing w:after="200" w:line="276" w:lineRule="auto"/>
    </w:pPr>
    <w:rPr>
      <w:rFonts w:ascii="Calibri" w:hAnsi="Calibri"/>
      <w:sz w:val="22"/>
      <w:szCs w:val="22"/>
      <w:lang w:val="en-US" w:eastAsia="en-US"/>
    </w:rPr>
  </w:style>
  <w:style w:type="paragraph" w:customStyle="1" w:styleId="3C4BCD62D8F442E8B5F3AC90CED94AAF">
    <w:name w:val="3C4BCD62D8F442E8B5F3AC90CED94AAF"/>
    <w:rsid w:val="00F10C26"/>
    <w:pPr>
      <w:spacing w:after="200" w:line="276" w:lineRule="auto"/>
    </w:pPr>
    <w:rPr>
      <w:rFonts w:ascii="Calibri" w:hAnsi="Calibri"/>
      <w:sz w:val="22"/>
      <w:szCs w:val="22"/>
      <w:lang w:val="en-US" w:eastAsia="en-US"/>
    </w:rPr>
  </w:style>
  <w:style w:type="paragraph" w:customStyle="1" w:styleId="0C6A2B7D1DA94F34AAF1504460C4A964">
    <w:name w:val="0C6A2B7D1DA94F34AAF1504460C4A964"/>
    <w:rsid w:val="00F10C26"/>
    <w:pPr>
      <w:spacing w:after="200" w:line="276" w:lineRule="auto"/>
    </w:pPr>
    <w:rPr>
      <w:rFonts w:ascii="Calibri" w:hAnsi="Calibri"/>
      <w:sz w:val="22"/>
      <w:szCs w:val="22"/>
      <w:lang w:val="en-US" w:eastAsia="en-US"/>
    </w:rPr>
  </w:style>
  <w:style w:type="paragraph" w:customStyle="1" w:styleId="78E1440146A84B54A4C73FEF06CA4F87">
    <w:name w:val="78E1440146A84B54A4C73FEF06CA4F87"/>
    <w:rsid w:val="00F10C26"/>
    <w:pPr>
      <w:spacing w:after="200" w:line="276" w:lineRule="auto"/>
    </w:pPr>
    <w:rPr>
      <w:rFonts w:ascii="Calibri" w:hAnsi="Calibri"/>
      <w:sz w:val="22"/>
      <w:szCs w:val="22"/>
      <w:lang w:val="en-US" w:eastAsia="en-US"/>
    </w:rPr>
  </w:style>
  <w:style w:type="paragraph" w:customStyle="1" w:styleId="Exposure">
    <w:name w:val="Exposure"/>
    <w:rsid w:val="00F10C26"/>
    <w:pPr>
      <w:tabs>
        <w:tab w:val="center" w:pos="4680"/>
        <w:tab w:val="right" w:pos="9360"/>
      </w:tabs>
    </w:pPr>
    <w:rPr>
      <w:rFonts w:ascii="Calibri" w:hAnsi="Calibri"/>
      <w:sz w:val="22"/>
      <w:szCs w:val="22"/>
      <w:lang w:val="en-US" w:eastAsia="en-US"/>
    </w:rPr>
  </w:style>
  <w:style w:type="paragraph" w:customStyle="1" w:styleId="8D0E51696E534EF785AF394FDDFCCB48">
    <w:name w:val="8D0E51696E534EF785AF394FDDFCCB48"/>
    <w:rsid w:val="00F10C26"/>
    <w:pPr>
      <w:spacing w:after="200" w:line="276" w:lineRule="auto"/>
    </w:pPr>
    <w:rPr>
      <w:rFonts w:ascii="Calibri" w:hAnsi="Calibri"/>
      <w:sz w:val="22"/>
      <w:szCs w:val="22"/>
      <w:lang w:val="en-US" w:eastAsia="en-US"/>
    </w:rPr>
  </w:style>
  <w:style w:type="paragraph" w:customStyle="1" w:styleId="358D1C053B2B4A77B182967D691B8071">
    <w:name w:val="358D1C053B2B4A77B182967D691B8071"/>
    <w:rsid w:val="00F10C26"/>
    <w:pPr>
      <w:spacing w:after="200" w:line="276" w:lineRule="auto"/>
    </w:pPr>
    <w:rPr>
      <w:rFonts w:ascii="Calibri" w:hAnsi="Calibri"/>
      <w:sz w:val="22"/>
      <w:szCs w:val="22"/>
      <w:lang w:val="en-US" w:eastAsia="en-US"/>
    </w:rPr>
  </w:style>
  <w:style w:type="paragraph" w:customStyle="1" w:styleId="FCA6419ABC59454EB1DE5BB55B1D4F31">
    <w:name w:val="FCA6419ABC59454EB1DE5BB55B1D4F31"/>
    <w:rsid w:val="00F10C26"/>
    <w:pPr>
      <w:spacing w:after="200" w:line="276" w:lineRule="auto"/>
    </w:pPr>
    <w:rPr>
      <w:rFonts w:ascii="Calibri" w:hAnsi="Calibri"/>
      <w:sz w:val="22"/>
      <w:szCs w:val="22"/>
      <w:lang w:val="en-US" w:eastAsia="en-US"/>
    </w:rPr>
  </w:style>
  <w:style w:type="paragraph" w:customStyle="1" w:styleId="MotionEvenPage1">
    <w:name w:val="Motion (Even Page)1"/>
    <w:rsid w:val="00F10C26"/>
    <w:pPr>
      <w:tabs>
        <w:tab w:val="center" w:pos="4680"/>
        <w:tab w:val="right" w:pos="9360"/>
      </w:tabs>
    </w:pPr>
    <w:rPr>
      <w:rFonts w:ascii="Calibri" w:hAnsi="Calibri"/>
      <w:sz w:val="22"/>
      <w:szCs w:val="22"/>
      <w:lang w:val="en-US" w:eastAsia="en-US"/>
    </w:rPr>
  </w:style>
  <w:style w:type="paragraph" w:customStyle="1" w:styleId="MotionOddPage1">
    <w:name w:val="Motion (Odd Page)1"/>
    <w:rsid w:val="00F10C26"/>
    <w:pPr>
      <w:tabs>
        <w:tab w:val="center" w:pos="4680"/>
        <w:tab w:val="right" w:pos="9360"/>
      </w:tabs>
    </w:pPr>
    <w:rPr>
      <w:rFonts w:ascii="Calibri" w:hAnsi="Calibri"/>
      <w:sz w:val="22"/>
      <w:szCs w:val="22"/>
      <w:lang w:val="en-US" w:eastAsia="en-US"/>
    </w:rPr>
  </w:style>
  <w:style w:type="paragraph" w:customStyle="1" w:styleId="D182CC2023AC4EA084F4620205256BA7">
    <w:name w:val="D182CC2023AC4EA084F4620205256BA7"/>
    <w:rsid w:val="00F10C26"/>
    <w:pPr>
      <w:spacing w:after="200" w:line="276" w:lineRule="auto"/>
    </w:pPr>
    <w:rPr>
      <w:rFonts w:ascii="Calibri" w:hAnsi="Calibri"/>
      <w:sz w:val="22"/>
      <w:szCs w:val="22"/>
      <w:lang w:val="en-US" w:eastAsia="en-US"/>
    </w:rPr>
  </w:style>
  <w:style w:type="paragraph" w:customStyle="1" w:styleId="6B1EE9B27B9947CD8B8998772489E383">
    <w:name w:val="6B1EE9B27B9947CD8B8998772489E383"/>
    <w:rsid w:val="00F10C26"/>
    <w:pPr>
      <w:spacing w:after="200" w:line="276" w:lineRule="auto"/>
    </w:pPr>
    <w:rPr>
      <w:rFonts w:ascii="Calibri" w:hAnsi="Calibri"/>
      <w:sz w:val="22"/>
      <w:szCs w:val="22"/>
      <w:lang w:val="en-US" w:eastAsia="en-US"/>
    </w:rPr>
  </w:style>
  <w:style w:type="paragraph" w:customStyle="1" w:styleId="Tiles1">
    <w:name w:val="Tiles1"/>
    <w:rsid w:val="00F10C26"/>
    <w:pPr>
      <w:tabs>
        <w:tab w:val="center" w:pos="4680"/>
        <w:tab w:val="right" w:pos="9360"/>
      </w:tabs>
    </w:pPr>
    <w:rPr>
      <w:rFonts w:ascii="Calibri" w:hAnsi="Calibri"/>
      <w:sz w:val="22"/>
      <w:szCs w:val="22"/>
      <w:lang w:val="en-US" w:eastAsia="en-US"/>
    </w:rPr>
  </w:style>
  <w:style w:type="paragraph" w:customStyle="1" w:styleId="28D4086315764CF9A1EF45579F0B3DF5">
    <w:name w:val="28D4086315764CF9A1EF45579F0B3DF5"/>
    <w:rsid w:val="00F10C26"/>
    <w:pPr>
      <w:spacing w:after="200" w:line="276" w:lineRule="auto"/>
    </w:pPr>
    <w:rPr>
      <w:rFonts w:ascii="Calibri" w:hAnsi="Calibri"/>
      <w:sz w:val="22"/>
      <w:szCs w:val="22"/>
      <w:lang w:val="en-US" w:eastAsia="en-US"/>
    </w:rPr>
  </w:style>
  <w:style w:type="paragraph" w:customStyle="1" w:styleId="0FCC92D5AA204409B7081FDDE9097DD6">
    <w:name w:val="0FCC92D5AA204409B7081FDDE9097DD6"/>
    <w:rsid w:val="00F10C26"/>
    <w:pPr>
      <w:spacing w:after="200" w:line="276" w:lineRule="auto"/>
    </w:pPr>
    <w:rPr>
      <w:rFonts w:ascii="Calibri" w:hAnsi="Calibri"/>
      <w:sz w:val="22"/>
      <w:szCs w:val="22"/>
      <w:lang w:val="en-US" w:eastAsia="en-US"/>
    </w:rPr>
  </w:style>
  <w:style w:type="paragraph" w:customStyle="1" w:styleId="21902217873B4AD3A9EE76CC7C5395BB">
    <w:name w:val="21902217873B4AD3A9EE76CC7C5395BB"/>
    <w:rsid w:val="00F10C26"/>
    <w:pPr>
      <w:spacing w:after="200" w:line="276" w:lineRule="auto"/>
    </w:pPr>
    <w:rPr>
      <w:rFonts w:ascii="Calibri" w:hAnsi="Calibri"/>
      <w:sz w:val="22"/>
      <w:szCs w:val="22"/>
      <w:lang w:val="en-US" w:eastAsia="en-US"/>
    </w:rPr>
  </w:style>
  <w:style w:type="paragraph" w:customStyle="1" w:styleId="4D1D5222009349CFB885A133301BDF35">
    <w:name w:val="4D1D5222009349CFB885A133301BDF35"/>
    <w:rsid w:val="00F10C26"/>
    <w:pPr>
      <w:spacing w:after="200" w:line="276" w:lineRule="auto"/>
    </w:pPr>
    <w:rPr>
      <w:rFonts w:ascii="Calibri" w:hAnsi="Calibri"/>
      <w:sz w:val="22"/>
      <w:szCs w:val="22"/>
      <w:lang w:val="en-US" w:eastAsia="en-US"/>
    </w:rPr>
  </w:style>
  <w:style w:type="paragraph" w:customStyle="1" w:styleId="9E67DEB82F1B46569D18BB13D6FCE1F4">
    <w:name w:val="9E67DEB82F1B46569D18BB13D6FCE1F4"/>
    <w:rsid w:val="00F10C26"/>
    <w:pPr>
      <w:spacing w:after="200" w:line="276" w:lineRule="auto"/>
    </w:pPr>
    <w:rPr>
      <w:rFonts w:ascii="Calibri" w:hAnsi="Calibri"/>
      <w:sz w:val="22"/>
      <w:szCs w:val="22"/>
      <w:lang w:val="en-US" w:eastAsia="en-US"/>
    </w:rPr>
  </w:style>
  <w:style w:type="paragraph" w:customStyle="1" w:styleId="1764AD88692B4CF692164C7A4C7B519E">
    <w:name w:val="1764AD88692B4CF692164C7A4C7B519E"/>
    <w:rsid w:val="00F10C26"/>
    <w:pPr>
      <w:spacing w:after="200" w:line="276" w:lineRule="auto"/>
    </w:pPr>
    <w:rPr>
      <w:rFonts w:ascii="Calibri" w:hAnsi="Calibri"/>
      <w:sz w:val="22"/>
      <w:szCs w:val="22"/>
      <w:lang w:val="en-US" w:eastAsia="en-US"/>
    </w:rPr>
  </w:style>
  <w:style w:type="paragraph" w:customStyle="1" w:styleId="BlankThreeColumns1">
    <w:name w:val="Blank (Three Columns)1"/>
    <w:rsid w:val="00F10C26"/>
    <w:pPr>
      <w:tabs>
        <w:tab w:val="center" w:pos="4680"/>
        <w:tab w:val="right" w:pos="9360"/>
      </w:tabs>
    </w:pPr>
    <w:rPr>
      <w:rFonts w:ascii="Calibri" w:hAnsi="Calibri"/>
      <w:sz w:val="22"/>
      <w:szCs w:val="22"/>
      <w:lang w:val="en-US" w:eastAsia="en-US"/>
    </w:rPr>
  </w:style>
  <w:style w:type="paragraph" w:customStyle="1" w:styleId="AccentBar1">
    <w:name w:val="Accent Bar 1"/>
    <w:rsid w:val="00F10C26"/>
    <w:pPr>
      <w:spacing w:after="200" w:line="276" w:lineRule="auto"/>
    </w:pPr>
    <w:rPr>
      <w:rFonts w:ascii="Calibri" w:hAnsi="Calibri"/>
      <w:sz w:val="22"/>
      <w:szCs w:val="22"/>
      <w:lang w:val="en-US" w:eastAsia="en-US"/>
    </w:rPr>
  </w:style>
  <w:style w:type="paragraph" w:customStyle="1" w:styleId="AccentBar2">
    <w:name w:val="Accent Bar 2"/>
    <w:rsid w:val="00F10C26"/>
    <w:pPr>
      <w:spacing w:after="200" w:line="276" w:lineRule="auto"/>
    </w:pPr>
    <w:rPr>
      <w:rFonts w:ascii="Calibri" w:hAnsi="Calibri"/>
      <w:sz w:val="22"/>
      <w:szCs w:val="22"/>
      <w:lang w:val="en-US" w:eastAsia="en-US"/>
    </w:rPr>
  </w:style>
  <w:style w:type="paragraph" w:customStyle="1" w:styleId="AccentBar3">
    <w:name w:val="Accent Bar 3"/>
    <w:rsid w:val="00F10C26"/>
    <w:pPr>
      <w:spacing w:after="200" w:line="276" w:lineRule="auto"/>
    </w:pPr>
    <w:rPr>
      <w:rFonts w:ascii="Calibri" w:hAnsi="Calibri"/>
      <w:sz w:val="22"/>
      <w:szCs w:val="22"/>
      <w:lang w:val="en-US" w:eastAsia="en-US"/>
    </w:rPr>
  </w:style>
  <w:style w:type="paragraph" w:customStyle="1" w:styleId="Brackets">
    <w:name w:val="Brackets"/>
    <w:rsid w:val="00F10C26"/>
    <w:pPr>
      <w:spacing w:after="200" w:line="276" w:lineRule="auto"/>
    </w:pPr>
    <w:rPr>
      <w:rFonts w:ascii="Calibri" w:hAnsi="Calibri"/>
      <w:sz w:val="22"/>
      <w:szCs w:val="22"/>
      <w:lang w:val="en-US" w:eastAsia="en-US"/>
    </w:rPr>
  </w:style>
  <w:style w:type="paragraph" w:customStyle="1" w:styleId="Dots">
    <w:name w:val="Dots"/>
    <w:rsid w:val="00F10C26"/>
    <w:pPr>
      <w:spacing w:after="200" w:line="276" w:lineRule="auto"/>
    </w:pPr>
    <w:rPr>
      <w:rFonts w:ascii="Calibri" w:hAnsi="Calibri"/>
      <w:sz w:val="22"/>
      <w:szCs w:val="22"/>
      <w:lang w:val="en-US" w:eastAsia="en-US"/>
    </w:rPr>
  </w:style>
  <w:style w:type="paragraph" w:customStyle="1" w:styleId="LargeItalics">
    <w:name w:val="Large Italics"/>
    <w:rsid w:val="00F10C26"/>
    <w:pPr>
      <w:spacing w:after="200" w:line="276" w:lineRule="auto"/>
    </w:pPr>
    <w:rPr>
      <w:rFonts w:ascii="Calibri" w:hAnsi="Calibri"/>
      <w:sz w:val="22"/>
      <w:szCs w:val="22"/>
      <w:lang w:val="en-US" w:eastAsia="en-US"/>
    </w:rPr>
  </w:style>
  <w:style w:type="paragraph" w:customStyle="1" w:styleId="LargeColor">
    <w:name w:val="Large Color"/>
    <w:rsid w:val="00F10C26"/>
    <w:pPr>
      <w:spacing w:after="200" w:line="276" w:lineRule="auto"/>
    </w:pPr>
    <w:rPr>
      <w:rFonts w:ascii="Calibri" w:hAnsi="Calibri"/>
      <w:sz w:val="22"/>
      <w:szCs w:val="22"/>
      <w:lang w:val="en-US" w:eastAsia="en-US"/>
    </w:rPr>
  </w:style>
  <w:style w:type="paragraph" w:customStyle="1" w:styleId="Mosaic">
    <w:name w:val="Mosaic"/>
    <w:rsid w:val="00F10C26"/>
    <w:pPr>
      <w:spacing w:after="200" w:line="276" w:lineRule="auto"/>
    </w:pPr>
    <w:rPr>
      <w:rFonts w:ascii="Calibri" w:hAnsi="Calibri"/>
      <w:sz w:val="22"/>
      <w:szCs w:val="22"/>
      <w:lang w:val="en-US" w:eastAsia="en-US"/>
    </w:rPr>
  </w:style>
  <w:style w:type="paragraph" w:customStyle="1" w:styleId="PgNumber1">
    <w:name w:val="Pg. Number 1"/>
    <w:rsid w:val="00F10C26"/>
    <w:pPr>
      <w:spacing w:after="200" w:line="276" w:lineRule="auto"/>
    </w:pPr>
    <w:rPr>
      <w:rFonts w:ascii="Calibri" w:hAnsi="Calibri"/>
      <w:sz w:val="22"/>
      <w:szCs w:val="22"/>
      <w:lang w:val="en-US" w:eastAsia="en-US"/>
    </w:rPr>
  </w:style>
  <w:style w:type="paragraph" w:customStyle="1" w:styleId="PlainNumber">
    <w:name w:val="Plain Number"/>
    <w:rsid w:val="00F10C26"/>
    <w:pPr>
      <w:spacing w:after="200" w:line="276" w:lineRule="auto"/>
    </w:pPr>
    <w:rPr>
      <w:rFonts w:ascii="Calibri" w:hAnsi="Calibri"/>
      <w:sz w:val="22"/>
      <w:szCs w:val="22"/>
      <w:lang w:val="en-US" w:eastAsia="en-US"/>
    </w:rPr>
  </w:style>
  <w:style w:type="paragraph" w:customStyle="1" w:styleId="Roman">
    <w:name w:val="Roman"/>
    <w:rsid w:val="00F10C26"/>
    <w:pPr>
      <w:spacing w:after="200" w:line="276" w:lineRule="auto"/>
    </w:pPr>
    <w:rPr>
      <w:rFonts w:ascii="Calibri" w:hAnsi="Calibri"/>
      <w:sz w:val="22"/>
      <w:szCs w:val="22"/>
      <w:lang w:val="en-US" w:eastAsia="en-US"/>
    </w:rPr>
  </w:style>
  <w:style w:type="paragraph" w:customStyle="1" w:styleId="RoundedRectangle">
    <w:name w:val="Rounded Rectangle"/>
    <w:rsid w:val="00F10C26"/>
    <w:pPr>
      <w:spacing w:after="200" w:line="276" w:lineRule="auto"/>
    </w:pPr>
    <w:rPr>
      <w:rFonts w:ascii="Calibri" w:hAnsi="Calibri"/>
      <w:sz w:val="22"/>
      <w:szCs w:val="22"/>
      <w:lang w:val="en-US" w:eastAsia="en-US"/>
    </w:rPr>
  </w:style>
  <w:style w:type="paragraph" w:customStyle="1" w:styleId="Tildes">
    <w:name w:val="Tildes"/>
    <w:rsid w:val="00F10C26"/>
    <w:pPr>
      <w:spacing w:after="200" w:line="276" w:lineRule="auto"/>
    </w:pPr>
    <w:rPr>
      <w:rFonts w:ascii="Calibri" w:hAnsi="Calibri"/>
      <w:sz w:val="22"/>
      <w:szCs w:val="22"/>
      <w:lang w:val="en-US" w:eastAsia="en-US"/>
    </w:rPr>
  </w:style>
  <w:style w:type="paragraph" w:customStyle="1" w:styleId="TopLine">
    <w:name w:val="Top Line"/>
    <w:rsid w:val="00F10C26"/>
    <w:pPr>
      <w:spacing w:after="200" w:line="276" w:lineRule="auto"/>
    </w:pPr>
    <w:rPr>
      <w:rFonts w:ascii="Calibri" w:hAnsi="Calibri"/>
      <w:sz w:val="22"/>
      <w:szCs w:val="22"/>
      <w:lang w:val="en-US" w:eastAsia="en-US"/>
    </w:rPr>
  </w:style>
  <w:style w:type="paragraph" w:customStyle="1" w:styleId="TwoBars">
    <w:name w:val="Two Bars"/>
    <w:rsid w:val="00F10C26"/>
    <w:pPr>
      <w:spacing w:after="200" w:line="276" w:lineRule="auto"/>
    </w:pPr>
    <w:rPr>
      <w:rFonts w:ascii="Calibri" w:hAnsi="Calibri"/>
      <w:sz w:val="22"/>
      <w:szCs w:val="22"/>
      <w:lang w:val="en-US" w:eastAsia="en-US"/>
    </w:rPr>
  </w:style>
  <w:style w:type="paragraph" w:customStyle="1" w:styleId="Arrow1">
    <w:name w:val="Arrow 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Arrow2">
    <w:name w:val="Arrow 2"/>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BoxItalics1">
    <w:name w:val="Box Italics 1"/>
    <w:rsid w:val="00F10C26"/>
    <w:pPr>
      <w:tabs>
        <w:tab w:val="center" w:pos="4320"/>
        <w:tab w:val="right" w:pos="8640"/>
      </w:tabs>
    </w:pPr>
    <w:rPr>
      <w:rFonts w:ascii="Calibri" w:hAnsi="Calibri"/>
      <w:sz w:val="22"/>
      <w:szCs w:val="22"/>
      <w:lang w:val="en-US" w:eastAsia="en-US"/>
    </w:rPr>
  </w:style>
  <w:style w:type="paragraph" w:customStyle="1" w:styleId="BoxItalics2">
    <w:name w:val="Box Italics 2"/>
    <w:rsid w:val="00F10C26"/>
    <w:pPr>
      <w:tabs>
        <w:tab w:val="center" w:pos="4320"/>
        <w:tab w:val="right" w:pos="8640"/>
      </w:tabs>
    </w:pPr>
    <w:rPr>
      <w:rFonts w:ascii="Calibri" w:hAnsi="Calibri"/>
      <w:sz w:val="22"/>
      <w:szCs w:val="22"/>
      <w:lang w:val="en-US" w:eastAsia="en-US"/>
    </w:rPr>
  </w:style>
  <w:style w:type="paragraph" w:customStyle="1" w:styleId="Brackets2">
    <w:name w:val="Brackets 2"/>
    <w:rsid w:val="00F10C26"/>
    <w:pPr>
      <w:tabs>
        <w:tab w:val="center" w:pos="4320"/>
        <w:tab w:val="right" w:pos="8640"/>
      </w:tabs>
    </w:pPr>
    <w:rPr>
      <w:rFonts w:ascii="Calibri" w:hAnsi="Calibri"/>
      <w:sz w:val="22"/>
      <w:szCs w:val="22"/>
      <w:lang w:val="en-US" w:eastAsia="en-US"/>
    </w:rPr>
  </w:style>
  <w:style w:type="paragraph" w:customStyle="1" w:styleId="DogEar">
    <w:name w:val="Dog Ear"/>
    <w:rsid w:val="00F10C26"/>
    <w:pPr>
      <w:tabs>
        <w:tab w:val="center" w:pos="4680"/>
        <w:tab w:val="right" w:pos="9360"/>
      </w:tabs>
    </w:pPr>
    <w:rPr>
      <w:rFonts w:ascii="Calibri" w:hAnsi="Calibri"/>
      <w:sz w:val="22"/>
      <w:szCs w:val="22"/>
      <w:lang w:val="en-US" w:eastAsia="en-US"/>
    </w:rPr>
  </w:style>
  <w:style w:type="paragraph" w:customStyle="1" w:styleId="Large1">
    <w:name w:val="Large 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Large2">
    <w:name w:val="Large 2"/>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Mosaic1">
    <w:name w:val="Mosaic 1"/>
    <w:rsid w:val="00F10C26"/>
    <w:pPr>
      <w:spacing w:after="200" w:line="276" w:lineRule="auto"/>
    </w:pPr>
    <w:rPr>
      <w:rFonts w:ascii="Calibri" w:hAnsi="Calibri"/>
      <w:sz w:val="22"/>
      <w:szCs w:val="22"/>
      <w:lang w:val="en-US" w:eastAsia="en-US"/>
    </w:rPr>
  </w:style>
  <w:style w:type="paragraph" w:customStyle="1" w:styleId="Mosaic2">
    <w:name w:val="Mosaic 2"/>
    <w:rsid w:val="00F10C26"/>
    <w:pPr>
      <w:spacing w:after="200" w:line="276" w:lineRule="auto"/>
    </w:pPr>
    <w:rPr>
      <w:rFonts w:ascii="Calibri" w:hAnsi="Calibri"/>
      <w:sz w:val="22"/>
      <w:szCs w:val="22"/>
      <w:lang w:val="en-US" w:eastAsia="en-US"/>
    </w:rPr>
  </w:style>
  <w:style w:type="paragraph" w:customStyle="1" w:styleId="Mosaic3">
    <w:name w:val="Mosaic 3"/>
    <w:rsid w:val="00F10C26"/>
    <w:pPr>
      <w:spacing w:after="200" w:line="276" w:lineRule="auto"/>
    </w:pPr>
    <w:rPr>
      <w:rFonts w:ascii="Calibri" w:hAnsi="Calibri"/>
      <w:sz w:val="22"/>
      <w:szCs w:val="22"/>
      <w:lang w:val="en-US" w:eastAsia="en-US"/>
    </w:rPr>
  </w:style>
  <w:style w:type="paragraph" w:customStyle="1" w:styleId="OutlineCircle1">
    <w:name w:val="Outline Circle 1"/>
    <w:rsid w:val="00F10C26"/>
    <w:pPr>
      <w:tabs>
        <w:tab w:val="center" w:pos="4320"/>
        <w:tab w:val="right" w:pos="8640"/>
      </w:tabs>
    </w:pPr>
    <w:rPr>
      <w:rFonts w:ascii="Calibri" w:hAnsi="Calibri"/>
      <w:sz w:val="22"/>
      <w:szCs w:val="22"/>
      <w:lang w:val="en-US" w:eastAsia="en-US"/>
    </w:rPr>
  </w:style>
  <w:style w:type="paragraph" w:customStyle="1" w:styleId="OutlineCircle2">
    <w:name w:val="Outline Circle 2"/>
    <w:rsid w:val="00F10C26"/>
    <w:pPr>
      <w:tabs>
        <w:tab w:val="center" w:pos="4320"/>
        <w:tab w:val="right" w:pos="8640"/>
      </w:tabs>
    </w:pPr>
    <w:rPr>
      <w:rFonts w:ascii="Calibri" w:hAnsi="Calibri"/>
      <w:sz w:val="22"/>
      <w:szCs w:val="22"/>
      <w:lang w:val="en-US" w:eastAsia="en-US"/>
    </w:rPr>
  </w:style>
  <w:style w:type="paragraph" w:customStyle="1" w:styleId="OutlineCircle3">
    <w:name w:val="Outline Circle 3"/>
    <w:rsid w:val="00F10C26"/>
    <w:pPr>
      <w:tabs>
        <w:tab w:val="center" w:pos="4320"/>
        <w:tab w:val="right" w:pos="8640"/>
      </w:tabs>
    </w:pPr>
    <w:rPr>
      <w:rFonts w:ascii="Calibri" w:hAnsi="Calibri"/>
      <w:sz w:val="22"/>
      <w:szCs w:val="22"/>
      <w:lang w:val="en-US" w:eastAsia="en-US"/>
    </w:rPr>
  </w:style>
  <w:style w:type="paragraph" w:customStyle="1" w:styleId="Ribbon">
    <w:name w:val="Ribbon"/>
    <w:rsid w:val="00F10C26"/>
    <w:pPr>
      <w:tabs>
        <w:tab w:val="center" w:pos="4320"/>
        <w:tab w:val="right" w:pos="8640"/>
      </w:tabs>
      <w:spacing w:after="200" w:line="276" w:lineRule="auto"/>
    </w:pPr>
    <w:rPr>
      <w:rFonts w:ascii="Calibri" w:hAnsi="Calibri"/>
      <w:sz w:val="22"/>
      <w:szCs w:val="22"/>
      <w:lang w:val="en-US" w:eastAsia="en-US"/>
    </w:rPr>
  </w:style>
  <w:style w:type="paragraph" w:styleId="aff0">
    <w:name w:val="Document Map"/>
    <w:basedOn w:val="a0"/>
    <w:link w:val="aff1"/>
    <w:uiPriority w:val="99"/>
    <w:unhideWhenUsed/>
    <w:rsid w:val="00F10C26"/>
    <w:rPr>
      <w:rFonts w:ascii="Calibri" w:hAnsi="Tahoma"/>
      <w:sz w:val="16"/>
      <w:szCs w:val="16"/>
      <w:lang w:val="en-US" w:eastAsia="en-US"/>
    </w:rPr>
  </w:style>
  <w:style w:type="character" w:customStyle="1" w:styleId="aff1">
    <w:name w:val="План на документа Знак"/>
    <w:link w:val="aff0"/>
    <w:uiPriority w:val="99"/>
    <w:rsid w:val="00F10C26"/>
    <w:rPr>
      <w:rFonts w:ascii="Calibri" w:eastAsia="Times New Roman" w:hAnsi="Tahoma" w:cs="Times New Roman"/>
      <w:sz w:val="16"/>
      <w:szCs w:val="16"/>
      <w:lang w:val="en-US" w:eastAsia="en-US"/>
    </w:rPr>
  </w:style>
  <w:style w:type="paragraph" w:customStyle="1" w:styleId="Square1">
    <w:name w:val="Square 1"/>
    <w:rsid w:val="00F10C26"/>
    <w:pPr>
      <w:spacing w:after="200" w:line="276" w:lineRule="auto"/>
    </w:pPr>
    <w:rPr>
      <w:rFonts w:ascii="Calibri" w:hAnsi="Calibri"/>
      <w:sz w:val="22"/>
      <w:szCs w:val="22"/>
      <w:lang w:val="en-US" w:eastAsia="en-US"/>
    </w:rPr>
  </w:style>
  <w:style w:type="paragraph" w:customStyle="1" w:styleId="Square2">
    <w:name w:val="Square 2"/>
    <w:rsid w:val="00F10C26"/>
    <w:pPr>
      <w:tabs>
        <w:tab w:val="center" w:pos="4320"/>
        <w:tab w:val="right" w:pos="8640"/>
      </w:tabs>
    </w:pPr>
    <w:rPr>
      <w:rFonts w:ascii="Calibri" w:hAnsi="Calibri"/>
      <w:sz w:val="22"/>
      <w:szCs w:val="22"/>
      <w:lang w:val="en-US" w:eastAsia="en-US"/>
    </w:rPr>
  </w:style>
  <w:style w:type="paragraph" w:customStyle="1" w:styleId="Square3">
    <w:name w:val="Square 3"/>
    <w:rsid w:val="00F10C26"/>
    <w:pPr>
      <w:spacing w:after="200" w:line="276" w:lineRule="auto"/>
    </w:pPr>
    <w:rPr>
      <w:rFonts w:ascii="Calibri" w:hAnsi="Calibri"/>
      <w:sz w:val="22"/>
      <w:szCs w:val="22"/>
      <w:lang w:val="en-US" w:eastAsia="en-US"/>
    </w:rPr>
  </w:style>
  <w:style w:type="paragraph" w:customStyle="1" w:styleId="StackedPages1">
    <w:name w:val="Stacked Pages 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StackedPages2">
    <w:name w:val="Stacked Pages 2"/>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Star">
    <w:name w:val="Star"/>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ab1">
    <w:name w:val="Tab 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ab2">
    <w:name w:val="Tab 2"/>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opLine1">
    <w:name w:val="Top Line 1"/>
    <w:rsid w:val="00F10C26"/>
    <w:pPr>
      <w:tabs>
        <w:tab w:val="center" w:pos="4680"/>
        <w:tab w:val="right" w:pos="9360"/>
      </w:tabs>
    </w:pPr>
    <w:rPr>
      <w:rFonts w:ascii="Calibri" w:hAnsi="Calibri"/>
      <w:sz w:val="22"/>
      <w:szCs w:val="22"/>
      <w:lang w:val="en-US" w:eastAsia="en-US"/>
    </w:rPr>
  </w:style>
  <w:style w:type="paragraph" w:customStyle="1" w:styleId="TopLine2">
    <w:name w:val="Top Line 2"/>
    <w:rsid w:val="00F10C26"/>
    <w:pPr>
      <w:spacing w:after="200" w:line="276" w:lineRule="auto"/>
    </w:pPr>
    <w:rPr>
      <w:rFonts w:ascii="Calibri" w:hAnsi="Calibri"/>
      <w:sz w:val="22"/>
      <w:szCs w:val="22"/>
      <w:lang w:val="en-US" w:eastAsia="en-US"/>
    </w:rPr>
  </w:style>
  <w:style w:type="paragraph" w:customStyle="1" w:styleId="Oval">
    <w:name w:val="Oval"/>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Scroll">
    <w:name w:val="Scroll"/>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riangle1">
    <w:name w:val="Triangle 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riangle2">
    <w:name w:val="Triangle 2"/>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TwoBars1">
    <w:name w:val="Two Bars 1"/>
    <w:rsid w:val="00F10C26"/>
    <w:pPr>
      <w:tabs>
        <w:tab w:val="center" w:pos="4320"/>
        <w:tab w:val="right" w:pos="8640"/>
      </w:tabs>
    </w:pPr>
    <w:rPr>
      <w:rFonts w:ascii="Calibri" w:hAnsi="Calibri"/>
      <w:sz w:val="22"/>
      <w:szCs w:val="22"/>
      <w:lang w:val="en-US" w:eastAsia="en-US"/>
    </w:rPr>
  </w:style>
  <w:style w:type="paragraph" w:customStyle="1" w:styleId="TwoBars2">
    <w:name w:val="Two Bars 2"/>
    <w:rsid w:val="00F10C26"/>
    <w:pPr>
      <w:tabs>
        <w:tab w:val="center" w:pos="4320"/>
        <w:tab w:val="right" w:pos="8640"/>
      </w:tabs>
    </w:pPr>
    <w:rPr>
      <w:rFonts w:ascii="Calibri" w:hAnsi="Calibri"/>
      <w:sz w:val="22"/>
      <w:szCs w:val="22"/>
      <w:lang w:val="en-US" w:eastAsia="en-US"/>
    </w:rPr>
  </w:style>
  <w:style w:type="paragraph" w:customStyle="1" w:styleId="VerticalOutline1">
    <w:name w:val="Vertical Outline 1"/>
    <w:rsid w:val="00F10C26"/>
    <w:pPr>
      <w:tabs>
        <w:tab w:val="center" w:pos="4680"/>
        <w:tab w:val="right" w:pos="9360"/>
      </w:tabs>
    </w:pPr>
    <w:rPr>
      <w:rFonts w:ascii="Calibri" w:hAnsi="Calibri"/>
      <w:sz w:val="22"/>
      <w:szCs w:val="22"/>
      <w:lang w:val="en-US" w:eastAsia="en-US"/>
    </w:rPr>
  </w:style>
  <w:style w:type="paragraph" w:customStyle="1" w:styleId="VerticalOutline2">
    <w:name w:val="Vertical Outline 2"/>
    <w:rsid w:val="00F10C26"/>
    <w:pPr>
      <w:tabs>
        <w:tab w:val="center" w:pos="4680"/>
        <w:tab w:val="right" w:pos="9360"/>
      </w:tabs>
    </w:pPr>
    <w:rPr>
      <w:rFonts w:ascii="Calibri" w:hAnsi="Calibri"/>
      <w:sz w:val="22"/>
      <w:szCs w:val="22"/>
      <w:lang w:val="en-US" w:eastAsia="en-US"/>
    </w:rPr>
  </w:style>
  <w:style w:type="paragraph" w:customStyle="1" w:styleId="AccentBarLeft">
    <w:name w:val="Accent Bar  Left"/>
    <w:rsid w:val="00F10C26"/>
    <w:pPr>
      <w:spacing w:after="200" w:line="276" w:lineRule="auto"/>
    </w:pPr>
    <w:rPr>
      <w:rFonts w:ascii="Calibri" w:hAnsi="Calibri"/>
      <w:sz w:val="22"/>
      <w:szCs w:val="22"/>
      <w:lang w:val="en-US" w:eastAsia="en-US"/>
    </w:rPr>
  </w:style>
  <w:style w:type="paragraph" w:customStyle="1" w:styleId="AccentBarRight">
    <w:name w:val="Accent Bar  Right"/>
    <w:rsid w:val="00F10C26"/>
    <w:pPr>
      <w:spacing w:after="200" w:line="276" w:lineRule="auto"/>
    </w:pPr>
    <w:rPr>
      <w:rFonts w:ascii="Calibri" w:hAnsi="Calibri"/>
      <w:sz w:val="22"/>
      <w:szCs w:val="22"/>
      <w:lang w:val="en-US" w:eastAsia="en-US"/>
    </w:rPr>
  </w:style>
  <w:style w:type="paragraph" w:customStyle="1" w:styleId="ArrowLeft">
    <w:name w:val="Arrow  Lef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ArrowRight">
    <w:name w:val="Arrow  Righ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BorderLeft">
    <w:name w:val="Border  Left"/>
    <w:rsid w:val="00F10C26"/>
    <w:pPr>
      <w:spacing w:after="200" w:line="276" w:lineRule="auto"/>
    </w:pPr>
    <w:rPr>
      <w:rFonts w:ascii="Calibri" w:hAnsi="Calibri"/>
      <w:sz w:val="22"/>
      <w:szCs w:val="22"/>
      <w:lang w:val="en-US" w:eastAsia="en-US"/>
    </w:rPr>
  </w:style>
  <w:style w:type="paragraph" w:customStyle="1" w:styleId="BorderRight">
    <w:name w:val="Border  Right"/>
    <w:rsid w:val="00F10C26"/>
    <w:pPr>
      <w:spacing w:after="200" w:line="276" w:lineRule="auto"/>
    </w:pPr>
    <w:rPr>
      <w:rFonts w:ascii="Calibri" w:hAnsi="Calibri"/>
      <w:sz w:val="22"/>
      <w:szCs w:val="22"/>
      <w:lang w:val="en-US" w:eastAsia="en-US"/>
    </w:rPr>
  </w:style>
  <w:style w:type="character" w:styleId="aff2">
    <w:name w:val="page number"/>
    <w:unhideWhenUsed/>
    <w:rsid w:val="00F10C26"/>
    <w:rPr>
      <w:rFonts w:eastAsia="Times New Roman" w:cs="Times New Roman"/>
      <w:bCs w:val="0"/>
      <w:iCs w:val="0"/>
      <w:szCs w:val="22"/>
      <w:lang w:val="en-US"/>
    </w:rPr>
  </w:style>
  <w:style w:type="paragraph" w:customStyle="1" w:styleId="CircleLeft">
    <w:name w:val="Circle  Lef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CircleRight">
    <w:name w:val="Circle  Right"/>
    <w:rsid w:val="00F10C26"/>
    <w:pPr>
      <w:spacing w:after="200" w:line="276" w:lineRule="auto"/>
    </w:pPr>
    <w:rPr>
      <w:rFonts w:ascii="Calibri" w:hAnsi="Calibri"/>
      <w:sz w:val="22"/>
      <w:szCs w:val="22"/>
      <w:lang w:val="en-US" w:eastAsia="en-US"/>
    </w:rPr>
  </w:style>
  <w:style w:type="paragraph" w:customStyle="1" w:styleId="LargeLeft">
    <w:name w:val="Large  Lef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LargeRight">
    <w:name w:val="Large  Righ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OrbitLeft">
    <w:name w:val="Orbit  Left"/>
    <w:rsid w:val="00F10C26"/>
    <w:pPr>
      <w:tabs>
        <w:tab w:val="center" w:pos="4320"/>
        <w:tab w:val="right" w:pos="8640"/>
      </w:tabs>
    </w:pPr>
    <w:rPr>
      <w:rFonts w:ascii="Calibri" w:hAnsi="Calibri"/>
      <w:sz w:val="22"/>
      <w:szCs w:val="22"/>
      <w:lang w:val="en-US" w:eastAsia="en-US"/>
    </w:rPr>
  </w:style>
  <w:style w:type="paragraph" w:customStyle="1" w:styleId="OrbitRight">
    <w:name w:val="Orbit  Right"/>
    <w:rsid w:val="00F10C26"/>
    <w:pPr>
      <w:tabs>
        <w:tab w:val="center" w:pos="4320"/>
        <w:tab w:val="right" w:pos="8640"/>
      </w:tabs>
    </w:pPr>
    <w:rPr>
      <w:rFonts w:ascii="Calibri" w:hAnsi="Calibri"/>
      <w:sz w:val="22"/>
      <w:szCs w:val="22"/>
      <w:lang w:val="en-US" w:eastAsia="en-US"/>
    </w:rPr>
  </w:style>
  <w:style w:type="paragraph" w:customStyle="1" w:styleId="VerticalLeft">
    <w:name w:val="Vertical  Lef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VerticalRight">
    <w:name w:val="Vertical  Right"/>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Brackets21">
    <w:name w:val="Brackets 21"/>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Circle">
    <w:name w:val="Circle"/>
    <w:rsid w:val="00F10C26"/>
    <w:pPr>
      <w:tabs>
        <w:tab w:val="center" w:pos="4320"/>
        <w:tab w:val="right" w:pos="8640"/>
      </w:tabs>
      <w:spacing w:after="200" w:line="276" w:lineRule="auto"/>
    </w:pPr>
    <w:rPr>
      <w:rFonts w:ascii="Calibri" w:hAnsi="Calibri"/>
      <w:sz w:val="22"/>
      <w:szCs w:val="22"/>
      <w:lang w:val="en-US" w:eastAsia="en-US"/>
    </w:rPr>
  </w:style>
  <w:style w:type="paragraph" w:customStyle="1" w:styleId="LargeItalics1">
    <w:name w:val="Large Italics 1"/>
    <w:rsid w:val="00F10C26"/>
    <w:pPr>
      <w:tabs>
        <w:tab w:val="center" w:pos="4680"/>
        <w:tab w:val="right" w:pos="9360"/>
      </w:tabs>
    </w:pPr>
    <w:rPr>
      <w:rFonts w:ascii="Calibri" w:hAnsi="Calibri"/>
      <w:sz w:val="22"/>
      <w:szCs w:val="22"/>
      <w:lang w:val="en-US" w:eastAsia="en-US"/>
    </w:rPr>
  </w:style>
  <w:style w:type="paragraph" w:customStyle="1" w:styleId="VerticalOutline11">
    <w:name w:val="Vertical Outline 11"/>
    <w:rsid w:val="00F10C26"/>
    <w:pPr>
      <w:tabs>
        <w:tab w:val="center" w:pos="4680"/>
        <w:tab w:val="right" w:pos="9360"/>
      </w:tabs>
    </w:pPr>
    <w:rPr>
      <w:rFonts w:ascii="Calibri" w:hAnsi="Calibri"/>
      <w:sz w:val="22"/>
      <w:szCs w:val="22"/>
      <w:lang w:val="en-US" w:eastAsia="en-US"/>
    </w:rPr>
  </w:style>
  <w:style w:type="paragraph" w:customStyle="1" w:styleId="VerticalOutline21">
    <w:name w:val="Vertical Outline 21"/>
    <w:rsid w:val="00F10C26"/>
    <w:pPr>
      <w:tabs>
        <w:tab w:val="center" w:pos="4680"/>
        <w:tab w:val="right" w:pos="9360"/>
      </w:tabs>
    </w:pPr>
    <w:rPr>
      <w:rFonts w:ascii="Calibri" w:hAnsi="Calibri"/>
      <w:sz w:val="22"/>
      <w:szCs w:val="22"/>
      <w:lang w:val="en-US" w:eastAsia="en-US"/>
    </w:rPr>
  </w:style>
  <w:style w:type="paragraph" w:customStyle="1" w:styleId="VeryLarge">
    <w:name w:val="Very Large"/>
    <w:rsid w:val="00F10C26"/>
    <w:pPr>
      <w:spacing w:after="200" w:line="276" w:lineRule="auto"/>
    </w:pPr>
    <w:rPr>
      <w:rFonts w:ascii="Calibri" w:hAnsi="Calibri"/>
      <w:sz w:val="22"/>
      <w:szCs w:val="22"/>
      <w:lang w:val="en-US" w:eastAsia="en-US"/>
    </w:rPr>
  </w:style>
  <w:style w:type="table" w:customStyle="1" w:styleId="15">
    <w:name w:val="Светъл списък1"/>
    <w:basedOn w:val="a2"/>
    <w:uiPriority w:val="61"/>
    <w:rsid w:val="00F10C26"/>
    <w:rPr>
      <w:rFonts w:ascii="Calibri" w:hAnsi="Calibri"/>
      <w:sz w:val="22"/>
      <w:szCs w:val="22"/>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
    <w:name w:val="Light List - Accent 3"/>
    <w:basedOn w:val="a2"/>
    <w:uiPriority w:val="61"/>
    <w:rsid w:val="00F10C26"/>
    <w:rPr>
      <w:rFonts w:ascii="Calibri" w:hAnsi="Calibri"/>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List2-Accent1">
    <w:name w:val="Medium List 2 - Accent 1"/>
    <w:basedOn w:val="a2"/>
    <w:uiPriority w:val="66"/>
    <w:rsid w:val="00F10C26"/>
    <w:rPr>
      <w:rFonts w:ascii="Cambria"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a0"/>
    <w:uiPriority w:val="40"/>
    <w:qFormat/>
    <w:rsid w:val="00F10C26"/>
    <w:pPr>
      <w:tabs>
        <w:tab w:val="decimal" w:pos="360"/>
      </w:tabs>
      <w:spacing w:after="200" w:line="276" w:lineRule="auto"/>
    </w:pPr>
    <w:rPr>
      <w:rFonts w:ascii="Calibri" w:hAnsi="Calibri"/>
      <w:sz w:val="22"/>
      <w:szCs w:val="22"/>
      <w:lang w:val="en-US" w:eastAsia="en-US"/>
    </w:rPr>
  </w:style>
  <w:style w:type="character" w:customStyle="1" w:styleId="16">
    <w:name w:val="Бледо акцентиран1"/>
    <w:uiPriority w:val="19"/>
    <w:qFormat/>
    <w:rsid w:val="00F10C26"/>
    <w:rPr>
      <w:rFonts w:eastAsia="Times New Roman" w:cs="Times New Roman"/>
      <w:bCs w:val="0"/>
      <w:i/>
      <w:iCs/>
      <w:color w:val="808080"/>
      <w:szCs w:val="22"/>
      <w:lang w:val="en-US"/>
    </w:rPr>
  </w:style>
  <w:style w:type="table" w:customStyle="1" w:styleId="LightShading-Accent1">
    <w:name w:val="Light Shading - Accent 1"/>
    <w:basedOn w:val="a2"/>
    <w:uiPriority w:val="60"/>
    <w:rsid w:val="00F10C26"/>
    <w:rPr>
      <w:rFonts w:ascii="Calibri" w:hAnsi="Calibri"/>
      <w:color w:val="365F91"/>
      <w:sz w:val="22"/>
      <w:szCs w:val="22"/>
      <w:lang w:val="en-US" w:eastAsia="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5">
    <w:name w:val="Medium Shading 2 - Accent 5"/>
    <w:basedOn w:val="a2"/>
    <w:uiPriority w:val="64"/>
    <w:rsid w:val="00F10C26"/>
    <w:rPr>
      <w:rFonts w:ascii="Calibri" w:hAnsi="Calibr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F10C26"/>
    <w:rPr>
      <w:rFonts w:ascii="Calibri" w:hAnsi="Calibri"/>
      <w:sz w:val="22"/>
      <w:szCs w:val="22"/>
      <w:lang w:val="en-US" w:eastAsia="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a2"/>
    <w:uiPriority w:val="99"/>
    <w:qFormat/>
    <w:rsid w:val="00F10C26"/>
    <w:pPr>
      <w:jc w:val="center"/>
    </w:pPr>
    <w:rPr>
      <w:rFonts w:ascii="Calibri" w:hAnsi="Calibri"/>
      <w:sz w:val="28"/>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F10C26"/>
    <w:pPr>
      <w:jc w:val="right"/>
    </w:pPr>
    <w:rPr>
      <w:rFonts w:ascii="Cambria" w:hAnsi="Cambria"/>
      <w:color w:val="7F7F7F"/>
      <w:sz w:val="22"/>
      <w:szCs w:val="22"/>
      <w:lang w:val="en-US" w:eastAsia="en-US"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a2"/>
    <w:uiPriority w:val="99"/>
    <w:qFormat/>
    <w:rsid w:val="00F10C26"/>
    <w:pPr>
      <w:snapToGrid w:val="0"/>
    </w:pPr>
    <w:rPr>
      <w:rFonts w:ascii="Calibri" w:hAnsi="Calibri"/>
      <w:b/>
      <w:bCs/>
      <w:color w:val="D9D9D9"/>
      <w:sz w:val="16"/>
      <w:szCs w:val="16"/>
      <w:lang w:val="en-US" w:eastAsia="en-US" w:bidi="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0BCBDF0B42524EAF8A7133ABC80730E8">
    <w:name w:val="0BCBDF0B42524EAF8A7133ABC80730E8"/>
    <w:rsid w:val="00F10C26"/>
    <w:pPr>
      <w:spacing w:after="200" w:line="276" w:lineRule="auto"/>
    </w:pPr>
    <w:rPr>
      <w:rFonts w:ascii="Calibri" w:hAnsi="Calibri"/>
      <w:sz w:val="22"/>
      <w:szCs w:val="22"/>
      <w:lang w:val="en-US" w:eastAsia="en-US"/>
    </w:rPr>
  </w:style>
  <w:style w:type="paragraph" w:customStyle="1" w:styleId="ConservativeQuote">
    <w:name w:val="Conservative Quote"/>
    <w:rsid w:val="00F10C26"/>
    <w:pPr>
      <w:spacing w:after="200" w:line="276" w:lineRule="auto"/>
    </w:pPr>
    <w:rPr>
      <w:rFonts w:ascii="Calibri" w:hAnsi="Calibri"/>
      <w:sz w:val="22"/>
      <w:szCs w:val="22"/>
      <w:lang w:val="en-US" w:eastAsia="en-US"/>
    </w:rPr>
  </w:style>
  <w:style w:type="paragraph" w:customStyle="1" w:styleId="3315D618B2954D0B8D75EFA1176DC868">
    <w:name w:val="3315D618B2954D0B8D75EFA1176DC868"/>
    <w:rsid w:val="00F10C26"/>
    <w:pPr>
      <w:spacing w:after="200" w:line="276" w:lineRule="auto"/>
    </w:pPr>
    <w:rPr>
      <w:rFonts w:ascii="Calibri" w:hAnsi="Calibri"/>
      <w:sz w:val="22"/>
      <w:szCs w:val="22"/>
      <w:lang w:val="en-US" w:eastAsia="en-US"/>
    </w:rPr>
  </w:style>
  <w:style w:type="paragraph" w:customStyle="1" w:styleId="ConservativeSidebar">
    <w:name w:val="Conservative Sidebar"/>
    <w:rsid w:val="00F10C26"/>
    <w:pPr>
      <w:spacing w:after="200" w:line="276" w:lineRule="auto"/>
    </w:pPr>
    <w:rPr>
      <w:rFonts w:ascii="Calibri" w:hAnsi="Calibri"/>
      <w:sz w:val="22"/>
      <w:szCs w:val="22"/>
      <w:lang w:val="en-US" w:eastAsia="en-US"/>
    </w:rPr>
  </w:style>
  <w:style w:type="paragraph" w:customStyle="1" w:styleId="AA62C53A72E94C66BA6D4FBCB0D84264">
    <w:name w:val="AA62C53A72E94C66BA6D4FBCB0D84264"/>
    <w:rsid w:val="00F10C26"/>
    <w:pPr>
      <w:spacing w:after="200" w:line="276" w:lineRule="auto"/>
    </w:pPr>
    <w:rPr>
      <w:rFonts w:ascii="Calibri" w:hAnsi="Calibri"/>
      <w:sz w:val="22"/>
      <w:szCs w:val="22"/>
      <w:lang w:val="en-US" w:eastAsia="en-US"/>
    </w:rPr>
  </w:style>
  <w:style w:type="paragraph" w:customStyle="1" w:styleId="SidelineQuote">
    <w:name w:val="Sideline Quote"/>
    <w:rsid w:val="00F10C26"/>
    <w:pPr>
      <w:spacing w:after="200" w:line="276" w:lineRule="auto"/>
    </w:pPr>
    <w:rPr>
      <w:rFonts w:ascii="Calibri" w:hAnsi="Calibri"/>
      <w:sz w:val="22"/>
      <w:szCs w:val="22"/>
      <w:lang w:val="en-US" w:eastAsia="en-US"/>
    </w:rPr>
  </w:style>
  <w:style w:type="paragraph" w:customStyle="1" w:styleId="9D7BF44912544262A673F97E0A136E34">
    <w:name w:val="9D7BF44912544262A673F97E0A136E34"/>
    <w:rsid w:val="00F10C26"/>
    <w:pPr>
      <w:spacing w:after="200" w:line="276" w:lineRule="auto"/>
    </w:pPr>
    <w:rPr>
      <w:rFonts w:ascii="Calibri" w:hAnsi="Calibri"/>
      <w:sz w:val="22"/>
      <w:szCs w:val="22"/>
      <w:lang w:val="en-US" w:eastAsia="en-US"/>
    </w:rPr>
  </w:style>
  <w:style w:type="paragraph" w:customStyle="1" w:styleId="SidelineSidebar">
    <w:name w:val="Sideline Sidebar"/>
    <w:rsid w:val="00F10C26"/>
    <w:pPr>
      <w:spacing w:after="200" w:line="276" w:lineRule="auto"/>
    </w:pPr>
    <w:rPr>
      <w:rFonts w:ascii="Calibri" w:hAnsi="Calibri"/>
      <w:sz w:val="22"/>
      <w:szCs w:val="22"/>
      <w:lang w:val="en-US" w:eastAsia="en-US"/>
    </w:rPr>
  </w:style>
  <w:style w:type="paragraph" w:customStyle="1" w:styleId="FDB8B1CB7C7548A5983A2D98399E3113">
    <w:name w:val="FDB8B1CB7C7548A5983A2D98399E3113"/>
    <w:rsid w:val="00F10C26"/>
    <w:pPr>
      <w:spacing w:after="200" w:line="276" w:lineRule="auto"/>
    </w:pPr>
    <w:rPr>
      <w:rFonts w:ascii="Calibri" w:hAnsi="Calibri"/>
      <w:sz w:val="22"/>
      <w:szCs w:val="22"/>
      <w:lang w:val="en-US" w:eastAsia="en-US"/>
    </w:rPr>
  </w:style>
  <w:style w:type="paragraph" w:customStyle="1" w:styleId="StacksQuote">
    <w:name w:val="Stacks Quote"/>
    <w:rsid w:val="00F10C26"/>
    <w:pPr>
      <w:spacing w:after="200" w:line="276" w:lineRule="auto"/>
    </w:pPr>
    <w:rPr>
      <w:rFonts w:ascii="Calibri" w:hAnsi="Calibri"/>
      <w:sz w:val="22"/>
      <w:szCs w:val="22"/>
      <w:lang w:val="en-US" w:eastAsia="en-US"/>
    </w:rPr>
  </w:style>
  <w:style w:type="paragraph" w:customStyle="1" w:styleId="72C5E72105D44AA1AEA91497868A64AF">
    <w:name w:val="72C5E72105D44AA1AEA91497868A64AF"/>
    <w:rsid w:val="00F10C26"/>
    <w:pPr>
      <w:spacing w:after="200" w:line="276" w:lineRule="auto"/>
    </w:pPr>
    <w:rPr>
      <w:rFonts w:ascii="Calibri" w:hAnsi="Calibri"/>
      <w:sz w:val="22"/>
      <w:szCs w:val="22"/>
      <w:lang w:val="en-US" w:eastAsia="en-US"/>
    </w:rPr>
  </w:style>
  <w:style w:type="paragraph" w:customStyle="1" w:styleId="StacksSidebar">
    <w:name w:val="Stacks Sidebar"/>
    <w:rsid w:val="00F10C26"/>
    <w:pPr>
      <w:spacing w:after="200" w:line="276" w:lineRule="auto"/>
    </w:pPr>
    <w:rPr>
      <w:rFonts w:ascii="Calibri" w:hAnsi="Calibri"/>
      <w:sz w:val="22"/>
      <w:szCs w:val="22"/>
      <w:lang w:val="en-US" w:eastAsia="en-US"/>
    </w:rPr>
  </w:style>
  <w:style w:type="paragraph" w:customStyle="1" w:styleId="536EF36785ED467794330A387AA61CC2">
    <w:name w:val="536EF36785ED467794330A387AA61CC2"/>
    <w:rsid w:val="00F10C26"/>
    <w:pPr>
      <w:spacing w:after="200" w:line="276" w:lineRule="auto"/>
    </w:pPr>
    <w:rPr>
      <w:rFonts w:ascii="Calibri" w:hAnsi="Calibri"/>
      <w:sz w:val="22"/>
      <w:szCs w:val="22"/>
      <w:lang w:val="en-US" w:eastAsia="en-US"/>
    </w:rPr>
  </w:style>
  <w:style w:type="paragraph" w:customStyle="1" w:styleId="AustereQuote">
    <w:name w:val="Austere Quote"/>
    <w:rsid w:val="00F10C26"/>
    <w:pPr>
      <w:spacing w:after="200" w:line="276" w:lineRule="auto"/>
    </w:pPr>
    <w:rPr>
      <w:rFonts w:ascii="Calibri" w:hAnsi="Calibri"/>
      <w:sz w:val="22"/>
      <w:szCs w:val="22"/>
      <w:lang w:val="en-US" w:eastAsia="en-US"/>
    </w:rPr>
  </w:style>
  <w:style w:type="paragraph" w:customStyle="1" w:styleId="32B380DBED844B58A48A53A16BFB75F2">
    <w:name w:val="32B380DBED844B58A48A53A16BFB75F2"/>
    <w:rsid w:val="00F10C26"/>
    <w:pPr>
      <w:spacing w:after="200" w:line="276" w:lineRule="auto"/>
    </w:pPr>
    <w:rPr>
      <w:rFonts w:ascii="Calibri" w:hAnsi="Calibri"/>
      <w:sz w:val="22"/>
      <w:szCs w:val="22"/>
      <w:lang w:val="en-US" w:eastAsia="en-US"/>
    </w:rPr>
  </w:style>
  <w:style w:type="paragraph" w:customStyle="1" w:styleId="AustereSidebar">
    <w:name w:val="Austere Sidebar"/>
    <w:rsid w:val="00F10C26"/>
    <w:pPr>
      <w:spacing w:after="200" w:line="276" w:lineRule="auto"/>
    </w:pPr>
    <w:rPr>
      <w:rFonts w:ascii="Calibri" w:hAnsi="Calibri"/>
      <w:sz w:val="22"/>
      <w:szCs w:val="22"/>
      <w:lang w:val="en-US" w:eastAsia="en-US"/>
    </w:rPr>
  </w:style>
  <w:style w:type="paragraph" w:customStyle="1" w:styleId="77FB586FAB8B4BA5BCA9238D81CE7EA7">
    <w:name w:val="77FB586FAB8B4BA5BCA9238D81CE7EA7"/>
    <w:rsid w:val="00F10C26"/>
    <w:pPr>
      <w:spacing w:after="200" w:line="276" w:lineRule="auto"/>
    </w:pPr>
    <w:rPr>
      <w:rFonts w:ascii="Calibri" w:hAnsi="Calibri"/>
      <w:sz w:val="22"/>
      <w:szCs w:val="22"/>
      <w:lang w:val="en-US" w:eastAsia="en-US"/>
    </w:rPr>
  </w:style>
  <w:style w:type="paragraph" w:customStyle="1" w:styleId="AlphabetQuote">
    <w:name w:val="Alphabet Quote"/>
    <w:rsid w:val="00F10C26"/>
    <w:pPr>
      <w:spacing w:after="200" w:line="276" w:lineRule="auto"/>
    </w:pPr>
    <w:rPr>
      <w:rFonts w:ascii="Calibri" w:hAnsi="Calibri"/>
      <w:sz w:val="22"/>
      <w:szCs w:val="22"/>
      <w:lang w:val="en-US" w:eastAsia="en-US"/>
    </w:rPr>
  </w:style>
  <w:style w:type="paragraph" w:customStyle="1" w:styleId="D20DC929AE59462B96F49F6BAF17168A">
    <w:name w:val="D20DC929AE59462B96F49F6BAF17168A"/>
    <w:rsid w:val="00F10C26"/>
    <w:pPr>
      <w:spacing w:after="200" w:line="276" w:lineRule="auto"/>
    </w:pPr>
    <w:rPr>
      <w:rFonts w:ascii="Calibri" w:hAnsi="Calibri"/>
      <w:sz w:val="22"/>
      <w:szCs w:val="22"/>
      <w:lang w:val="en-US" w:eastAsia="en-US"/>
    </w:rPr>
  </w:style>
  <w:style w:type="paragraph" w:customStyle="1" w:styleId="AlphabetSidebar">
    <w:name w:val="Alphabet Sidebar"/>
    <w:rsid w:val="00F10C26"/>
    <w:pPr>
      <w:spacing w:after="200" w:line="276" w:lineRule="auto"/>
    </w:pPr>
    <w:rPr>
      <w:rFonts w:ascii="Calibri" w:hAnsi="Calibri"/>
      <w:sz w:val="22"/>
      <w:szCs w:val="22"/>
      <w:lang w:val="en-US" w:eastAsia="en-US"/>
    </w:rPr>
  </w:style>
  <w:style w:type="paragraph" w:customStyle="1" w:styleId="A20F112A2123404FADC525D64D726FAA">
    <w:name w:val="A20F112A2123404FADC525D64D726FAA"/>
    <w:rsid w:val="00F10C26"/>
    <w:pPr>
      <w:spacing w:after="200" w:line="276" w:lineRule="auto"/>
    </w:pPr>
    <w:rPr>
      <w:rFonts w:ascii="Calibri" w:hAnsi="Calibri"/>
      <w:sz w:val="22"/>
      <w:szCs w:val="22"/>
      <w:lang w:val="en-US" w:eastAsia="en-US"/>
    </w:rPr>
  </w:style>
  <w:style w:type="paragraph" w:customStyle="1" w:styleId="AnnualQuote">
    <w:name w:val="Annual Quote"/>
    <w:rsid w:val="00F10C26"/>
    <w:pPr>
      <w:spacing w:after="200" w:line="276" w:lineRule="auto"/>
    </w:pPr>
    <w:rPr>
      <w:rFonts w:ascii="Calibri" w:hAnsi="Calibri"/>
      <w:sz w:val="22"/>
      <w:szCs w:val="22"/>
      <w:lang w:val="en-US" w:eastAsia="en-US"/>
    </w:rPr>
  </w:style>
  <w:style w:type="paragraph" w:customStyle="1" w:styleId="79627E53018A4688A9877B1D5A5195E4">
    <w:name w:val="79627E53018A4688A9877B1D5A5195E4"/>
    <w:rsid w:val="00F10C26"/>
    <w:pPr>
      <w:spacing w:after="200" w:line="276" w:lineRule="auto"/>
    </w:pPr>
    <w:rPr>
      <w:rFonts w:ascii="Calibri" w:hAnsi="Calibri"/>
      <w:sz w:val="22"/>
      <w:szCs w:val="22"/>
      <w:lang w:val="en-US" w:eastAsia="en-US"/>
    </w:rPr>
  </w:style>
  <w:style w:type="paragraph" w:customStyle="1" w:styleId="AnnualSidebar">
    <w:name w:val="Annual Sidebar"/>
    <w:rsid w:val="00F10C26"/>
    <w:pPr>
      <w:spacing w:after="200" w:line="276" w:lineRule="auto"/>
    </w:pPr>
    <w:rPr>
      <w:rFonts w:ascii="Calibri" w:hAnsi="Calibri"/>
      <w:sz w:val="22"/>
      <w:szCs w:val="22"/>
      <w:lang w:val="en-US" w:eastAsia="en-US"/>
    </w:rPr>
  </w:style>
  <w:style w:type="paragraph" w:customStyle="1" w:styleId="2F4D7DF0C2C84241A8F0F53860D89229">
    <w:name w:val="2F4D7DF0C2C84241A8F0F53860D89229"/>
    <w:rsid w:val="00F10C26"/>
    <w:pPr>
      <w:spacing w:after="200" w:line="276" w:lineRule="auto"/>
    </w:pPr>
    <w:rPr>
      <w:rFonts w:ascii="Calibri" w:hAnsi="Calibri"/>
      <w:sz w:val="22"/>
      <w:szCs w:val="22"/>
      <w:lang w:val="en-US" w:eastAsia="en-US"/>
    </w:rPr>
  </w:style>
  <w:style w:type="paragraph" w:customStyle="1" w:styleId="CubiclesQuote">
    <w:name w:val="Cubicles Quote"/>
    <w:rsid w:val="00F10C26"/>
    <w:pPr>
      <w:spacing w:after="200" w:line="276" w:lineRule="auto"/>
    </w:pPr>
    <w:rPr>
      <w:rFonts w:ascii="Calibri" w:hAnsi="Calibri"/>
      <w:sz w:val="22"/>
      <w:szCs w:val="22"/>
      <w:lang w:val="en-US" w:eastAsia="en-US"/>
    </w:rPr>
  </w:style>
  <w:style w:type="paragraph" w:customStyle="1" w:styleId="0EC5104CB9F44563B3B44B4957F3F0E6">
    <w:name w:val="0EC5104CB9F44563B3B44B4957F3F0E6"/>
    <w:rsid w:val="00F10C26"/>
    <w:pPr>
      <w:spacing w:after="200" w:line="276" w:lineRule="auto"/>
    </w:pPr>
    <w:rPr>
      <w:rFonts w:ascii="Calibri" w:hAnsi="Calibri"/>
      <w:sz w:val="22"/>
      <w:szCs w:val="22"/>
      <w:lang w:val="en-US" w:eastAsia="en-US"/>
    </w:rPr>
  </w:style>
  <w:style w:type="paragraph" w:customStyle="1" w:styleId="CubiclesSidebar">
    <w:name w:val="Cubicles Sidebar"/>
    <w:rsid w:val="00F10C26"/>
    <w:pPr>
      <w:spacing w:after="200" w:line="276" w:lineRule="auto"/>
    </w:pPr>
    <w:rPr>
      <w:rFonts w:ascii="Calibri" w:hAnsi="Calibri"/>
      <w:sz w:val="22"/>
      <w:szCs w:val="22"/>
      <w:lang w:val="en-US" w:eastAsia="en-US"/>
    </w:rPr>
  </w:style>
  <w:style w:type="paragraph" w:customStyle="1" w:styleId="2A57F34D00404AAC8DC53AB23626E890">
    <w:name w:val="2A57F34D00404AAC8DC53AB23626E890"/>
    <w:rsid w:val="00F10C26"/>
    <w:pPr>
      <w:spacing w:after="200" w:line="276" w:lineRule="auto"/>
    </w:pPr>
    <w:rPr>
      <w:rFonts w:ascii="Calibri" w:hAnsi="Calibri"/>
      <w:sz w:val="22"/>
      <w:szCs w:val="22"/>
      <w:lang w:val="en-US" w:eastAsia="en-US"/>
    </w:rPr>
  </w:style>
  <w:style w:type="paragraph" w:customStyle="1" w:styleId="ModQuote">
    <w:name w:val="Mod Quote"/>
    <w:rsid w:val="00F10C26"/>
    <w:pPr>
      <w:spacing w:after="200" w:line="276" w:lineRule="auto"/>
    </w:pPr>
    <w:rPr>
      <w:rFonts w:ascii="Calibri" w:hAnsi="Calibri"/>
      <w:sz w:val="22"/>
      <w:szCs w:val="22"/>
      <w:lang w:val="en-US" w:eastAsia="en-US"/>
    </w:rPr>
  </w:style>
  <w:style w:type="paragraph" w:customStyle="1" w:styleId="1AFDB1AC8E5E4E458B6898CFBBB05A7B">
    <w:name w:val="1AFDB1AC8E5E4E458B6898CFBBB05A7B"/>
    <w:rsid w:val="00F10C26"/>
    <w:pPr>
      <w:spacing w:after="200" w:line="276" w:lineRule="auto"/>
    </w:pPr>
    <w:rPr>
      <w:rFonts w:ascii="Calibri" w:hAnsi="Calibri"/>
      <w:sz w:val="22"/>
      <w:szCs w:val="22"/>
      <w:lang w:val="en-US" w:eastAsia="en-US"/>
    </w:rPr>
  </w:style>
  <w:style w:type="paragraph" w:customStyle="1" w:styleId="ModSidebar">
    <w:name w:val="Mod Sidebar"/>
    <w:rsid w:val="00F10C26"/>
    <w:pPr>
      <w:spacing w:after="200" w:line="276" w:lineRule="auto"/>
    </w:pPr>
    <w:rPr>
      <w:rFonts w:ascii="Calibri" w:hAnsi="Calibri"/>
      <w:sz w:val="22"/>
      <w:szCs w:val="22"/>
      <w:lang w:val="en-US" w:eastAsia="en-US"/>
    </w:rPr>
  </w:style>
  <w:style w:type="paragraph" w:customStyle="1" w:styleId="8B0C022D54174CBE9D94C95D7C6D96FE">
    <w:name w:val="8B0C022D54174CBE9D94C95D7C6D96FE"/>
    <w:rsid w:val="00F10C26"/>
    <w:pPr>
      <w:spacing w:after="200" w:line="276" w:lineRule="auto"/>
    </w:pPr>
    <w:rPr>
      <w:rFonts w:ascii="Calibri" w:hAnsi="Calibri"/>
      <w:sz w:val="22"/>
      <w:szCs w:val="22"/>
      <w:lang w:val="en-US" w:eastAsia="en-US"/>
    </w:rPr>
  </w:style>
  <w:style w:type="paragraph" w:customStyle="1" w:styleId="PinstripesQuote">
    <w:name w:val="Pinstripes Quote"/>
    <w:rsid w:val="00F10C26"/>
    <w:pPr>
      <w:spacing w:after="200" w:line="276" w:lineRule="auto"/>
    </w:pPr>
    <w:rPr>
      <w:rFonts w:ascii="Calibri" w:hAnsi="Calibri"/>
      <w:sz w:val="22"/>
      <w:szCs w:val="22"/>
      <w:lang w:val="en-US" w:eastAsia="en-US"/>
    </w:rPr>
  </w:style>
  <w:style w:type="paragraph" w:customStyle="1" w:styleId="7FAE909BCA374AE6A87629A8E487DD89">
    <w:name w:val="7FAE909BCA374AE6A87629A8E487DD89"/>
    <w:rsid w:val="00F10C26"/>
    <w:pPr>
      <w:spacing w:after="200" w:line="276" w:lineRule="auto"/>
    </w:pPr>
    <w:rPr>
      <w:rFonts w:ascii="Calibri" w:hAnsi="Calibri"/>
      <w:sz w:val="22"/>
      <w:szCs w:val="22"/>
      <w:lang w:val="en-US" w:eastAsia="en-US"/>
    </w:rPr>
  </w:style>
  <w:style w:type="paragraph" w:customStyle="1" w:styleId="PinstripesSidebar">
    <w:name w:val="Pinstripes Sidebar"/>
    <w:rsid w:val="00F10C26"/>
    <w:pPr>
      <w:spacing w:after="200" w:line="276" w:lineRule="auto"/>
    </w:pPr>
    <w:rPr>
      <w:rFonts w:ascii="Calibri" w:hAnsi="Calibri"/>
      <w:sz w:val="22"/>
      <w:szCs w:val="22"/>
      <w:lang w:val="en-US" w:eastAsia="en-US"/>
    </w:rPr>
  </w:style>
  <w:style w:type="paragraph" w:customStyle="1" w:styleId="D482643A475644CFA40407D0635BB7E6">
    <w:name w:val="D482643A475644CFA40407D0635BB7E6"/>
    <w:rsid w:val="00F10C26"/>
    <w:pPr>
      <w:spacing w:after="200" w:line="276" w:lineRule="auto"/>
    </w:pPr>
    <w:rPr>
      <w:rFonts w:ascii="Calibri" w:hAnsi="Calibri"/>
      <w:sz w:val="22"/>
      <w:szCs w:val="22"/>
      <w:lang w:val="en-US" w:eastAsia="en-US"/>
    </w:rPr>
  </w:style>
  <w:style w:type="paragraph" w:customStyle="1" w:styleId="TranscendQuote">
    <w:name w:val="Transcend Quote"/>
    <w:rsid w:val="00F10C26"/>
    <w:pPr>
      <w:spacing w:after="200" w:line="276" w:lineRule="auto"/>
    </w:pPr>
    <w:rPr>
      <w:rFonts w:ascii="Calibri" w:hAnsi="Calibri"/>
      <w:sz w:val="22"/>
      <w:szCs w:val="22"/>
      <w:lang w:val="en-US" w:eastAsia="en-US"/>
    </w:rPr>
  </w:style>
  <w:style w:type="paragraph" w:customStyle="1" w:styleId="638AC0F502094AFB8AFE269C9B241078">
    <w:name w:val="638AC0F502094AFB8AFE269C9B241078"/>
    <w:rsid w:val="00F10C26"/>
    <w:pPr>
      <w:spacing w:after="200" w:line="276" w:lineRule="auto"/>
    </w:pPr>
    <w:rPr>
      <w:rFonts w:ascii="Calibri" w:hAnsi="Calibri"/>
      <w:sz w:val="22"/>
      <w:szCs w:val="22"/>
      <w:lang w:val="en-US" w:eastAsia="en-US"/>
    </w:rPr>
  </w:style>
  <w:style w:type="paragraph" w:customStyle="1" w:styleId="TranscendSidebar">
    <w:name w:val="Transcend Sidebar"/>
    <w:rsid w:val="00F10C26"/>
    <w:pPr>
      <w:spacing w:after="200" w:line="276" w:lineRule="auto"/>
    </w:pPr>
    <w:rPr>
      <w:rFonts w:ascii="Calibri" w:hAnsi="Calibri"/>
      <w:sz w:val="22"/>
      <w:szCs w:val="22"/>
      <w:lang w:val="en-US" w:eastAsia="en-US"/>
    </w:rPr>
  </w:style>
  <w:style w:type="paragraph" w:customStyle="1" w:styleId="D69C220DF9514A80A0900DA15B84F6DA">
    <w:name w:val="D69C220DF9514A80A0900DA15B84F6DA"/>
    <w:rsid w:val="00F10C26"/>
    <w:pPr>
      <w:spacing w:after="200" w:line="276" w:lineRule="auto"/>
    </w:pPr>
    <w:rPr>
      <w:rFonts w:ascii="Calibri" w:hAnsi="Calibri"/>
      <w:sz w:val="22"/>
      <w:szCs w:val="22"/>
      <w:lang w:val="en-US" w:eastAsia="en-US"/>
    </w:rPr>
  </w:style>
  <w:style w:type="paragraph" w:customStyle="1" w:styleId="ExposureQuote">
    <w:name w:val="Exposure Quote"/>
    <w:rsid w:val="00F10C26"/>
    <w:pPr>
      <w:spacing w:after="200" w:line="276" w:lineRule="auto"/>
    </w:pPr>
    <w:rPr>
      <w:rFonts w:ascii="Calibri" w:hAnsi="Calibri"/>
      <w:sz w:val="22"/>
      <w:szCs w:val="22"/>
      <w:lang w:val="en-US" w:eastAsia="en-US"/>
    </w:rPr>
  </w:style>
  <w:style w:type="paragraph" w:customStyle="1" w:styleId="5C0E238DE69642219906CD6194DECCA2">
    <w:name w:val="5C0E238DE69642219906CD6194DECCA2"/>
    <w:rsid w:val="00F10C26"/>
    <w:pPr>
      <w:spacing w:after="200" w:line="276" w:lineRule="auto"/>
    </w:pPr>
    <w:rPr>
      <w:rFonts w:ascii="Calibri" w:hAnsi="Calibri"/>
      <w:sz w:val="22"/>
      <w:szCs w:val="22"/>
      <w:lang w:val="en-US" w:eastAsia="en-US"/>
    </w:rPr>
  </w:style>
  <w:style w:type="paragraph" w:customStyle="1" w:styleId="ExposureSidebar">
    <w:name w:val="Exposure Sidebar"/>
    <w:rsid w:val="00F10C26"/>
    <w:pPr>
      <w:spacing w:after="200" w:line="276" w:lineRule="auto"/>
    </w:pPr>
    <w:rPr>
      <w:rFonts w:ascii="Calibri" w:hAnsi="Calibri"/>
      <w:sz w:val="22"/>
      <w:szCs w:val="22"/>
      <w:lang w:val="en-US" w:eastAsia="en-US"/>
    </w:rPr>
  </w:style>
  <w:style w:type="paragraph" w:customStyle="1" w:styleId="E3DEEDF6C71F4D61BB5CD01CFB90ECCD">
    <w:name w:val="E3DEEDF6C71F4D61BB5CD01CFB90ECCD"/>
    <w:rsid w:val="00F10C26"/>
    <w:pPr>
      <w:spacing w:after="200" w:line="276" w:lineRule="auto"/>
    </w:pPr>
    <w:rPr>
      <w:rFonts w:ascii="Calibri" w:hAnsi="Calibri"/>
      <w:sz w:val="22"/>
      <w:szCs w:val="22"/>
      <w:lang w:val="en-US" w:eastAsia="en-US"/>
    </w:rPr>
  </w:style>
  <w:style w:type="paragraph" w:customStyle="1" w:styleId="PuzzleQuote">
    <w:name w:val="Puzzle Quote"/>
    <w:rsid w:val="00F10C26"/>
    <w:pPr>
      <w:spacing w:after="200" w:line="276" w:lineRule="auto"/>
    </w:pPr>
    <w:rPr>
      <w:rFonts w:ascii="Calibri" w:hAnsi="Calibri"/>
      <w:sz w:val="22"/>
      <w:szCs w:val="22"/>
      <w:lang w:val="en-US" w:eastAsia="en-US"/>
    </w:rPr>
  </w:style>
  <w:style w:type="paragraph" w:customStyle="1" w:styleId="A8205AC8454A4414BD58AB52B84FED5D">
    <w:name w:val="A8205AC8454A4414BD58AB52B84FED5D"/>
    <w:rsid w:val="00F10C26"/>
    <w:pPr>
      <w:spacing w:after="200" w:line="276" w:lineRule="auto"/>
    </w:pPr>
    <w:rPr>
      <w:rFonts w:ascii="Calibri" w:hAnsi="Calibri"/>
      <w:sz w:val="22"/>
      <w:szCs w:val="22"/>
      <w:lang w:val="en-US" w:eastAsia="en-US"/>
    </w:rPr>
  </w:style>
  <w:style w:type="paragraph" w:customStyle="1" w:styleId="PuzzleSidebar">
    <w:name w:val="Puzzle Sidebar"/>
    <w:rsid w:val="00F10C26"/>
    <w:pPr>
      <w:spacing w:after="200" w:line="276" w:lineRule="auto"/>
    </w:pPr>
    <w:rPr>
      <w:rFonts w:ascii="Calibri" w:hAnsi="Calibri"/>
      <w:sz w:val="22"/>
      <w:szCs w:val="22"/>
      <w:lang w:val="en-US" w:eastAsia="en-US"/>
    </w:rPr>
  </w:style>
  <w:style w:type="paragraph" w:customStyle="1" w:styleId="6C3048A9632E4002BB51B1CD65517A26">
    <w:name w:val="6C3048A9632E4002BB51B1CD65517A26"/>
    <w:rsid w:val="00F10C26"/>
    <w:pPr>
      <w:spacing w:after="200" w:line="276" w:lineRule="auto"/>
    </w:pPr>
    <w:rPr>
      <w:rFonts w:ascii="Calibri" w:hAnsi="Calibri"/>
      <w:sz w:val="22"/>
      <w:szCs w:val="22"/>
      <w:lang w:val="en-US" w:eastAsia="en-US"/>
    </w:rPr>
  </w:style>
  <w:style w:type="paragraph" w:customStyle="1" w:styleId="MotionQuote">
    <w:name w:val="Motion Quote"/>
    <w:rsid w:val="00F10C26"/>
    <w:pPr>
      <w:spacing w:after="200" w:line="276" w:lineRule="auto"/>
    </w:pPr>
    <w:rPr>
      <w:rFonts w:ascii="Calibri" w:hAnsi="Calibri"/>
      <w:sz w:val="22"/>
      <w:szCs w:val="22"/>
      <w:lang w:val="en-US" w:eastAsia="en-US"/>
    </w:rPr>
  </w:style>
  <w:style w:type="paragraph" w:customStyle="1" w:styleId="8F2D8A8A6AD14913866E81D5A11F8624">
    <w:name w:val="8F2D8A8A6AD14913866E81D5A11F8624"/>
    <w:rsid w:val="00F10C26"/>
    <w:pPr>
      <w:spacing w:after="200" w:line="276" w:lineRule="auto"/>
    </w:pPr>
    <w:rPr>
      <w:rFonts w:ascii="Calibri" w:hAnsi="Calibri"/>
      <w:sz w:val="22"/>
      <w:szCs w:val="22"/>
      <w:lang w:val="en-US" w:eastAsia="en-US"/>
    </w:rPr>
  </w:style>
  <w:style w:type="paragraph" w:customStyle="1" w:styleId="MotionSidebar">
    <w:name w:val="Motion Sidebar"/>
    <w:rsid w:val="00F10C26"/>
    <w:pPr>
      <w:spacing w:after="200" w:line="276" w:lineRule="auto"/>
    </w:pPr>
    <w:rPr>
      <w:rFonts w:ascii="Calibri" w:hAnsi="Calibri"/>
      <w:sz w:val="22"/>
      <w:szCs w:val="22"/>
      <w:lang w:val="en-US" w:eastAsia="en-US"/>
    </w:rPr>
  </w:style>
  <w:style w:type="paragraph" w:customStyle="1" w:styleId="125CBC3509CA48219778F8C8A8A12ACE">
    <w:name w:val="125CBC3509CA48219778F8C8A8A12ACE"/>
    <w:rsid w:val="00F10C26"/>
    <w:pPr>
      <w:spacing w:after="200" w:line="276" w:lineRule="auto"/>
    </w:pPr>
    <w:rPr>
      <w:rFonts w:ascii="Calibri" w:hAnsi="Calibri"/>
      <w:sz w:val="22"/>
      <w:szCs w:val="22"/>
      <w:lang w:val="en-US" w:eastAsia="en-US"/>
    </w:rPr>
  </w:style>
  <w:style w:type="paragraph" w:customStyle="1" w:styleId="TilesQuote">
    <w:name w:val="Tiles Quote"/>
    <w:rsid w:val="00F10C26"/>
    <w:pPr>
      <w:spacing w:after="200" w:line="276" w:lineRule="auto"/>
    </w:pPr>
    <w:rPr>
      <w:rFonts w:ascii="Calibri" w:hAnsi="Calibri"/>
      <w:sz w:val="22"/>
      <w:szCs w:val="22"/>
      <w:lang w:val="en-US" w:eastAsia="en-US"/>
    </w:rPr>
  </w:style>
  <w:style w:type="paragraph" w:customStyle="1" w:styleId="BCACE56027B84688A54931CC2CB56046">
    <w:name w:val="BCACE56027B84688A54931CC2CB56046"/>
    <w:rsid w:val="00F10C26"/>
    <w:pPr>
      <w:spacing w:after="200" w:line="276" w:lineRule="auto"/>
    </w:pPr>
    <w:rPr>
      <w:rFonts w:ascii="Calibri" w:hAnsi="Calibri"/>
      <w:sz w:val="22"/>
      <w:szCs w:val="22"/>
      <w:lang w:val="en-US" w:eastAsia="en-US"/>
    </w:rPr>
  </w:style>
  <w:style w:type="paragraph" w:customStyle="1" w:styleId="TilesSidebar">
    <w:name w:val="Tiles Sidebar"/>
    <w:rsid w:val="00F10C26"/>
    <w:pPr>
      <w:spacing w:after="200" w:line="276" w:lineRule="auto"/>
    </w:pPr>
    <w:rPr>
      <w:rFonts w:ascii="Calibri" w:hAnsi="Calibri"/>
      <w:sz w:val="22"/>
      <w:szCs w:val="22"/>
      <w:lang w:val="en-US" w:eastAsia="en-US"/>
    </w:rPr>
  </w:style>
  <w:style w:type="paragraph" w:customStyle="1" w:styleId="D363E79BBA38418888D2BE92F43072C8">
    <w:name w:val="D363E79BBA38418888D2BE92F43072C8"/>
    <w:rsid w:val="00F10C26"/>
    <w:pPr>
      <w:spacing w:after="200" w:line="276" w:lineRule="auto"/>
    </w:pPr>
    <w:rPr>
      <w:rFonts w:ascii="Calibri" w:hAnsi="Calibri"/>
      <w:sz w:val="22"/>
      <w:szCs w:val="22"/>
      <w:lang w:val="en-US" w:eastAsia="en-US"/>
    </w:rPr>
  </w:style>
  <w:style w:type="paragraph" w:customStyle="1" w:styleId="ContrastQuote">
    <w:name w:val="Contrast Quote"/>
    <w:rsid w:val="00F10C26"/>
    <w:pPr>
      <w:spacing w:after="200" w:line="276" w:lineRule="auto"/>
    </w:pPr>
    <w:rPr>
      <w:rFonts w:ascii="Calibri" w:hAnsi="Calibri"/>
      <w:sz w:val="22"/>
      <w:szCs w:val="22"/>
      <w:lang w:val="en-US" w:eastAsia="en-US"/>
    </w:rPr>
  </w:style>
  <w:style w:type="paragraph" w:customStyle="1" w:styleId="B24D37152E5144E380C5780A36891D23">
    <w:name w:val="B24D37152E5144E380C5780A36891D23"/>
    <w:rsid w:val="00F10C26"/>
    <w:pPr>
      <w:spacing w:after="200" w:line="276" w:lineRule="auto"/>
    </w:pPr>
    <w:rPr>
      <w:rFonts w:ascii="Calibri" w:hAnsi="Calibri"/>
      <w:sz w:val="22"/>
      <w:szCs w:val="22"/>
      <w:lang w:val="en-US" w:eastAsia="en-US"/>
    </w:rPr>
  </w:style>
  <w:style w:type="paragraph" w:customStyle="1" w:styleId="ContrastSidebar">
    <w:name w:val="Contrast Sidebar"/>
    <w:rsid w:val="00F10C26"/>
    <w:pPr>
      <w:spacing w:after="200" w:line="276" w:lineRule="auto"/>
    </w:pPr>
    <w:rPr>
      <w:rFonts w:ascii="Calibri" w:hAnsi="Calibri"/>
      <w:sz w:val="22"/>
      <w:szCs w:val="22"/>
      <w:lang w:val="en-US" w:eastAsia="en-US"/>
    </w:rPr>
  </w:style>
  <w:style w:type="paragraph" w:customStyle="1" w:styleId="B863C7EC8D89444F9A0D90D575C71385">
    <w:name w:val="B863C7EC8D89444F9A0D90D575C71385"/>
    <w:rsid w:val="00F10C26"/>
    <w:pPr>
      <w:spacing w:after="200" w:line="276" w:lineRule="auto"/>
    </w:pPr>
    <w:rPr>
      <w:rFonts w:ascii="Calibri" w:hAnsi="Calibri"/>
      <w:sz w:val="22"/>
      <w:szCs w:val="22"/>
      <w:lang w:val="en-US" w:eastAsia="en-US"/>
    </w:rPr>
  </w:style>
  <w:style w:type="paragraph" w:customStyle="1" w:styleId="DecorativeQuote">
    <w:name w:val="Decorative Quote"/>
    <w:rsid w:val="00F10C26"/>
    <w:pPr>
      <w:spacing w:after="200" w:line="276" w:lineRule="auto"/>
    </w:pPr>
    <w:rPr>
      <w:rFonts w:ascii="Calibri" w:hAnsi="Calibri"/>
      <w:sz w:val="22"/>
      <w:szCs w:val="22"/>
      <w:lang w:val="en-US" w:eastAsia="en-US"/>
    </w:rPr>
  </w:style>
  <w:style w:type="paragraph" w:customStyle="1" w:styleId="E956CC34ACE9460480EEF4FA7216F6E7">
    <w:name w:val="E956CC34ACE9460480EEF4FA7216F6E7"/>
    <w:rsid w:val="00F10C26"/>
    <w:pPr>
      <w:spacing w:after="200" w:line="276" w:lineRule="auto"/>
    </w:pPr>
    <w:rPr>
      <w:rFonts w:ascii="Calibri" w:hAnsi="Calibri"/>
      <w:sz w:val="22"/>
      <w:szCs w:val="22"/>
      <w:lang w:val="en-US" w:eastAsia="en-US"/>
    </w:rPr>
  </w:style>
  <w:style w:type="paragraph" w:customStyle="1" w:styleId="StarsQuote">
    <w:name w:val="Stars Quote"/>
    <w:rsid w:val="00F10C26"/>
    <w:pPr>
      <w:spacing w:after="200" w:line="276" w:lineRule="auto"/>
    </w:pPr>
    <w:rPr>
      <w:rFonts w:ascii="Calibri" w:hAnsi="Calibri"/>
      <w:sz w:val="22"/>
      <w:szCs w:val="22"/>
      <w:lang w:val="en-US" w:eastAsia="en-US"/>
    </w:rPr>
  </w:style>
  <w:style w:type="paragraph" w:customStyle="1" w:styleId="4805F690701443A3B8A5B1E31AB98507">
    <w:name w:val="4805F690701443A3B8A5B1E31AB98507"/>
    <w:rsid w:val="00F10C26"/>
    <w:pPr>
      <w:spacing w:after="200" w:line="276" w:lineRule="auto"/>
    </w:pPr>
    <w:rPr>
      <w:rFonts w:ascii="Calibri" w:hAnsi="Calibri"/>
      <w:sz w:val="22"/>
      <w:szCs w:val="22"/>
      <w:lang w:val="en-US" w:eastAsia="en-US"/>
    </w:rPr>
  </w:style>
  <w:style w:type="paragraph" w:customStyle="1" w:styleId="StickyQuote">
    <w:name w:val="Sticky Quote"/>
    <w:rsid w:val="00F10C26"/>
    <w:pPr>
      <w:spacing w:after="200" w:line="276" w:lineRule="auto"/>
    </w:pPr>
    <w:rPr>
      <w:rFonts w:ascii="Calibri" w:hAnsi="Calibri"/>
      <w:sz w:val="22"/>
      <w:szCs w:val="22"/>
      <w:lang w:val="en-US" w:eastAsia="en-US"/>
    </w:rPr>
  </w:style>
  <w:style w:type="paragraph" w:customStyle="1" w:styleId="DF14BFB5A1EB4CD9AD0444483AF07A1C">
    <w:name w:val="DF14BFB5A1EB4CD9AD0444483AF07A1C"/>
    <w:rsid w:val="00F10C26"/>
    <w:pPr>
      <w:spacing w:after="200" w:line="276" w:lineRule="auto"/>
    </w:pPr>
    <w:rPr>
      <w:rFonts w:ascii="Calibri" w:hAnsi="Calibri"/>
      <w:sz w:val="22"/>
      <w:szCs w:val="22"/>
      <w:lang w:val="en-US" w:eastAsia="en-US"/>
    </w:rPr>
  </w:style>
  <w:style w:type="paragraph" w:customStyle="1" w:styleId="BracesQuote">
    <w:name w:val="Braces Quote"/>
    <w:rsid w:val="00F10C26"/>
    <w:pPr>
      <w:spacing w:after="200" w:line="276" w:lineRule="auto"/>
    </w:pPr>
    <w:rPr>
      <w:rFonts w:ascii="Calibri" w:hAnsi="Calibri"/>
      <w:sz w:val="22"/>
      <w:szCs w:val="22"/>
      <w:lang w:val="en-US" w:eastAsia="en-US"/>
    </w:rPr>
  </w:style>
  <w:style w:type="paragraph" w:customStyle="1" w:styleId="1CE9E3F2C9794462B899745177C66AE9">
    <w:name w:val="1CE9E3F2C9794462B899745177C66AE9"/>
    <w:rsid w:val="00F10C26"/>
    <w:pPr>
      <w:spacing w:after="200" w:line="276" w:lineRule="auto"/>
    </w:pPr>
    <w:rPr>
      <w:rFonts w:ascii="Calibri" w:hAnsi="Calibri"/>
      <w:sz w:val="22"/>
      <w:szCs w:val="22"/>
      <w:lang w:val="en-US" w:eastAsia="en-US"/>
    </w:rPr>
  </w:style>
  <w:style w:type="paragraph" w:customStyle="1" w:styleId="BracesQuote2">
    <w:name w:val="Braces Quote 2"/>
    <w:rsid w:val="00F10C26"/>
    <w:pPr>
      <w:spacing w:after="200" w:line="276" w:lineRule="auto"/>
    </w:pPr>
    <w:rPr>
      <w:rFonts w:ascii="Calibri" w:hAnsi="Calibri"/>
      <w:sz w:val="22"/>
      <w:szCs w:val="22"/>
      <w:lang w:val="en-US" w:eastAsia="en-US"/>
    </w:rPr>
  </w:style>
  <w:style w:type="paragraph" w:customStyle="1" w:styleId="9B4A34D3963D49F5948ED4D74716C491">
    <w:name w:val="9B4A34D3963D49F5948ED4D74716C491"/>
    <w:rsid w:val="00F10C26"/>
    <w:pPr>
      <w:spacing w:after="200" w:line="276" w:lineRule="auto"/>
    </w:pPr>
    <w:rPr>
      <w:rFonts w:ascii="Calibri" w:hAnsi="Calibri"/>
      <w:sz w:val="22"/>
      <w:szCs w:val="22"/>
      <w:lang w:val="en-US" w:eastAsia="en-US"/>
    </w:rPr>
  </w:style>
  <w:style w:type="paragraph" w:customStyle="1" w:styleId="SimpleTextBox">
    <w:name w:val="Simple Text Box"/>
    <w:rsid w:val="00F10C26"/>
    <w:pPr>
      <w:spacing w:after="200" w:line="276" w:lineRule="auto"/>
    </w:pPr>
    <w:rPr>
      <w:rFonts w:ascii="Calibri" w:hAnsi="Calibri"/>
      <w:sz w:val="22"/>
      <w:szCs w:val="22"/>
      <w:lang w:val="en-US" w:eastAsia="en-US"/>
    </w:rPr>
  </w:style>
  <w:style w:type="paragraph" w:customStyle="1" w:styleId="FE8B4A45B17042D7A0560408F5172FD1">
    <w:name w:val="FE8B4A45B17042D7A0560408F5172FD1"/>
    <w:rsid w:val="00F10C26"/>
    <w:pPr>
      <w:spacing w:after="200" w:line="276" w:lineRule="auto"/>
    </w:pPr>
    <w:rPr>
      <w:rFonts w:ascii="Calibri" w:hAnsi="Calibri"/>
      <w:sz w:val="22"/>
      <w:szCs w:val="22"/>
      <w:lang w:val="en-US" w:eastAsia="en-US"/>
    </w:rPr>
  </w:style>
  <w:style w:type="paragraph" w:customStyle="1" w:styleId="1FEE62407F324D2F86B865615B91D7A2">
    <w:name w:val="1FEE62407F324D2F86B865615B91D7A2"/>
    <w:rsid w:val="00F10C26"/>
    <w:pPr>
      <w:spacing w:after="200" w:line="276" w:lineRule="auto"/>
    </w:pPr>
    <w:rPr>
      <w:rFonts w:ascii="Calibri" w:hAnsi="Calibri"/>
      <w:sz w:val="22"/>
      <w:szCs w:val="22"/>
      <w:lang w:val="en-US" w:eastAsia="en-US"/>
    </w:rPr>
  </w:style>
  <w:style w:type="paragraph" w:customStyle="1" w:styleId="847B22E1955B417CA85530CBCDB5D32C">
    <w:name w:val="847B22E1955B417CA85530CBCDB5D32C"/>
    <w:rsid w:val="00F10C26"/>
    <w:pPr>
      <w:spacing w:after="200" w:line="276" w:lineRule="auto"/>
    </w:pPr>
    <w:rPr>
      <w:rFonts w:ascii="Calibri" w:hAnsi="Calibri"/>
      <w:sz w:val="22"/>
      <w:szCs w:val="22"/>
      <w:lang w:val="en-US" w:eastAsia="en-US"/>
    </w:rPr>
  </w:style>
  <w:style w:type="paragraph" w:customStyle="1" w:styleId="6FFEFEF8AC6B43A3B375052216E7AA62">
    <w:name w:val="6FFEFEF8AC6B43A3B375052216E7AA62"/>
    <w:rsid w:val="00F10C26"/>
    <w:pPr>
      <w:spacing w:after="200" w:line="276" w:lineRule="auto"/>
    </w:pPr>
    <w:rPr>
      <w:rFonts w:ascii="Calibri" w:hAnsi="Calibri"/>
      <w:sz w:val="22"/>
      <w:szCs w:val="22"/>
      <w:lang w:val="en-US" w:eastAsia="en-US"/>
    </w:rPr>
  </w:style>
  <w:style w:type="paragraph" w:customStyle="1" w:styleId="F43EC779A4094BB6BEE9F5BC31C13C12">
    <w:name w:val="F43EC779A4094BB6BEE9F5BC31C13C12"/>
    <w:rsid w:val="00F10C26"/>
    <w:pPr>
      <w:spacing w:after="200" w:line="276" w:lineRule="auto"/>
    </w:pPr>
    <w:rPr>
      <w:rFonts w:ascii="Calibri" w:hAnsi="Calibri"/>
      <w:sz w:val="22"/>
      <w:szCs w:val="22"/>
      <w:lang w:val="en-US" w:eastAsia="en-US"/>
    </w:rPr>
  </w:style>
  <w:style w:type="paragraph" w:customStyle="1" w:styleId="3C503A30DA574B288DC1AFE92D3123B6">
    <w:name w:val="3C503A30DA574B288DC1AFE92D3123B6"/>
    <w:rsid w:val="00F10C26"/>
    <w:pPr>
      <w:spacing w:after="200" w:line="276" w:lineRule="auto"/>
    </w:pPr>
    <w:rPr>
      <w:rFonts w:ascii="Calibri" w:hAnsi="Calibri"/>
      <w:sz w:val="22"/>
      <w:szCs w:val="22"/>
      <w:lang w:val="en-US" w:eastAsia="en-US"/>
    </w:rPr>
  </w:style>
  <w:style w:type="paragraph" w:customStyle="1" w:styleId="ASAP1">
    <w:name w:val="ASAP 1"/>
    <w:rsid w:val="00F10C26"/>
    <w:pPr>
      <w:tabs>
        <w:tab w:val="center" w:pos="4680"/>
        <w:tab w:val="right" w:pos="9360"/>
      </w:tabs>
    </w:pPr>
    <w:rPr>
      <w:rFonts w:ascii="Calibri" w:hAnsi="Calibri"/>
      <w:sz w:val="22"/>
      <w:szCs w:val="22"/>
      <w:lang w:val="en-US" w:eastAsia="en-US"/>
    </w:rPr>
  </w:style>
  <w:style w:type="paragraph" w:customStyle="1" w:styleId="ASAP2">
    <w:name w:val="ASAP 2"/>
    <w:rsid w:val="00F10C26"/>
    <w:pPr>
      <w:tabs>
        <w:tab w:val="center" w:pos="4680"/>
        <w:tab w:val="right" w:pos="9360"/>
      </w:tabs>
    </w:pPr>
    <w:rPr>
      <w:rFonts w:ascii="Calibri" w:hAnsi="Calibri"/>
      <w:sz w:val="22"/>
      <w:szCs w:val="22"/>
      <w:lang w:val="en-US" w:eastAsia="en-US"/>
    </w:rPr>
  </w:style>
  <w:style w:type="paragraph" w:customStyle="1" w:styleId="CONFIDENTIAL1">
    <w:name w:val="CONFIDENTIAL 1"/>
    <w:rsid w:val="00F10C26"/>
    <w:pPr>
      <w:tabs>
        <w:tab w:val="center" w:pos="4680"/>
        <w:tab w:val="right" w:pos="9360"/>
      </w:tabs>
    </w:pPr>
    <w:rPr>
      <w:rFonts w:ascii="Calibri" w:hAnsi="Calibri"/>
      <w:sz w:val="22"/>
      <w:szCs w:val="22"/>
      <w:lang w:val="en-US" w:eastAsia="en-US"/>
    </w:rPr>
  </w:style>
  <w:style w:type="paragraph" w:customStyle="1" w:styleId="CONFIDENTIAL2">
    <w:name w:val="CONFIDENTIAL 2"/>
    <w:rsid w:val="00F10C26"/>
    <w:pPr>
      <w:tabs>
        <w:tab w:val="center" w:pos="4680"/>
        <w:tab w:val="right" w:pos="9360"/>
      </w:tabs>
    </w:pPr>
    <w:rPr>
      <w:rFonts w:ascii="Calibri" w:hAnsi="Calibri"/>
      <w:sz w:val="22"/>
      <w:szCs w:val="22"/>
      <w:lang w:val="en-US" w:eastAsia="en-US"/>
    </w:rPr>
  </w:style>
  <w:style w:type="paragraph" w:customStyle="1" w:styleId="DONOTCOPY1">
    <w:name w:val="DO NOT COPY 1"/>
    <w:rsid w:val="00F10C26"/>
    <w:pPr>
      <w:tabs>
        <w:tab w:val="center" w:pos="4680"/>
        <w:tab w:val="right" w:pos="9360"/>
      </w:tabs>
    </w:pPr>
    <w:rPr>
      <w:rFonts w:ascii="Calibri" w:hAnsi="Calibri"/>
      <w:sz w:val="22"/>
      <w:szCs w:val="22"/>
      <w:lang w:val="en-US" w:eastAsia="en-US"/>
    </w:rPr>
  </w:style>
  <w:style w:type="paragraph" w:customStyle="1" w:styleId="DONOTCOPY2">
    <w:name w:val="DO NOT COPY 2"/>
    <w:rsid w:val="00F10C26"/>
    <w:pPr>
      <w:tabs>
        <w:tab w:val="center" w:pos="4680"/>
        <w:tab w:val="right" w:pos="9360"/>
      </w:tabs>
    </w:pPr>
    <w:rPr>
      <w:rFonts w:ascii="Calibri" w:hAnsi="Calibri"/>
      <w:sz w:val="22"/>
      <w:szCs w:val="22"/>
      <w:lang w:val="en-US" w:eastAsia="en-US"/>
    </w:rPr>
  </w:style>
  <w:style w:type="paragraph" w:customStyle="1" w:styleId="DRAFT1">
    <w:name w:val="DRAFT 1"/>
    <w:rsid w:val="00F10C26"/>
    <w:pPr>
      <w:tabs>
        <w:tab w:val="center" w:pos="4680"/>
        <w:tab w:val="right" w:pos="9360"/>
      </w:tabs>
    </w:pPr>
    <w:rPr>
      <w:rFonts w:ascii="Calibri" w:hAnsi="Calibri"/>
      <w:sz w:val="22"/>
      <w:szCs w:val="22"/>
      <w:lang w:val="en-US" w:eastAsia="en-US"/>
    </w:rPr>
  </w:style>
  <w:style w:type="paragraph" w:customStyle="1" w:styleId="DRAFT2">
    <w:name w:val="DRAFT 2"/>
    <w:rsid w:val="00F10C26"/>
    <w:pPr>
      <w:tabs>
        <w:tab w:val="center" w:pos="4680"/>
        <w:tab w:val="right" w:pos="9360"/>
      </w:tabs>
    </w:pPr>
    <w:rPr>
      <w:rFonts w:ascii="Calibri" w:hAnsi="Calibri"/>
      <w:sz w:val="22"/>
      <w:szCs w:val="22"/>
      <w:lang w:val="en-US" w:eastAsia="en-US"/>
    </w:rPr>
  </w:style>
  <w:style w:type="paragraph" w:customStyle="1" w:styleId="SAMPLE1">
    <w:name w:val="SAMPLE 1"/>
    <w:rsid w:val="00F10C26"/>
    <w:pPr>
      <w:tabs>
        <w:tab w:val="center" w:pos="4680"/>
        <w:tab w:val="right" w:pos="9360"/>
      </w:tabs>
    </w:pPr>
    <w:rPr>
      <w:rFonts w:ascii="Calibri" w:hAnsi="Calibri"/>
      <w:sz w:val="22"/>
      <w:szCs w:val="22"/>
      <w:lang w:val="en-US" w:eastAsia="en-US"/>
    </w:rPr>
  </w:style>
  <w:style w:type="paragraph" w:customStyle="1" w:styleId="SAMPLE2">
    <w:name w:val="SAMPLE 2"/>
    <w:rsid w:val="00F10C26"/>
    <w:pPr>
      <w:tabs>
        <w:tab w:val="center" w:pos="4680"/>
        <w:tab w:val="right" w:pos="9360"/>
      </w:tabs>
    </w:pPr>
    <w:rPr>
      <w:rFonts w:ascii="Calibri" w:hAnsi="Calibri"/>
      <w:sz w:val="22"/>
      <w:szCs w:val="22"/>
      <w:lang w:val="en-US" w:eastAsia="en-US"/>
    </w:rPr>
  </w:style>
  <w:style w:type="paragraph" w:customStyle="1" w:styleId="URGENT1">
    <w:name w:val="URGENT 1"/>
    <w:rsid w:val="00F10C26"/>
    <w:pPr>
      <w:tabs>
        <w:tab w:val="center" w:pos="4680"/>
        <w:tab w:val="right" w:pos="9360"/>
      </w:tabs>
    </w:pPr>
    <w:rPr>
      <w:rFonts w:ascii="Calibri" w:hAnsi="Calibri"/>
      <w:sz w:val="22"/>
      <w:szCs w:val="22"/>
      <w:lang w:val="en-US" w:eastAsia="en-US"/>
    </w:rPr>
  </w:style>
  <w:style w:type="paragraph" w:customStyle="1" w:styleId="URGENT2">
    <w:name w:val="URGENT 2"/>
    <w:rsid w:val="00F10C26"/>
    <w:pPr>
      <w:tabs>
        <w:tab w:val="center" w:pos="4680"/>
        <w:tab w:val="right" w:pos="9360"/>
      </w:tabs>
    </w:pPr>
    <w:rPr>
      <w:rFonts w:ascii="Calibri" w:hAnsi="Calibri"/>
      <w:sz w:val="22"/>
      <w:szCs w:val="22"/>
      <w:lang w:val="en-US" w:eastAsia="en-US"/>
    </w:rPr>
  </w:style>
  <w:style w:type="character" w:customStyle="1" w:styleId="21">
    <w:name w:val="Заглавие 2 Знак"/>
    <w:link w:val="20"/>
    <w:rsid w:val="00F10C26"/>
    <w:rPr>
      <w:b/>
      <w:bCs/>
      <w:sz w:val="28"/>
      <w:szCs w:val="28"/>
    </w:rPr>
  </w:style>
  <w:style w:type="character" w:customStyle="1" w:styleId="80">
    <w:name w:val="Заглавие 8 Знак"/>
    <w:link w:val="8"/>
    <w:rsid w:val="00F10C26"/>
    <w:rPr>
      <w:i/>
      <w:iCs/>
      <w:sz w:val="24"/>
      <w:szCs w:val="24"/>
    </w:rPr>
  </w:style>
  <w:style w:type="character" w:customStyle="1" w:styleId="a5">
    <w:name w:val="Основен текст Знак"/>
    <w:aliases w:val="Body Знак,block style Знак"/>
    <w:link w:val="a4"/>
    <w:uiPriority w:val="99"/>
    <w:rsid w:val="00F10C26"/>
    <w:rPr>
      <w:sz w:val="28"/>
      <w:szCs w:val="28"/>
    </w:rPr>
  </w:style>
  <w:style w:type="character" w:customStyle="1" w:styleId="a7">
    <w:name w:val="Основен текст с отстъп Знак"/>
    <w:link w:val="a6"/>
    <w:rsid w:val="00F10C26"/>
    <w:rPr>
      <w:sz w:val="28"/>
      <w:szCs w:val="28"/>
    </w:rPr>
  </w:style>
  <w:style w:type="character" w:customStyle="1" w:styleId="a9">
    <w:name w:val="Обикновен текст Знак"/>
    <w:link w:val="a8"/>
    <w:rsid w:val="00F10C26"/>
    <w:rPr>
      <w:rFonts w:ascii="Courier New" w:hAnsi="Courier New" w:cs="Courier New"/>
    </w:rPr>
  </w:style>
  <w:style w:type="character" w:customStyle="1" w:styleId="ab">
    <w:name w:val="Изнесен текст Знак"/>
    <w:link w:val="aa"/>
    <w:semiHidden/>
    <w:rsid w:val="00F10C26"/>
    <w:rPr>
      <w:rFonts w:ascii="Tahoma" w:hAnsi="Tahoma" w:cs="Tahoma"/>
      <w:sz w:val="16"/>
      <w:szCs w:val="16"/>
    </w:rPr>
  </w:style>
  <w:style w:type="numbering" w:customStyle="1" w:styleId="NoList1">
    <w:name w:val="No List1"/>
    <w:next w:val="a3"/>
    <w:uiPriority w:val="99"/>
    <w:semiHidden/>
    <w:unhideWhenUsed/>
    <w:rsid w:val="00D57C37"/>
  </w:style>
  <w:style w:type="character" w:customStyle="1" w:styleId="BodyTextChar1">
    <w:name w:val="Body Text Char1"/>
    <w:aliases w:val="Body Text Char Char"/>
    <w:uiPriority w:val="99"/>
    <w:rsid w:val="00D57C37"/>
    <w:rPr>
      <w:rFonts w:ascii="Times New Roman" w:eastAsia="Times New Roman" w:hAnsi="Times New Roman"/>
      <w:b/>
      <w:bCs/>
      <w:noProof/>
      <w:sz w:val="28"/>
      <w:szCs w:val="28"/>
      <w:lang w:val="bg-BG" w:eastAsia="bg-BG"/>
    </w:rPr>
  </w:style>
  <w:style w:type="paragraph" w:customStyle="1" w:styleId="normaltableau">
    <w:name w:val="normal_tableau"/>
    <w:basedOn w:val="a0"/>
    <w:rsid w:val="00D57C37"/>
    <w:pPr>
      <w:spacing w:before="120" w:after="120"/>
      <w:jc w:val="both"/>
    </w:pPr>
    <w:rPr>
      <w:rFonts w:ascii="Optima" w:hAnsi="Optima"/>
      <w:noProof/>
      <w:sz w:val="22"/>
      <w:szCs w:val="20"/>
      <w:lang w:val="en-GB" w:eastAsia="en-GB"/>
    </w:rPr>
  </w:style>
  <w:style w:type="paragraph" w:customStyle="1" w:styleId="oddl-nadpis">
    <w:name w:val="oddíl-nadpis"/>
    <w:basedOn w:val="a0"/>
    <w:rsid w:val="00D57C37"/>
    <w:pPr>
      <w:keepNext/>
      <w:widowControl w:val="0"/>
      <w:tabs>
        <w:tab w:val="left" w:pos="567"/>
      </w:tabs>
      <w:spacing w:before="240" w:line="240" w:lineRule="exact"/>
    </w:pPr>
    <w:rPr>
      <w:rFonts w:ascii="Arial" w:hAnsi="Arial"/>
      <w:b/>
      <w:szCs w:val="20"/>
      <w:lang w:val="cs-CZ" w:eastAsia="en-US"/>
    </w:rPr>
  </w:style>
  <w:style w:type="character" w:customStyle="1" w:styleId="30">
    <w:name w:val="Заглавие 3 Знак"/>
    <w:link w:val="3"/>
    <w:uiPriority w:val="9"/>
    <w:semiHidden/>
    <w:rsid w:val="00594E02"/>
    <w:rPr>
      <w:rFonts w:ascii="Cambria" w:eastAsia="Times New Roman" w:hAnsi="Cambria" w:cs="Times New Roman"/>
      <w:b/>
      <w:bCs/>
      <w:sz w:val="26"/>
      <w:szCs w:val="26"/>
      <w:lang w:val="bg-BG" w:eastAsia="bg-BG"/>
    </w:rPr>
  </w:style>
  <w:style w:type="paragraph" w:styleId="32">
    <w:name w:val="Body Text 3"/>
    <w:basedOn w:val="a0"/>
    <w:link w:val="33"/>
    <w:uiPriority w:val="99"/>
    <w:unhideWhenUsed/>
    <w:rsid w:val="00594E02"/>
    <w:pPr>
      <w:spacing w:after="120"/>
    </w:pPr>
    <w:rPr>
      <w:sz w:val="16"/>
      <w:szCs w:val="16"/>
    </w:rPr>
  </w:style>
  <w:style w:type="character" w:customStyle="1" w:styleId="33">
    <w:name w:val="Основен текст 3 Знак"/>
    <w:link w:val="32"/>
    <w:uiPriority w:val="99"/>
    <w:semiHidden/>
    <w:rsid w:val="00594E02"/>
    <w:rPr>
      <w:sz w:val="16"/>
      <w:szCs w:val="16"/>
      <w:lang w:val="bg-BG" w:eastAsia="bg-BG"/>
    </w:rPr>
  </w:style>
  <w:style w:type="paragraph" w:styleId="34">
    <w:name w:val="Body Text Indent 3"/>
    <w:basedOn w:val="a0"/>
    <w:link w:val="35"/>
    <w:uiPriority w:val="99"/>
    <w:unhideWhenUsed/>
    <w:rsid w:val="00594E02"/>
    <w:pPr>
      <w:spacing w:after="120"/>
      <w:ind w:left="283"/>
    </w:pPr>
    <w:rPr>
      <w:sz w:val="16"/>
      <w:szCs w:val="16"/>
    </w:rPr>
  </w:style>
  <w:style w:type="character" w:customStyle="1" w:styleId="35">
    <w:name w:val="Основен текст с отстъп 3 Знак"/>
    <w:link w:val="34"/>
    <w:uiPriority w:val="99"/>
    <w:semiHidden/>
    <w:rsid w:val="00594E02"/>
    <w:rPr>
      <w:sz w:val="16"/>
      <w:szCs w:val="16"/>
      <w:lang w:val="bg-BG" w:eastAsia="bg-BG"/>
    </w:rPr>
  </w:style>
  <w:style w:type="character" w:customStyle="1" w:styleId="40">
    <w:name w:val="Заглавие 4 Знак"/>
    <w:link w:val="4"/>
    <w:rsid w:val="00594E02"/>
    <w:rPr>
      <w:rFonts w:ascii="Arial" w:hAnsi="Arial" w:cs="Arial"/>
      <w:color w:val="000000"/>
      <w:sz w:val="22"/>
      <w:u w:val="single"/>
      <w:lang w:val="en-GB" w:eastAsia="it-IT" w:bidi="ar-SA"/>
    </w:rPr>
  </w:style>
  <w:style w:type="character" w:customStyle="1" w:styleId="50">
    <w:name w:val="Заглавие 5 Знак"/>
    <w:link w:val="5"/>
    <w:rsid w:val="00594E02"/>
    <w:rPr>
      <w:rFonts w:ascii="Arial" w:hAnsi="Arial" w:cs="Arial"/>
      <w:i/>
      <w:sz w:val="22"/>
      <w:szCs w:val="24"/>
      <w:u w:val="single"/>
      <w:lang w:val="en-GB" w:eastAsia="it-IT"/>
    </w:rPr>
  </w:style>
  <w:style w:type="character" w:customStyle="1" w:styleId="60">
    <w:name w:val="Заглавие 6 Знак"/>
    <w:link w:val="6"/>
    <w:rsid w:val="00594E02"/>
    <w:rPr>
      <w:rFonts w:ascii="Arial" w:hAnsi="Arial"/>
      <w:color w:val="000000"/>
      <w:sz w:val="36"/>
      <w:lang w:val="en-GB" w:eastAsia="it-IT"/>
    </w:rPr>
  </w:style>
  <w:style w:type="character" w:customStyle="1" w:styleId="70">
    <w:name w:val="Заглавие 7 Знак"/>
    <w:link w:val="7"/>
    <w:rsid w:val="00594E02"/>
    <w:rPr>
      <w:rFonts w:ascii="Arial" w:hAnsi="Arial" w:cs="Arial"/>
      <w:i/>
      <w:iCs/>
      <w:color w:val="000000"/>
      <w:sz w:val="22"/>
      <w:u w:val="single"/>
      <w:lang w:val="en-GB" w:eastAsia="it-IT"/>
    </w:rPr>
  </w:style>
  <w:style w:type="character" w:customStyle="1" w:styleId="90">
    <w:name w:val="Заглавие 9 Знак"/>
    <w:link w:val="9"/>
    <w:rsid w:val="00594E02"/>
    <w:rPr>
      <w:rFonts w:ascii="Arial" w:hAnsi="Arial" w:cs="Arial"/>
      <w:i/>
      <w:iCs/>
      <w:sz w:val="22"/>
      <w:szCs w:val="24"/>
      <w:u w:val="single"/>
      <w:lang w:val="en-GB" w:eastAsia="it-IT"/>
    </w:rPr>
  </w:style>
  <w:style w:type="paragraph" w:styleId="23">
    <w:name w:val="Body Text 2"/>
    <w:basedOn w:val="a0"/>
    <w:link w:val="24"/>
    <w:rsid w:val="00594E02"/>
    <w:rPr>
      <w:color w:val="000000"/>
      <w:lang w:val="x-none" w:eastAsia="x-none"/>
    </w:rPr>
  </w:style>
  <w:style w:type="character" w:customStyle="1" w:styleId="24">
    <w:name w:val="Основен текст 2 Знак"/>
    <w:link w:val="23"/>
    <w:rsid w:val="00594E02"/>
    <w:rPr>
      <w:color w:val="000000"/>
      <w:sz w:val="24"/>
    </w:rPr>
  </w:style>
  <w:style w:type="paragraph" w:customStyle="1" w:styleId="Style26">
    <w:name w:val="Style26"/>
    <w:rsid w:val="00594E02"/>
    <w:pPr>
      <w:widowControl w:val="0"/>
    </w:pPr>
    <w:rPr>
      <w:rFonts w:ascii="Arial" w:hAnsi="Arial"/>
      <w:lang w:val="pl-PL" w:eastAsia="en-US"/>
    </w:rPr>
  </w:style>
  <w:style w:type="paragraph" w:styleId="aff3">
    <w:name w:val="List Bullet"/>
    <w:basedOn w:val="a0"/>
    <w:autoRedefine/>
    <w:rsid w:val="002B301E"/>
    <w:pPr>
      <w:shd w:val="clear" w:color="auto" w:fill="FFFFFF"/>
      <w:spacing w:before="120" w:after="120"/>
      <w:jc w:val="both"/>
    </w:pPr>
    <w:rPr>
      <w:rFonts w:ascii="Arial" w:hAnsi="Arial"/>
      <w:sz w:val="22"/>
      <w:szCs w:val="22"/>
      <w:lang w:val="en-GB" w:eastAsia="en-US"/>
    </w:rPr>
  </w:style>
  <w:style w:type="paragraph" w:styleId="aff4">
    <w:name w:val="Normal (Web)"/>
    <w:basedOn w:val="a0"/>
    <w:uiPriority w:val="99"/>
    <w:rsid w:val="00594E02"/>
    <w:pPr>
      <w:spacing w:before="100" w:after="100"/>
    </w:pPr>
    <w:rPr>
      <w:rFonts w:ascii="Verdana" w:hAnsi="Verdana"/>
      <w:sz w:val="20"/>
      <w:szCs w:val="20"/>
      <w:lang w:val="en-GB" w:eastAsia="en-US"/>
    </w:rPr>
  </w:style>
  <w:style w:type="character" w:styleId="aff5">
    <w:name w:val="FollowedHyperlink"/>
    <w:rsid w:val="00594E02"/>
    <w:rPr>
      <w:color w:val="800080"/>
      <w:u w:val="single"/>
    </w:rPr>
  </w:style>
  <w:style w:type="paragraph" w:customStyle="1" w:styleId="Text2">
    <w:name w:val="Text 2"/>
    <w:basedOn w:val="a0"/>
    <w:rsid w:val="00594E02"/>
    <w:pPr>
      <w:tabs>
        <w:tab w:val="left" w:pos="2161"/>
      </w:tabs>
      <w:spacing w:after="240"/>
      <w:ind w:left="1202"/>
      <w:jc w:val="both"/>
    </w:pPr>
    <w:rPr>
      <w:rFonts w:ascii="Arial" w:hAnsi="Arial"/>
      <w:sz w:val="20"/>
      <w:szCs w:val="20"/>
      <w:lang w:val="en-GB" w:eastAsia="en-US"/>
    </w:rPr>
  </w:style>
  <w:style w:type="paragraph" w:customStyle="1" w:styleId="BodyText21">
    <w:name w:val="Body Text 21"/>
    <w:basedOn w:val="a0"/>
    <w:rsid w:val="00594E02"/>
    <w:pPr>
      <w:tabs>
        <w:tab w:val="left" w:pos="420"/>
      </w:tabs>
      <w:jc w:val="both"/>
    </w:pPr>
    <w:rPr>
      <w:lang w:val="en-GB" w:eastAsia="en-US"/>
    </w:rPr>
  </w:style>
  <w:style w:type="paragraph" w:customStyle="1" w:styleId="NumPar3">
    <w:name w:val="NumPar 3"/>
    <w:basedOn w:val="3"/>
    <w:next w:val="a0"/>
    <w:rsid w:val="00594E02"/>
    <w:pPr>
      <w:keepNext w:val="0"/>
      <w:spacing w:before="0" w:after="240"/>
      <w:jc w:val="both"/>
      <w:outlineLvl w:val="9"/>
    </w:pPr>
    <w:rPr>
      <w:rFonts w:ascii="Arial" w:hAnsi="Arial"/>
      <w:b w:val="0"/>
      <w:sz w:val="24"/>
      <w:szCs w:val="20"/>
      <w:lang w:val="en-GB" w:eastAsia="en-US"/>
    </w:rPr>
  </w:style>
  <w:style w:type="character" w:customStyle="1" w:styleId="CharChar">
    <w:name w:val="Char Char"/>
    <w:rsid w:val="00594E02"/>
    <w:rPr>
      <w:rFonts w:ascii="Arial" w:hAnsi="Arial" w:cs="Arial"/>
      <w:i/>
      <w:iCs/>
      <w:sz w:val="22"/>
      <w:szCs w:val="24"/>
      <w:u w:val="single"/>
      <w:lang w:val="en-GB" w:eastAsia="lt-LT" w:bidi="ar-SA"/>
    </w:rPr>
  </w:style>
  <w:style w:type="paragraph" w:customStyle="1" w:styleId="Text4">
    <w:name w:val="Text 4"/>
    <w:basedOn w:val="a0"/>
    <w:rsid w:val="00594E02"/>
    <w:pPr>
      <w:tabs>
        <w:tab w:val="left" w:pos="2302"/>
      </w:tabs>
      <w:spacing w:after="240"/>
      <w:ind w:left="1202"/>
      <w:jc w:val="both"/>
    </w:pPr>
    <w:rPr>
      <w:rFonts w:ascii="Arial" w:hAnsi="Arial"/>
      <w:sz w:val="20"/>
      <w:szCs w:val="20"/>
      <w:lang w:val="en-GB"/>
    </w:rPr>
  </w:style>
  <w:style w:type="paragraph" w:customStyle="1" w:styleId="ariaz">
    <w:name w:val="Μariaz"/>
    <w:basedOn w:val="a0"/>
    <w:rsid w:val="00594E02"/>
    <w:pPr>
      <w:widowControl w:val="0"/>
      <w:spacing w:line="320" w:lineRule="exact"/>
      <w:jc w:val="both"/>
    </w:pPr>
    <w:rPr>
      <w:color w:val="000000"/>
      <w:sz w:val="22"/>
      <w:szCs w:val="20"/>
      <w:lang w:val="el-GR" w:eastAsia="en-US"/>
    </w:rPr>
  </w:style>
  <w:style w:type="paragraph" w:customStyle="1" w:styleId="Tabelle">
    <w:name w:val="Tabelle"/>
    <w:basedOn w:val="a0"/>
    <w:rsid w:val="00594E02"/>
    <w:pPr>
      <w:keepNext/>
      <w:keepLines/>
      <w:tabs>
        <w:tab w:val="left" w:pos="340"/>
        <w:tab w:val="left" w:pos="1418"/>
        <w:tab w:val="left" w:pos="2835"/>
        <w:tab w:val="left" w:pos="4253"/>
        <w:tab w:val="left" w:pos="5670"/>
        <w:tab w:val="left" w:pos="7088"/>
        <w:tab w:val="right" w:pos="8505"/>
      </w:tabs>
      <w:spacing w:before="50" w:after="50" w:line="220" w:lineRule="exact"/>
    </w:pPr>
    <w:rPr>
      <w:rFonts w:ascii="Helvetica" w:hAnsi="Helvetica"/>
      <w:snapToGrid w:val="0"/>
      <w:sz w:val="16"/>
      <w:szCs w:val="20"/>
      <w:lang w:val="en-GB" w:eastAsia="en-US"/>
    </w:rPr>
  </w:style>
  <w:style w:type="paragraph" w:styleId="17">
    <w:name w:val="index 1"/>
    <w:basedOn w:val="a0"/>
    <w:next w:val="a0"/>
    <w:autoRedefine/>
    <w:semiHidden/>
    <w:rsid w:val="00594E02"/>
    <w:pPr>
      <w:ind w:left="220" w:hanging="220"/>
    </w:pPr>
    <w:rPr>
      <w:rFonts w:ascii="Arial" w:hAnsi="Arial"/>
      <w:b/>
      <w:sz w:val="22"/>
      <w:szCs w:val="20"/>
      <w:lang w:val="en-GB" w:eastAsia="it-IT"/>
    </w:rPr>
  </w:style>
  <w:style w:type="paragraph" w:styleId="aff6">
    <w:name w:val="index heading"/>
    <w:basedOn w:val="a0"/>
    <w:next w:val="17"/>
    <w:semiHidden/>
    <w:rsid w:val="00594E02"/>
    <w:pPr>
      <w:spacing w:after="240"/>
      <w:jc w:val="both"/>
    </w:pPr>
    <w:rPr>
      <w:rFonts w:ascii="Arial" w:hAnsi="Arial" w:cs="Arial"/>
      <w:b/>
      <w:bCs/>
      <w:sz w:val="20"/>
      <w:szCs w:val="20"/>
      <w:lang w:val="en-GB" w:eastAsia="da-DK"/>
    </w:rPr>
  </w:style>
  <w:style w:type="paragraph" w:customStyle="1" w:styleId="Char">
    <w:name w:val="Char"/>
    <w:basedOn w:val="a0"/>
    <w:rsid w:val="00594E02"/>
    <w:pPr>
      <w:spacing w:after="160" w:line="240" w:lineRule="exact"/>
    </w:pPr>
    <w:rPr>
      <w:rFonts w:ascii="Tahoma" w:hAnsi="Tahoma"/>
      <w:sz w:val="20"/>
      <w:szCs w:val="20"/>
      <w:lang w:val="en-US" w:eastAsia="en-US"/>
    </w:rPr>
  </w:style>
  <w:style w:type="paragraph" w:customStyle="1" w:styleId="smezerou">
    <w:name w:val="s mezerou"/>
    <w:basedOn w:val="a0"/>
    <w:rsid w:val="00594E02"/>
    <w:pPr>
      <w:tabs>
        <w:tab w:val="left" w:pos="14400"/>
      </w:tabs>
      <w:spacing w:after="240"/>
      <w:jc w:val="both"/>
    </w:pPr>
    <w:rPr>
      <w:szCs w:val="20"/>
      <w:lang w:val="en-GB" w:eastAsia="en-US"/>
    </w:rPr>
  </w:style>
  <w:style w:type="paragraph" w:customStyle="1" w:styleId="NormalIndent1">
    <w:name w:val="Normal Indent 1"/>
    <w:basedOn w:val="aff7"/>
    <w:autoRedefine/>
    <w:rsid w:val="00594E02"/>
    <w:pPr>
      <w:spacing w:before="120" w:after="120" w:line="360" w:lineRule="auto"/>
      <w:ind w:left="360" w:hanging="360"/>
      <w:jc w:val="both"/>
    </w:pPr>
    <w:rPr>
      <w:rFonts w:cs="Arial"/>
      <w:b w:val="0"/>
      <w:szCs w:val="22"/>
      <w:lang w:val="ru-RU"/>
    </w:rPr>
  </w:style>
  <w:style w:type="paragraph" w:styleId="aff7">
    <w:name w:val="Normal Indent"/>
    <w:basedOn w:val="a0"/>
    <w:rsid w:val="00594E02"/>
    <w:pPr>
      <w:ind w:left="708"/>
    </w:pPr>
    <w:rPr>
      <w:rFonts w:ascii="Arial" w:hAnsi="Arial"/>
      <w:b/>
      <w:sz w:val="22"/>
      <w:szCs w:val="20"/>
      <w:lang w:val="en-GB" w:eastAsia="it-IT"/>
    </w:rPr>
  </w:style>
  <w:style w:type="character" w:customStyle="1" w:styleId="articletext">
    <w:name w:val="article_text"/>
    <w:basedOn w:val="a1"/>
    <w:rsid w:val="00594E02"/>
  </w:style>
  <w:style w:type="paragraph" w:customStyle="1" w:styleId="annexetitle">
    <w:name w:val="annexetitle"/>
    <w:basedOn w:val="a0"/>
    <w:rsid w:val="00594E02"/>
    <w:pPr>
      <w:spacing w:before="100" w:beforeAutospacing="1" w:after="100" w:afterAutospacing="1"/>
    </w:pPr>
    <w:rPr>
      <w:lang w:val="en-GB" w:eastAsia="en-GB"/>
    </w:rPr>
  </w:style>
  <w:style w:type="paragraph" w:customStyle="1" w:styleId="CharChar1CharCharCharCharCharCharCharCharCharCharCharCharCharCharCharCharCharCharCharCharCharCharCharChar">
    <w:name w:val="Char Char1 Char Char Char Знак Char Char Знак Char Char Char Char Char Знак Char Char Char Char Char Char Char Char Char Знак Char Char Char Char Char Знак"/>
    <w:basedOn w:val="a0"/>
    <w:semiHidden/>
    <w:rsid w:val="00594E02"/>
    <w:pPr>
      <w:tabs>
        <w:tab w:val="left" w:pos="709"/>
      </w:tabs>
    </w:pPr>
    <w:rPr>
      <w:rFonts w:ascii="Futura Bk" w:hAnsi="Futura Bk"/>
      <w:sz w:val="20"/>
      <w:lang w:val="pl-PL" w:eastAsia="pl-PL"/>
    </w:rPr>
  </w:style>
  <w:style w:type="paragraph" w:customStyle="1" w:styleId="aff8">
    <w:name w:val="Знак"/>
    <w:basedOn w:val="a0"/>
    <w:rsid w:val="00594E02"/>
    <w:pPr>
      <w:tabs>
        <w:tab w:val="left" w:pos="709"/>
      </w:tabs>
    </w:pPr>
    <w:rPr>
      <w:rFonts w:ascii="Tahoma" w:hAnsi="Tahoma"/>
      <w:lang w:val="pl-PL" w:eastAsia="pl-PL"/>
    </w:rPr>
  </w:style>
  <w:style w:type="paragraph" w:customStyle="1" w:styleId="Char1">
    <w:name w:val="Char1"/>
    <w:basedOn w:val="a0"/>
    <w:rsid w:val="00594E02"/>
    <w:pPr>
      <w:tabs>
        <w:tab w:val="left" w:pos="709"/>
      </w:tabs>
    </w:pPr>
    <w:rPr>
      <w:rFonts w:ascii="Tahoma" w:hAnsi="Tahoma"/>
      <w:lang w:val="pl-PL" w:eastAsia="pl-PL"/>
    </w:rPr>
  </w:style>
  <w:style w:type="paragraph" w:customStyle="1" w:styleId="3CharCharCharCharCharChar">
    <w:name w:val="3 Знак Char Char Знак Char Char Char Char"/>
    <w:aliases w:val="3 Знак Char Char Знак Char Char Знак Char Char Знак"/>
    <w:basedOn w:val="a0"/>
    <w:rsid w:val="00594E02"/>
    <w:pPr>
      <w:tabs>
        <w:tab w:val="left" w:pos="709"/>
      </w:tabs>
      <w:spacing w:line="360" w:lineRule="auto"/>
    </w:pPr>
    <w:rPr>
      <w:rFonts w:ascii="Tahoma" w:hAnsi="Tahoma"/>
      <w:lang w:val="pl-PL" w:eastAsia="pl-PL"/>
    </w:rPr>
  </w:style>
  <w:style w:type="paragraph" w:customStyle="1" w:styleId="CharCharCharCharCharCharChar">
    <w:name w:val="Char Char Char Char Char Char Char"/>
    <w:basedOn w:val="a0"/>
    <w:rsid w:val="00594E02"/>
    <w:pPr>
      <w:tabs>
        <w:tab w:val="left" w:pos="709"/>
      </w:tabs>
    </w:pPr>
    <w:rPr>
      <w:rFonts w:ascii="Tahoma" w:hAnsi="Tahoma"/>
      <w:lang w:val="pl-PL" w:eastAsia="pl-PL"/>
    </w:rPr>
  </w:style>
  <w:style w:type="paragraph" w:customStyle="1" w:styleId="Style1">
    <w:name w:val="Style1"/>
    <w:basedOn w:val="a0"/>
    <w:next w:val="aff9"/>
    <w:rsid w:val="00594E02"/>
    <w:pPr>
      <w:keepNext/>
      <w:spacing w:before="240" w:after="240"/>
    </w:pPr>
    <w:rPr>
      <w:rFonts w:ascii="Arial" w:hAnsi="Arial"/>
      <w:b/>
      <w:bCs/>
      <w:sz w:val="18"/>
      <w:szCs w:val="20"/>
      <w:lang w:val="en-GB" w:eastAsia="en-GB"/>
    </w:rPr>
  </w:style>
  <w:style w:type="paragraph" w:styleId="aff9">
    <w:name w:val="Title"/>
    <w:basedOn w:val="a0"/>
    <w:link w:val="affa"/>
    <w:qFormat/>
    <w:rsid w:val="00594E02"/>
    <w:pPr>
      <w:spacing w:before="240" w:after="60"/>
      <w:jc w:val="center"/>
      <w:outlineLvl w:val="0"/>
    </w:pPr>
    <w:rPr>
      <w:rFonts w:ascii="Arial" w:hAnsi="Arial"/>
      <w:b/>
      <w:bCs/>
      <w:kern w:val="28"/>
      <w:sz w:val="32"/>
      <w:szCs w:val="32"/>
      <w:lang w:val="en-GB" w:eastAsia="it-IT"/>
    </w:rPr>
  </w:style>
  <w:style w:type="character" w:customStyle="1" w:styleId="affa">
    <w:name w:val="Заглавие Знак"/>
    <w:link w:val="aff9"/>
    <w:rsid w:val="00594E02"/>
    <w:rPr>
      <w:rFonts w:ascii="Arial" w:hAnsi="Arial" w:cs="Arial"/>
      <w:b/>
      <w:bCs/>
      <w:kern w:val="28"/>
      <w:sz w:val="32"/>
      <w:szCs w:val="32"/>
      <w:lang w:val="en-GB" w:eastAsia="it-IT"/>
    </w:rPr>
  </w:style>
  <w:style w:type="paragraph" w:customStyle="1" w:styleId="RamBullet1">
    <w:name w:val="Ram Bullet 1"/>
    <w:basedOn w:val="a0"/>
    <w:rsid w:val="00594E02"/>
    <w:pPr>
      <w:numPr>
        <w:numId w:val="1"/>
      </w:numPr>
      <w:suppressAutoHyphens/>
      <w:spacing w:after="240" w:line="280" w:lineRule="atLeast"/>
      <w:ind w:left="0" w:firstLine="0"/>
      <w:jc w:val="both"/>
    </w:pPr>
    <w:rPr>
      <w:rFonts w:ascii="Arial" w:hAnsi="Arial"/>
      <w:sz w:val="23"/>
      <w:szCs w:val="20"/>
      <w:lang w:val="en-GB" w:eastAsia="ar-SA"/>
    </w:rPr>
  </w:style>
  <w:style w:type="paragraph" w:customStyle="1" w:styleId="CharCharCharCharCharCharCharCharCharChar">
    <w:name w:val="Char Char Char Char Char Char Char Char Char Char"/>
    <w:basedOn w:val="a0"/>
    <w:rsid w:val="00594E02"/>
    <w:pPr>
      <w:tabs>
        <w:tab w:val="left" w:pos="709"/>
      </w:tabs>
    </w:pPr>
    <w:rPr>
      <w:rFonts w:ascii="Tahoma" w:hAnsi="Tahoma"/>
      <w:lang w:val="pl-PL" w:eastAsia="pl-PL"/>
    </w:rPr>
  </w:style>
  <w:style w:type="paragraph" w:customStyle="1" w:styleId="p9">
    <w:name w:val="p9"/>
    <w:basedOn w:val="a0"/>
    <w:rsid w:val="00594E02"/>
    <w:pPr>
      <w:widowControl w:val="0"/>
      <w:tabs>
        <w:tab w:val="left" w:pos="1060"/>
      </w:tabs>
      <w:spacing w:line="280" w:lineRule="atLeast"/>
      <w:ind w:left="380"/>
    </w:pPr>
    <w:rPr>
      <w:snapToGrid w:val="0"/>
      <w:szCs w:val="20"/>
      <w:lang w:val="en-GB" w:eastAsia="en-US"/>
    </w:rPr>
  </w:style>
  <w:style w:type="paragraph" w:customStyle="1" w:styleId="Char1CharCharCharCharCharCharCharCharCharCharCharCharCharCharCharCharCharChar">
    <w:name w:val="Char1 Char Char Char Char Char Char Char Char Char Char Char Char Char Char Char Char Char Char"/>
    <w:basedOn w:val="a0"/>
    <w:rsid w:val="00594E02"/>
    <w:pPr>
      <w:tabs>
        <w:tab w:val="left" w:pos="709"/>
      </w:tabs>
    </w:pPr>
    <w:rPr>
      <w:rFonts w:ascii="Tahoma" w:hAnsi="Tahoma"/>
      <w:lang w:val="pl-PL" w:eastAsia="pl-PL"/>
    </w:rPr>
  </w:style>
  <w:style w:type="paragraph" w:customStyle="1" w:styleId="maintexte2">
    <w:name w:val="maintexte2"/>
    <w:basedOn w:val="a0"/>
    <w:rsid w:val="00594E02"/>
    <w:pPr>
      <w:ind w:left="726"/>
      <w:jc w:val="both"/>
    </w:pPr>
    <w:rPr>
      <w:rFonts w:ascii="Garamond" w:hAnsi="Garamond"/>
      <w:szCs w:val="20"/>
      <w:lang w:val="en-GB" w:eastAsia="fr-FR"/>
    </w:rPr>
  </w:style>
  <w:style w:type="paragraph" w:customStyle="1" w:styleId="p8">
    <w:name w:val="p8"/>
    <w:basedOn w:val="a0"/>
    <w:rsid w:val="00594E02"/>
    <w:pPr>
      <w:widowControl w:val="0"/>
      <w:tabs>
        <w:tab w:val="left" w:pos="1000"/>
      </w:tabs>
      <w:spacing w:line="280" w:lineRule="atLeast"/>
      <w:ind w:left="440"/>
    </w:pPr>
    <w:rPr>
      <w:snapToGrid w:val="0"/>
      <w:szCs w:val="20"/>
      <w:lang w:val="en-GB" w:eastAsia="en-US"/>
    </w:rPr>
  </w:style>
  <w:style w:type="paragraph" w:customStyle="1" w:styleId="Char1CharCharCharCharCharCharChar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Char Char Char Char Char Char Char"/>
    <w:basedOn w:val="a0"/>
    <w:rsid w:val="00594E02"/>
    <w:pPr>
      <w:tabs>
        <w:tab w:val="left" w:pos="709"/>
      </w:tabs>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a0"/>
    <w:rsid w:val="00594E02"/>
    <w:pPr>
      <w:tabs>
        <w:tab w:val="left" w:pos="709"/>
      </w:tabs>
    </w:pPr>
    <w:rPr>
      <w:rFonts w:ascii="Tahoma" w:hAnsi="Tahoma"/>
      <w:lang w:val="pl-PL" w:eastAsia="pl-PL"/>
    </w:rPr>
  </w:style>
  <w:style w:type="paragraph" w:customStyle="1" w:styleId="Char2">
    <w:name w:val="Char2"/>
    <w:basedOn w:val="a0"/>
    <w:rsid w:val="00594E02"/>
    <w:pPr>
      <w:tabs>
        <w:tab w:val="left" w:pos="709"/>
      </w:tabs>
    </w:pPr>
    <w:rPr>
      <w:rFonts w:ascii="Tahoma" w:hAnsi="Tahoma"/>
      <w:lang w:val="pl-PL" w:eastAsia="pl-PL"/>
    </w:rPr>
  </w:style>
  <w:style w:type="character" w:customStyle="1" w:styleId="HeaderChar1">
    <w:name w:val="Header Char1"/>
    <w:aliases w:val="Header Char Char"/>
    <w:rsid w:val="00594E02"/>
    <w:rPr>
      <w:rFonts w:ascii="Arial" w:hAnsi="Arial"/>
      <w:b/>
      <w:sz w:val="22"/>
      <w:lang w:val="en-GB" w:eastAsia="it-IT" w:bidi="ar-SA"/>
    </w:rPr>
  </w:style>
  <w:style w:type="paragraph" w:customStyle="1" w:styleId="affb">
    <w:name w:val="Знак Знак"/>
    <w:basedOn w:val="a0"/>
    <w:rsid w:val="00594E02"/>
    <w:pPr>
      <w:tabs>
        <w:tab w:val="left" w:pos="709"/>
      </w:tabs>
    </w:pPr>
    <w:rPr>
      <w:rFonts w:ascii="Tahoma" w:hAnsi="Tahoma"/>
      <w:lang w:val="pl-PL" w:eastAsia="pl-PL"/>
    </w:rPr>
  </w:style>
  <w:style w:type="paragraph" w:customStyle="1" w:styleId="Char1CharCharCharCharCharCharCharCharCharCharCharCharCharCharCharCharCharCharCharChar">
    <w:name w:val="Char1 Char Char Char Char Char Char Char Char Char Char Char Char Char Char Char Char Char Char Char Char"/>
    <w:basedOn w:val="a0"/>
    <w:rsid w:val="00594E02"/>
    <w:pPr>
      <w:tabs>
        <w:tab w:val="left" w:pos="709"/>
      </w:tabs>
    </w:pPr>
    <w:rPr>
      <w:rFonts w:ascii="Tahoma" w:hAnsi="Tahoma"/>
      <w:lang w:val="pl-PL" w:eastAsia="pl-PL"/>
    </w:rPr>
  </w:style>
  <w:style w:type="paragraph" w:customStyle="1" w:styleId="Char1CharCharChar1CharCharCharCharCharCharCharCharCharCharCharChar">
    <w:name w:val="Char1 Char Char Char1 Char Char Char Char Char Char Char Char Char Char Char Char"/>
    <w:basedOn w:val="a0"/>
    <w:rsid w:val="00594E02"/>
    <w:pPr>
      <w:tabs>
        <w:tab w:val="left" w:pos="709"/>
      </w:tabs>
    </w:pPr>
    <w:rPr>
      <w:rFonts w:ascii="Tahoma" w:hAnsi="Tahoma"/>
      <w:lang w:val="pl-PL" w:eastAsia="pl-PL"/>
    </w:rPr>
  </w:style>
  <w:style w:type="paragraph" w:customStyle="1" w:styleId="1CharCharChar1Char">
    <w:name w:val="1 Char Char Char1 Char"/>
    <w:basedOn w:val="a0"/>
    <w:rsid w:val="00594E02"/>
    <w:pPr>
      <w:tabs>
        <w:tab w:val="left" w:pos="709"/>
      </w:tabs>
    </w:pPr>
    <w:rPr>
      <w:rFonts w:ascii="Tahoma" w:hAnsi="Tahoma"/>
      <w:noProof/>
      <w:lang w:val="pl-PL" w:eastAsia="pl-PL"/>
    </w:rPr>
  </w:style>
  <w:style w:type="paragraph" w:customStyle="1" w:styleId="Affc">
    <w:name w:val="A"/>
    <w:basedOn w:val="a0"/>
    <w:rsid w:val="00594E02"/>
    <w:pPr>
      <w:numPr>
        <w:ilvl w:val="12"/>
      </w:numPr>
      <w:spacing w:after="120"/>
      <w:ind w:left="567"/>
      <w:jc w:val="both"/>
    </w:pPr>
    <w:rPr>
      <w:rFonts w:ascii="Arial" w:hAnsi="Arial"/>
      <w:noProof/>
      <w:sz w:val="22"/>
    </w:rPr>
  </w:style>
  <w:style w:type="character" w:customStyle="1" w:styleId="spelle">
    <w:name w:val="spelle"/>
    <w:basedOn w:val="a1"/>
    <w:rsid w:val="00594E02"/>
  </w:style>
  <w:style w:type="paragraph" w:customStyle="1" w:styleId="Char1CharCharChar1CharCharCharCharCharCharCharChar">
    <w:name w:val="Char1 Char Char Char1 Char Char Char Char Char Char Char Char Знак"/>
    <w:basedOn w:val="a0"/>
    <w:rsid w:val="00594E02"/>
    <w:pPr>
      <w:tabs>
        <w:tab w:val="left" w:pos="709"/>
      </w:tabs>
    </w:pPr>
    <w:rPr>
      <w:rFonts w:ascii="Tahoma" w:hAnsi="Tahoma"/>
      <w:lang w:val="pl-PL" w:eastAsia="pl-PL"/>
    </w:rPr>
  </w:style>
  <w:style w:type="paragraph" w:customStyle="1" w:styleId="Text3">
    <w:name w:val="Text 3"/>
    <w:basedOn w:val="a0"/>
    <w:uiPriority w:val="99"/>
    <w:rsid w:val="00594E02"/>
    <w:pPr>
      <w:suppressLineNumbers/>
      <w:suppressAutoHyphens/>
      <w:spacing w:before="120" w:after="240"/>
      <w:ind w:left="1202"/>
      <w:jc w:val="both"/>
    </w:pPr>
    <w:rPr>
      <w:rFonts w:cs="Arial"/>
      <w:szCs w:val="20"/>
      <w:lang w:val="en-GB" w:eastAsia="ar-SA"/>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594E02"/>
    <w:pPr>
      <w:tabs>
        <w:tab w:val="left" w:pos="709"/>
      </w:tabs>
    </w:pPr>
    <w:rPr>
      <w:rFonts w:ascii="Tahoma" w:hAnsi="Tahoma"/>
      <w:lang w:val="pl-PL" w:eastAsia="pl-PL"/>
    </w:rPr>
  </w:style>
  <w:style w:type="paragraph" w:customStyle="1" w:styleId="Style11">
    <w:name w:val="Style11"/>
    <w:basedOn w:val="a0"/>
    <w:rsid w:val="00594E02"/>
    <w:pPr>
      <w:widowControl w:val="0"/>
      <w:autoSpaceDE w:val="0"/>
      <w:autoSpaceDN w:val="0"/>
      <w:adjustRightInd w:val="0"/>
      <w:spacing w:line="281" w:lineRule="exact"/>
      <w:jc w:val="both"/>
    </w:pPr>
  </w:style>
  <w:style w:type="character" w:customStyle="1" w:styleId="FontStyle18">
    <w:name w:val="Font Style18"/>
    <w:rsid w:val="00594E02"/>
    <w:rPr>
      <w:rFonts w:ascii="Century Gothic" w:hAnsi="Century Gothic" w:cs="Century Gothic"/>
      <w:i/>
      <w:iCs/>
      <w:sz w:val="20"/>
      <w:szCs w:val="20"/>
    </w:rPr>
  </w:style>
  <w:style w:type="paragraph" w:customStyle="1" w:styleId="CharCharCharCharCharCharCharCharCharCharCharCharChar">
    <w:name w:val="Char Char Char Char Char Char Char Char Char Char Char Char Char"/>
    <w:basedOn w:val="a0"/>
    <w:rsid w:val="00594E02"/>
    <w:pPr>
      <w:tabs>
        <w:tab w:val="left" w:pos="709"/>
      </w:tabs>
    </w:pPr>
    <w:rPr>
      <w:rFonts w:ascii="Tahoma" w:hAnsi="Tahoma"/>
      <w:lang w:val="pl-PL" w:eastAsia="pl-PL"/>
    </w:rPr>
  </w:style>
  <w:style w:type="paragraph" w:customStyle="1" w:styleId="CharCharCharChar">
    <w:name w:val="Знак Char Char Char Char"/>
    <w:basedOn w:val="a0"/>
    <w:rsid w:val="00F159DE"/>
    <w:pPr>
      <w:tabs>
        <w:tab w:val="left" w:pos="709"/>
      </w:tabs>
    </w:pPr>
    <w:rPr>
      <w:rFonts w:ascii="Tahoma" w:hAnsi="Tahoma"/>
      <w:lang w:val="pl-PL" w:eastAsia="pl-PL"/>
    </w:rPr>
  </w:style>
  <w:style w:type="paragraph" w:customStyle="1" w:styleId="Style3">
    <w:name w:val="Style3"/>
    <w:basedOn w:val="a0"/>
    <w:uiPriority w:val="99"/>
    <w:rsid w:val="007847FF"/>
    <w:pPr>
      <w:widowControl w:val="0"/>
      <w:autoSpaceDE w:val="0"/>
      <w:autoSpaceDN w:val="0"/>
      <w:adjustRightInd w:val="0"/>
      <w:spacing w:line="312" w:lineRule="exact"/>
      <w:ind w:firstLine="701"/>
      <w:jc w:val="both"/>
    </w:pPr>
    <w:rPr>
      <w:rFonts w:ascii="Trebuchet MS" w:hAnsi="Trebuchet MS"/>
      <w:lang w:val="en-US" w:eastAsia="en-US"/>
    </w:rPr>
  </w:style>
  <w:style w:type="paragraph" w:customStyle="1" w:styleId="Style4">
    <w:name w:val="Style4"/>
    <w:basedOn w:val="a0"/>
    <w:uiPriority w:val="99"/>
    <w:rsid w:val="007847FF"/>
    <w:pPr>
      <w:widowControl w:val="0"/>
      <w:autoSpaceDE w:val="0"/>
      <w:autoSpaceDN w:val="0"/>
      <w:adjustRightInd w:val="0"/>
      <w:spacing w:line="271" w:lineRule="exact"/>
      <w:ind w:firstLine="686"/>
    </w:pPr>
    <w:rPr>
      <w:rFonts w:ascii="Trebuchet MS" w:hAnsi="Trebuchet MS"/>
      <w:lang w:val="en-US" w:eastAsia="en-US"/>
    </w:rPr>
  </w:style>
  <w:style w:type="paragraph" w:customStyle="1" w:styleId="Style31">
    <w:name w:val="Style31"/>
    <w:basedOn w:val="a0"/>
    <w:uiPriority w:val="99"/>
    <w:rsid w:val="007847FF"/>
    <w:pPr>
      <w:widowControl w:val="0"/>
      <w:autoSpaceDE w:val="0"/>
      <w:autoSpaceDN w:val="0"/>
      <w:adjustRightInd w:val="0"/>
      <w:spacing w:line="269" w:lineRule="exact"/>
      <w:ind w:firstLine="682"/>
      <w:jc w:val="both"/>
    </w:pPr>
    <w:rPr>
      <w:rFonts w:ascii="Trebuchet MS" w:hAnsi="Trebuchet MS"/>
      <w:lang w:val="en-US" w:eastAsia="en-US"/>
    </w:rPr>
  </w:style>
  <w:style w:type="character" w:customStyle="1" w:styleId="FontStyle91">
    <w:name w:val="Font Style91"/>
    <w:uiPriority w:val="99"/>
    <w:rsid w:val="007847FF"/>
    <w:rPr>
      <w:rFonts w:ascii="Times New Roman" w:hAnsi="Times New Roman" w:cs="Times New Roman"/>
      <w:sz w:val="22"/>
      <w:szCs w:val="22"/>
    </w:rPr>
  </w:style>
  <w:style w:type="character" w:customStyle="1" w:styleId="FontStyle97">
    <w:name w:val="Font Style97"/>
    <w:uiPriority w:val="99"/>
    <w:rsid w:val="007847FF"/>
    <w:rPr>
      <w:rFonts w:ascii="Times New Roman" w:hAnsi="Times New Roman" w:cs="Times New Roman"/>
      <w:sz w:val="20"/>
      <w:szCs w:val="20"/>
    </w:rPr>
  </w:style>
  <w:style w:type="character" w:customStyle="1" w:styleId="FontStyle598">
    <w:name w:val="Font Style598"/>
    <w:uiPriority w:val="99"/>
    <w:rsid w:val="00774994"/>
    <w:rPr>
      <w:rFonts w:ascii="Arial" w:hAnsi="Arial" w:cs="Arial"/>
      <w:sz w:val="18"/>
      <w:szCs w:val="18"/>
    </w:rPr>
  </w:style>
  <w:style w:type="character" w:styleId="affd">
    <w:name w:val="Strong"/>
    <w:uiPriority w:val="22"/>
    <w:qFormat/>
    <w:rsid w:val="00CB4F10"/>
    <w:rPr>
      <w:b/>
      <w:bCs/>
    </w:rPr>
  </w:style>
  <w:style w:type="paragraph" w:customStyle="1" w:styleId="Default">
    <w:name w:val="Default"/>
    <w:rsid w:val="00566459"/>
    <w:pPr>
      <w:autoSpaceDE w:val="0"/>
      <w:autoSpaceDN w:val="0"/>
      <w:adjustRightInd w:val="0"/>
    </w:pPr>
    <w:rPr>
      <w:color w:val="000000"/>
    </w:rPr>
  </w:style>
  <w:style w:type="character" w:customStyle="1" w:styleId="apple-converted-space">
    <w:name w:val="apple-converted-space"/>
    <w:basedOn w:val="a1"/>
    <w:rsid w:val="009F034C"/>
  </w:style>
  <w:style w:type="character" w:customStyle="1" w:styleId="apple-style-span">
    <w:name w:val="apple-style-span"/>
    <w:basedOn w:val="a1"/>
    <w:rsid w:val="009F034C"/>
  </w:style>
  <w:style w:type="paragraph" w:styleId="a">
    <w:name w:val="List Number"/>
    <w:basedOn w:val="a0"/>
    <w:rsid w:val="00E71D9C"/>
    <w:pPr>
      <w:numPr>
        <w:numId w:val="4"/>
      </w:numPr>
      <w:tabs>
        <w:tab w:val="left" w:pos="6645"/>
      </w:tabs>
    </w:pPr>
  </w:style>
  <w:style w:type="paragraph" w:styleId="2">
    <w:name w:val="List Bullet 2"/>
    <w:basedOn w:val="a0"/>
    <w:rsid w:val="0095591F"/>
    <w:pPr>
      <w:numPr>
        <w:numId w:val="5"/>
      </w:numPr>
    </w:pPr>
  </w:style>
  <w:style w:type="character" w:customStyle="1" w:styleId="CharChar11">
    <w:name w:val="Char Char11"/>
    <w:locked/>
    <w:rsid w:val="00CC6160"/>
    <w:rPr>
      <w:lang w:val="en-AU" w:eastAsia="bg-BG" w:bidi="ar-SA"/>
    </w:rPr>
  </w:style>
  <w:style w:type="paragraph" w:customStyle="1" w:styleId="CharChar0">
    <w:name w:val="Char Char Знак Знак"/>
    <w:basedOn w:val="a0"/>
    <w:rsid w:val="009A515B"/>
    <w:pPr>
      <w:tabs>
        <w:tab w:val="left" w:pos="709"/>
      </w:tabs>
    </w:pPr>
    <w:rPr>
      <w:rFonts w:ascii="Tahoma" w:hAnsi="Tahoma"/>
      <w:lang w:val="pl-PL" w:eastAsia="pl-PL"/>
    </w:rPr>
  </w:style>
  <w:style w:type="paragraph" w:customStyle="1" w:styleId="15CharChar">
    <w:name w:val="Знак Знак15 Char Char Знак Знак"/>
    <w:basedOn w:val="a0"/>
    <w:rsid w:val="007242F4"/>
    <w:pPr>
      <w:tabs>
        <w:tab w:val="left" w:pos="709"/>
      </w:tabs>
    </w:pPr>
    <w:rPr>
      <w:rFonts w:ascii="Tahoma" w:hAnsi="Tahoma"/>
      <w:lang w:val="pl-PL" w:eastAsia="pl-PL"/>
    </w:rPr>
  </w:style>
  <w:style w:type="paragraph" w:customStyle="1" w:styleId="CharCharCharCharCharCharChar1CharCharCharCharCharCharCharCharCharCharCharChar">
    <w:name w:val="Char Char Char Знак Char Char Знак Char Char Знак1 Char Char Знак Char Char Знак Char Char Знак Char Char Знак Знак Char Char Знак Знак Char Char Знак"/>
    <w:basedOn w:val="a0"/>
    <w:rsid w:val="0055260A"/>
    <w:pPr>
      <w:tabs>
        <w:tab w:val="left" w:pos="709"/>
      </w:tabs>
    </w:pPr>
    <w:rPr>
      <w:rFonts w:ascii="Tahoma" w:hAnsi="Tahoma"/>
      <w:lang w:val="pl-PL" w:eastAsia="pl-PL"/>
    </w:rPr>
  </w:style>
  <w:style w:type="paragraph" w:customStyle="1" w:styleId="CharChar1CharChar1CharChar">
    <w:name w:val="Char Char1 Знак Знак Char Char1 Знак Знак Char Char"/>
    <w:basedOn w:val="a0"/>
    <w:rsid w:val="00CE0C88"/>
    <w:pPr>
      <w:tabs>
        <w:tab w:val="left" w:pos="709"/>
      </w:tabs>
    </w:pPr>
    <w:rPr>
      <w:rFonts w:ascii="Tahoma" w:hAnsi="Tahoma"/>
      <w:lang w:val="pl-PL" w:eastAsia="pl-PL"/>
    </w:rPr>
  </w:style>
  <w:style w:type="paragraph" w:customStyle="1" w:styleId="1CharCharCharChar">
    <w:name w:val="Знак Знак1 Char Char Знак Знак Char Char"/>
    <w:basedOn w:val="a0"/>
    <w:rsid w:val="00347B6C"/>
    <w:pPr>
      <w:tabs>
        <w:tab w:val="left" w:pos="709"/>
      </w:tabs>
    </w:pPr>
    <w:rPr>
      <w:rFonts w:ascii="Tahoma" w:hAnsi="Tahoma"/>
      <w:lang w:val="pl-PL" w:eastAsia="pl-PL"/>
    </w:rPr>
  </w:style>
  <w:style w:type="character" w:customStyle="1" w:styleId="affe">
    <w:name w:val="Основен текст + Удебелен"/>
    <w:rsid w:val="00913A5A"/>
    <w:rPr>
      <w:rFonts w:ascii="Arial Narrow" w:eastAsia="Arial Narrow" w:hAnsi="Arial Narrow"/>
      <w:b/>
      <w:bCs/>
      <w:w w:val="100"/>
      <w:sz w:val="23"/>
      <w:szCs w:val="23"/>
      <w:shd w:val="clear" w:color="auto" w:fill="FFFFFF"/>
      <w:lang w:bidi="ar-SA"/>
    </w:rPr>
  </w:style>
  <w:style w:type="character" w:customStyle="1" w:styleId="timark">
    <w:name w:val="timark"/>
    <w:rsid w:val="00F61B6C"/>
  </w:style>
  <w:style w:type="paragraph" w:customStyle="1" w:styleId="CharChar1">
    <w:name w:val="Знак Знак Char Char"/>
    <w:basedOn w:val="a0"/>
    <w:rsid w:val="00816ABE"/>
    <w:pPr>
      <w:tabs>
        <w:tab w:val="left" w:pos="709"/>
      </w:tabs>
    </w:pPr>
    <w:rPr>
      <w:rFonts w:ascii="Tahoma" w:hAnsi="Tahoma"/>
      <w:lang w:val="pl-PL" w:eastAsia="pl-PL"/>
    </w:rPr>
  </w:style>
  <w:style w:type="character" w:customStyle="1" w:styleId="FootnoteTextChar1">
    <w:name w:val="Footnote Text Char1"/>
    <w:uiPriority w:val="99"/>
    <w:semiHidden/>
    <w:locked/>
    <w:rsid w:val="00BA6081"/>
    <w:rPr>
      <w:rFonts w:ascii="Arial" w:hAnsi="Arial"/>
      <w:lang w:val="en-GB" w:eastAsia="ar-SA"/>
    </w:rPr>
  </w:style>
  <w:style w:type="paragraph" w:customStyle="1" w:styleId="BullettedNormal">
    <w:name w:val="Bulletted Normal"/>
    <w:basedOn w:val="a0"/>
    <w:link w:val="BullettedNormalChar"/>
    <w:rsid w:val="00946F4D"/>
    <w:pPr>
      <w:suppressAutoHyphens/>
      <w:autoSpaceDE w:val="0"/>
      <w:spacing w:after="120"/>
      <w:ind w:left="720" w:hanging="360"/>
      <w:jc w:val="both"/>
    </w:pPr>
    <w:rPr>
      <w:rFonts w:eastAsia="Batang"/>
      <w:lang w:val="x-none" w:eastAsia="ar-SA"/>
    </w:rPr>
  </w:style>
  <w:style w:type="character" w:customStyle="1" w:styleId="BullettedNormalChar">
    <w:name w:val="Bulletted Normal Char"/>
    <w:link w:val="BullettedNormal"/>
    <w:locked/>
    <w:rsid w:val="00946F4D"/>
    <w:rPr>
      <w:rFonts w:eastAsia="Batang"/>
      <w:sz w:val="24"/>
      <w:szCs w:val="24"/>
      <w:lang w:val="x-none" w:eastAsia="ar-SA" w:bidi="ar-SA"/>
    </w:rPr>
  </w:style>
  <w:style w:type="character" w:customStyle="1" w:styleId="newdocreference">
    <w:name w:val="newdocreference"/>
    <w:basedOn w:val="a1"/>
    <w:rsid w:val="00470A0A"/>
  </w:style>
  <w:style w:type="character" w:customStyle="1" w:styleId="samedocreference">
    <w:name w:val="samedocreference"/>
    <w:basedOn w:val="a1"/>
    <w:rsid w:val="007A0E30"/>
  </w:style>
  <w:style w:type="paragraph" w:styleId="afff">
    <w:name w:val="No Spacing"/>
    <w:qFormat/>
    <w:rsid w:val="00391707"/>
    <w:rPr>
      <w:rFonts w:ascii="Calibri" w:eastAsia="Calibri" w:hAnsi="Calibri" w:cs="Calibri"/>
      <w:sz w:val="22"/>
      <w:szCs w:val="22"/>
      <w:lang w:eastAsia="en-US"/>
    </w:rPr>
  </w:style>
  <w:style w:type="paragraph" w:customStyle="1" w:styleId="15CharCharCharCharCharChar">
    <w:name w:val="Знак Знак15 Char Char Знак Знак Char Char Char Char"/>
    <w:basedOn w:val="a0"/>
    <w:rsid w:val="00AF28F1"/>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Знак Знак Char Char Char Знак Знак Char Char Char Char Знак Знак Char Char Char Знак Знак Char Char Знак Знак"/>
    <w:basedOn w:val="a0"/>
    <w:rsid w:val="00556A85"/>
    <w:pPr>
      <w:tabs>
        <w:tab w:val="left" w:pos="709"/>
      </w:tabs>
    </w:pPr>
    <w:rPr>
      <w:rFonts w:ascii="Tahoma" w:hAnsi="Tahoma"/>
      <w:lang w:val="pl-PL" w:eastAsia="pl-PL"/>
    </w:rPr>
  </w:style>
  <w:style w:type="paragraph" w:styleId="afff0">
    <w:name w:val="List Paragraph"/>
    <w:basedOn w:val="a0"/>
    <w:qFormat/>
    <w:rsid w:val="0016153A"/>
    <w:pPr>
      <w:ind w:left="720"/>
    </w:pPr>
  </w:style>
  <w:style w:type="paragraph" w:customStyle="1" w:styleId="CharCharCharCharCharCharChar0">
    <w:name w:val="Char Char Char Знак Знак Char Char Знак Знак Char Char Знак Знак"/>
    <w:basedOn w:val="a0"/>
    <w:rsid w:val="00CC04F6"/>
    <w:pPr>
      <w:tabs>
        <w:tab w:val="left" w:pos="709"/>
      </w:tabs>
    </w:pPr>
    <w:rPr>
      <w:rFonts w:ascii="Tahoma" w:hAnsi="Tahoma"/>
      <w:lang w:val="pl-PL" w:eastAsia="pl-PL"/>
    </w:rPr>
  </w:style>
  <w:style w:type="paragraph" w:customStyle="1" w:styleId="CharChar18CharChar">
    <w:name w:val="Char Char18 Знак Знак Char Char Знак Знак"/>
    <w:basedOn w:val="a0"/>
    <w:rsid w:val="00E2020F"/>
    <w:pPr>
      <w:tabs>
        <w:tab w:val="left" w:pos="709"/>
      </w:tabs>
    </w:pPr>
    <w:rPr>
      <w:rFonts w:ascii="Tahoma" w:hAnsi="Tahoma"/>
      <w:lang w:val="pl-PL" w:eastAsia="pl-PL"/>
    </w:rPr>
  </w:style>
  <w:style w:type="paragraph" w:customStyle="1" w:styleId="CharCharCharCharCharChar">
    <w:name w:val="Char Char Char Знак Знак Char Char Char Знак Знак"/>
    <w:basedOn w:val="a0"/>
    <w:rsid w:val="00E2020F"/>
    <w:pPr>
      <w:tabs>
        <w:tab w:val="left" w:pos="709"/>
      </w:tabs>
    </w:pPr>
    <w:rPr>
      <w:rFonts w:ascii="Tahoma" w:hAnsi="Tahoma"/>
      <w:lang w:val="pl-PL" w:eastAsia="pl-PL"/>
    </w:rPr>
  </w:style>
  <w:style w:type="paragraph" w:customStyle="1" w:styleId="CharChar2">
    <w:name w:val="Знак Знак Char Char Знак Знак"/>
    <w:basedOn w:val="a0"/>
    <w:rsid w:val="00E2020F"/>
    <w:pPr>
      <w:tabs>
        <w:tab w:val="left" w:pos="709"/>
      </w:tabs>
    </w:pPr>
    <w:rPr>
      <w:rFonts w:ascii="Tahoma" w:hAnsi="Tahoma"/>
      <w:lang w:val="pl-PL" w:eastAsia="pl-PL"/>
    </w:rPr>
  </w:style>
  <w:style w:type="paragraph" w:styleId="afff1">
    <w:name w:val="List"/>
    <w:basedOn w:val="a0"/>
    <w:rsid w:val="002B548D"/>
    <w:pPr>
      <w:ind w:left="283" w:hanging="283"/>
    </w:pPr>
  </w:style>
  <w:style w:type="paragraph" w:customStyle="1" w:styleId="CharCharChar">
    <w:name w:val="Char Char Char"/>
    <w:basedOn w:val="a0"/>
    <w:rsid w:val="002B548D"/>
    <w:pPr>
      <w:tabs>
        <w:tab w:val="left" w:pos="709"/>
      </w:tabs>
    </w:pPr>
    <w:rPr>
      <w:rFonts w:ascii="Tahoma" w:hAnsi="Tahoma"/>
      <w:lang w:val="pl-PL" w:eastAsia="pl-PL"/>
    </w:rPr>
  </w:style>
  <w:style w:type="paragraph" w:customStyle="1" w:styleId="CharCharCharCharChar">
    <w:name w:val="Char Char Char Char Char"/>
    <w:basedOn w:val="a0"/>
    <w:rsid w:val="00E64EA9"/>
    <w:pPr>
      <w:tabs>
        <w:tab w:val="left" w:pos="709"/>
      </w:tabs>
    </w:pPr>
    <w:rPr>
      <w:rFonts w:ascii="Tahoma" w:hAnsi="Tahoma"/>
      <w:lang w:val="pl-PL" w:eastAsia="pl-PL"/>
    </w:rPr>
  </w:style>
  <w:style w:type="paragraph" w:customStyle="1" w:styleId="addr">
    <w:name w:val="addr"/>
    <w:basedOn w:val="a0"/>
    <w:rsid w:val="004A48B5"/>
    <w:pPr>
      <w:spacing w:before="100" w:beforeAutospacing="1" w:after="100" w:afterAutospacing="1"/>
    </w:pPr>
  </w:style>
  <w:style w:type="character" w:customStyle="1" w:styleId="ListParagraphChar">
    <w:name w:val="List Paragraph Char"/>
    <w:aliases w:val="Гл точки Char,текст Върбица Char,List Paragraph1 Char"/>
    <w:link w:val="11"/>
    <w:rsid w:val="009212C4"/>
    <w:rPr>
      <w:rFonts w:ascii="Calibri" w:hAnsi="Calibri"/>
      <w:sz w:val="22"/>
      <w:szCs w:val="22"/>
      <w:lang w:val="en-US" w:eastAsia="en-US" w:bidi="ar-SA"/>
    </w:rPr>
  </w:style>
  <w:style w:type="paragraph" w:customStyle="1" w:styleId="15CharCharCharChar">
    <w:name w:val="Знак Знак15 Char Char Знак Знак Char Char"/>
    <w:basedOn w:val="a0"/>
    <w:rsid w:val="00D965EB"/>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2720">
      <w:bodyDiv w:val="1"/>
      <w:marLeft w:val="0"/>
      <w:marRight w:val="0"/>
      <w:marTop w:val="0"/>
      <w:marBottom w:val="0"/>
      <w:divBdr>
        <w:top w:val="none" w:sz="0" w:space="0" w:color="auto"/>
        <w:left w:val="none" w:sz="0" w:space="0" w:color="auto"/>
        <w:bottom w:val="none" w:sz="0" w:space="0" w:color="auto"/>
        <w:right w:val="none" w:sz="0" w:space="0" w:color="auto"/>
      </w:divBdr>
    </w:div>
    <w:div w:id="174880484">
      <w:bodyDiv w:val="1"/>
      <w:marLeft w:val="0"/>
      <w:marRight w:val="0"/>
      <w:marTop w:val="0"/>
      <w:marBottom w:val="0"/>
      <w:divBdr>
        <w:top w:val="none" w:sz="0" w:space="0" w:color="auto"/>
        <w:left w:val="none" w:sz="0" w:space="0" w:color="auto"/>
        <w:bottom w:val="none" w:sz="0" w:space="0" w:color="auto"/>
        <w:right w:val="none" w:sz="0" w:space="0" w:color="auto"/>
      </w:divBdr>
    </w:div>
    <w:div w:id="182400744">
      <w:bodyDiv w:val="1"/>
      <w:marLeft w:val="0"/>
      <w:marRight w:val="0"/>
      <w:marTop w:val="0"/>
      <w:marBottom w:val="0"/>
      <w:divBdr>
        <w:top w:val="none" w:sz="0" w:space="0" w:color="auto"/>
        <w:left w:val="none" w:sz="0" w:space="0" w:color="auto"/>
        <w:bottom w:val="none" w:sz="0" w:space="0" w:color="auto"/>
        <w:right w:val="none" w:sz="0" w:space="0" w:color="auto"/>
      </w:divBdr>
    </w:div>
    <w:div w:id="342710830">
      <w:bodyDiv w:val="1"/>
      <w:marLeft w:val="0"/>
      <w:marRight w:val="0"/>
      <w:marTop w:val="0"/>
      <w:marBottom w:val="0"/>
      <w:divBdr>
        <w:top w:val="none" w:sz="0" w:space="0" w:color="auto"/>
        <w:left w:val="none" w:sz="0" w:space="0" w:color="auto"/>
        <w:bottom w:val="none" w:sz="0" w:space="0" w:color="auto"/>
        <w:right w:val="none" w:sz="0" w:space="0" w:color="auto"/>
      </w:divBdr>
    </w:div>
    <w:div w:id="361131899">
      <w:bodyDiv w:val="1"/>
      <w:marLeft w:val="0"/>
      <w:marRight w:val="0"/>
      <w:marTop w:val="0"/>
      <w:marBottom w:val="0"/>
      <w:divBdr>
        <w:top w:val="none" w:sz="0" w:space="0" w:color="auto"/>
        <w:left w:val="none" w:sz="0" w:space="0" w:color="auto"/>
        <w:bottom w:val="none" w:sz="0" w:space="0" w:color="auto"/>
        <w:right w:val="none" w:sz="0" w:space="0" w:color="auto"/>
      </w:divBdr>
    </w:div>
    <w:div w:id="374700248">
      <w:bodyDiv w:val="1"/>
      <w:marLeft w:val="0"/>
      <w:marRight w:val="0"/>
      <w:marTop w:val="0"/>
      <w:marBottom w:val="0"/>
      <w:divBdr>
        <w:top w:val="none" w:sz="0" w:space="0" w:color="auto"/>
        <w:left w:val="none" w:sz="0" w:space="0" w:color="auto"/>
        <w:bottom w:val="none" w:sz="0" w:space="0" w:color="auto"/>
        <w:right w:val="none" w:sz="0" w:space="0" w:color="auto"/>
      </w:divBdr>
    </w:div>
    <w:div w:id="463815275">
      <w:bodyDiv w:val="1"/>
      <w:marLeft w:val="0"/>
      <w:marRight w:val="0"/>
      <w:marTop w:val="0"/>
      <w:marBottom w:val="0"/>
      <w:divBdr>
        <w:top w:val="none" w:sz="0" w:space="0" w:color="auto"/>
        <w:left w:val="none" w:sz="0" w:space="0" w:color="auto"/>
        <w:bottom w:val="none" w:sz="0" w:space="0" w:color="auto"/>
        <w:right w:val="none" w:sz="0" w:space="0" w:color="auto"/>
      </w:divBdr>
    </w:div>
    <w:div w:id="518397605">
      <w:bodyDiv w:val="1"/>
      <w:marLeft w:val="0"/>
      <w:marRight w:val="0"/>
      <w:marTop w:val="0"/>
      <w:marBottom w:val="0"/>
      <w:divBdr>
        <w:top w:val="none" w:sz="0" w:space="0" w:color="auto"/>
        <w:left w:val="none" w:sz="0" w:space="0" w:color="auto"/>
        <w:bottom w:val="none" w:sz="0" w:space="0" w:color="auto"/>
        <w:right w:val="none" w:sz="0" w:space="0" w:color="auto"/>
      </w:divBdr>
    </w:div>
    <w:div w:id="542329708">
      <w:bodyDiv w:val="1"/>
      <w:marLeft w:val="0"/>
      <w:marRight w:val="0"/>
      <w:marTop w:val="0"/>
      <w:marBottom w:val="0"/>
      <w:divBdr>
        <w:top w:val="none" w:sz="0" w:space="0" w:color="auto"/>
        <w:left w:val="none" w:sz="0" w:space="0" w:color="auto"/>
        <w:bottom w:val="none" w:sz="0" w:space="0" w:color="auto"/>
        <w:right w:val="none" w:sz="0" w:space="0" w:color="auto"/>
      </w:divBdr>
    </w:div>
    <w:div w:id="761996463">
      <w:bodyDiv w:val="1"/>
      <w:marLeft w:val="0"/>
      <w:marRight w:val="0"/>
      <w:marTop w:val="0"/>
      <w:marBottom w:val="0"/>
      <w:divBdr>
        <w:top w:val="none" w:sz="0" w:space="0" w:color="auto"/>
        <w:left w:val="none" w:sz="0" w:space="0" w:color="auto"/>
        <w:bottom w:val="none" w:sz="0" w:space="0" w:color="auto"/>
        <w:right w:val="none" w:sz="0" w:space="0" w:color="auto"/>
      </w:divBdr>
    </w:div>
    <w:div w:id="1044720786">
      <w:bodyDiv w:val="1"/>
      <w:marLeft w:val="0"/>
      <w:marRight w:val="0"/>
      <w:marTop w:val="0"/>
      <w:marBottom w:val="0"/>
      <w:divBdr>
        <w:top w:val="none" w:sz="0" w:space="0" w:color="auto"/>
        <w:left w:val="none" w:sz="0" w:space="0" w:color="auto"/>
        <w:bottom w:val="none" w:sz="0" w:space="0" w:color="auto"/>
        <w:right w:val="none" w:sz="0" w:space="0" w:color="auto"/>
      </w:divBdr>
    </w:div>
    <w:div w:id="1090008425">
      <w:bodyDiv w:val="1"/>
      <w:marLeft w:val="0"/>
      <w:marRight w:val="0"/>
      <w:marTop w:val="0"/>
      <w:marBottom w:val="0"/>
      <w:divBdr>
        <w:top w:val="none" w:sz="0" w:space="0" w:color="auto"/>
        <w:left w:val="none" w:sz="0" w:space="0" w:color="auto"/>
        <w:bottom w:val="none" w:sz="0" w:space="0" w:color="auto"/>
        <w:right w:val="none" w:sz="0" w:space="0" w:color="auto"/>
      </w:divBdr>
    </w:div>
    <w:div w:id="1102068379">
      <w:bodyDiv w:val="1"/>
      <w:marLeft w:val="0"/>
      <w:marRight w:val="0"/>
      <w:marTop w:val="0"/>
      <w:marBottom w:val="0"/>
      <w:divBdr>
        <w:top w:val="none" w:sz="0" w:space="0" w:color="auto"/>
        <w:left w:val="none" w:sz="0" w:space="0" w:color="auto"/>
        <w:bottom w:val="none" w:sz="0" w:space="0" w:color="auto"/>
        <w:right w:val="none" w:sz="0" w:space="0" w:color="auto"/>
      </w:divBdr>
    </w:div>
    <w:div w:id="1193759750">
      <w:bodyDiv w:val="1"/>
      <w:marLeft w:val="0"/>
      <w:marRight w:val="0"/>
      <w:marTop w:val="0"/>
      <w:marBottom w:val="0"/>
      <w:divBdr>
        <w:top w:val="none" w:sz="0" w:space="0" w:color="auto"/>
        <w:left w:val="none" w:sz="0" w:space="0" w:color="auto"/>
        <w:bottom w:val="none" w:sz="0" w:space="0" w:color="auto"/>
        <w:right w:val="none" w:sz="0" w:space="0" w:color="auto"/>
      </w:divBdr>
    </w:div>
    <w:div w:id="1195576315">
      <w:bodyDiv w:val="1"/>
      <w:marLeft w:val="0"/>
      <w:marRight w:val="0"/>
      <w:marTop w:val="0"/>
      <w:marBottom w:val="0"/>
      <w:divBdr>
        <w:top w:val="none" w:sz="0" w:space="0" w:color="auto"/>
        <w:left w:val="none" w:sz="0" w:space="0" w:color="auto"/>
        <w:bottom w:val="none" w:sz="0" w:space="0" w:color="auto"/>
        <w:right w:val="none" w:sz="0" w:space="0" w:color="auto"/>
      </w:divBdr>
    </w:div>
    <w:div w:id="1234700839">
      <w:bodyDiv w:val="1"/>
      <w:marLeft w:val="0"/>
      <w:marRight w:val="0"/>
      <w:marTop w:val="0"/>
      <w:marBottom w:val="0"/>
      <w:divBdr>
        <w:top w:val="none" w:sz="0" w:space="0" w:color="auto"/>
        <w:left w:val="none" w:sz="0" w:space="0" w:color="auto"/>
        <w:bottom w:val="none" w:sz="0" w:space="0" w:color="auto"/>
        <w:right w:val="none" w:sz="0" w:space="0" w:color="auto"/>
      </w:divBdr>
    </w:div>
    <w:div w:id="1501046423">
      <w:bodyDiv w:val="1"/>
      <w:marLeft w:val="0"/>
      <w:marRight w:val="0"/>
      <w:marTop w:val="0"/>
      <w:marBottom w:val="0"/>
      <w:divBdr>
        <w:top w:val="none" w:sz="0" w:space="0" w:color="auto"/>
        <w:left w:val="none" w:sz="0" w:space="0" w:color="auto"/>
        <w:bottom w:val="none" w:sz="0" w:space="0" w:color="auto"/>
        <w:right w:val="none" w:sz="0" w:space="0" w:color="auto"/>
      </w:divBdr>
    </w:div>
    <w:div w:id="1554736695">
      <w:bodyDiv w:val="1"/>
      <w:marLeft w:val="0"/>
      <w:marRight w:val="0"/>
      <w:marTop w:val="0"/>
      <w:marBottom w:val="0"/>
      <w:divBdr>
        <w:top w:val="none" w:sz="0" w:space="0" w:color="auto"/>
        <w:left w:val="none" w:sz="0" w:space="0" w:color="auto"/>
        <w:bottom w:val="none" w:sz="0" w:space="0" w:color="auto"/>
        <w:right w:val="none" w:sz="0" w:space="0" w:color="auto"/>
      </w:divBdr>
      <w:divsChild>
        <w:div w:id="1343244862">
          <w:marLeft w:val="0"/>
          <w:marRight w:val="0"/>
          <w:marTop w:val="0"/>
          <w:marBottom w:val="0"/>
          <w:divBdr>
            <w:top w:val="none" w:sz="0" w:space="0" w:color="auto"/>
            <w:left w:val="none" w:sz="0" w:space="0" w:color="auto"/>
            <w:bottom w:val="none" w:sz="0" w:space="0" w:color="auto"/>
            <w:right w:val="none" w:sz="0" w:space="0" w:color="auto"/>
          </w:divBdr>
          <w:divsChild>
            <w:div w:id="1041982900">
              <w:marLeft w:val="0"/>
              <w:marRight w:val="0"/>
              <w:marTop w:val="0"/>
              <w:marBottom w:val="0"/>
              <w:divBdr>
                <w:top w:val="none" w:sz="0" w:space="0" w:color="auto"/>
                <w:left w:val="none" w:sz="0" w:space="0" w:color="auto"/>
                <w:bottom w:val="none" w:sz="0" w:space="0" w:color="auto"/>
                <w:right w:val="none" w:sz="0" w:space="0" w:color="auto"/>
              </w:divBdr>
              <w:divsChild>
                <w:div w:id="2550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64760">
      <w:bodyDiv w:val="1"/>
      <w:marLeft w:val="0"/>
      <w:marRight w:val="0"/>
      <w:marTop w:val="0"/>
      <w:marBottom w:val="0"/>
      <w:divBdr>
        <w:top w:val="none" w:sz="0" w:space="0" w:color="auto"/>
        <w:left w:val="none" w:sz="0" w:space="0" w:color="auto"/>
        <w:bottom w:val="none" w:sz="0" w:space="0" w:color="auto"/>
        <w:right w:val="none" w:sz="0" w:space="0" w:color="auto"/>
      </w:divBdr>
    </w:div>
    <w:div w:id="1629168062">
      <w:bodyDiv w:val="1"/>
      <w:marLeft w:val="0"/>
      <w:marRight w:val="0"/>
      <w:marTop w:val="0"/>
      <w:marBottom w:val="0"/>
      <w:divBdr>
        <w:top w:val="none" w:sz="0" w:space="0" w:color="auto"/>
        <w:left w:val="none" w:sz="0" w:space="0" w:color="auto"/>
        <w:bottom w:val="none" w:sz="0" w:space="0" w:color="auto"/>
        <w:right w:val="none" w:sz="0" w:space="0" w:color="auto"/>
      </w:divBdr>
    </w:div>
    <w:div w:id="1840846448">
      <w:bodyDiv w:val="1"/>
      <w:marLeft w:val="0"/>
      <w:marRight w:val="0"/>
      <w:marTop w:val="0"/>
      <w:marBottom w:val="0"/>
      <w:divBdr>
        <w:top w:val="none" w:sz="0" w:space="0" w:color="auto"/>
        <w:left w:val="none" w:sz="0" w:space="0" w:color="auto"/>
        <w:bottom w:val="none" w:sz="0" w:space="0" w:color="auto"/>
        <w:right w:val="none" w:sz="0" w:space="0" w:color="auto"/>
      </w:divBdr>
    </w:div>
    <w:div w:id="1876304248">
      <w:bodyDiv w:val="1"/>
      <w:marLeft w:val="0"/>
      <w:marRight w:val="0"/>
      <w:marTop w:val="0"/>
      <w:marBottom w:val="0"/>
      <w:divBdr>
        <w:top w:val="none" w:sz="0" w:space="0" w:color="auto"/>
        <w:left w:val="none" w:sz="0" w:space="0" w:color="auto"/>
        <w:bottom w:val="none" w:sz="0" w:space="0" w:color="auto"/>
        <w:right w:val="none" w:sz="0" w:space="0" w:color="auto"/>
      </w:divBdr>
    </w:div>
    <w:div w:id="192460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http://212.91.171.190/act.aspx?ID=1&amp;IDNA=7F4AB933&amp;IDSTR=0&amp;FIND=_288574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iela.cezbg.corp:2222/Dispatcher.aspx?Destination=Document&amp;Method=OpenRef&amp;Idref=1007172&amp;Category=normi&amp;lang=bg-BG&amp;text=&#1057;&#1074;&#1098;&#1088;&#1079;&#1072;&#1085;&#1086;%20&#1087;&#1088;&#1077;&#1076;&#1087;&#1088;&#1080;&#1103;&#1090;&#1080;&#10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iela.cezbg.corp:2222/Dispatcher.aspx?Destination=Document&amp;Method=OpenRef&amp;Idref=1007171&amp;Category=normi&amp;lang=bg-BG&amp;text=&#1057;&#1074;&#1098;&#1088;&#1079;&#1072;&#1085;&#1080;%20&#1083;&#1080;&#1094;&#1072;" TargetMode="External"/><Relationship Id="rId20" Type="http://schemas.openxmlformats.org/officeDocument/2006/relationships/hyperlink" Target="http://212.91.171.190/act.aspx?ID=1&amp;IDNA=7F4AB933&amp;IDSTR=0&amp;FIND=_28857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openURL('www.smyadovo.bg')"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javascript:openURL('www.smyadovo.b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CA09-3867-47EF-BA06-1B6FC7DC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19231</Words>
  <Characters>109619</Characters>
  <Application>Microsoft Office Word</Application>
  <DocSecurity>0</DocSecurity>
  <Lines>913</Lines>
  <Paragraphs>257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ОДОБРЯВАМ,</vt:lpstr>
      <vt:lpstr>ОДОБРЯВАМ,</vt:lpstr>
    </vt:vector>
  </TitlesOfParts>
  <Company/>
  <LinksUpToDate>false</LinksUpToDate>
  <CharactersWithSpaces>128593</CharactersWithSpaces>
  <SharedDoc>false</SharedDoc>
  <HLinks>
    <vt:vector size="48" baseType="variant">
      <vt:variant>
        <vt:i4>1441839</vt:i4>
      </vt:variant>
      <vt:variant>
        <vt:i4>21</vt:i4>
      </vt:variant>
      <vt:variant>
        <vt:i4>0</vt:i4>
      </vt:variant>
      <vt:variant>
        <vt:i4>5</vt:i4>
      </vt:variant>
      <vt:variant>
        <vt:lpwstr>http://212.91.171.190/act.aspx?ID=1&amp;IDNA=7F4AB933&amp;IDSTR=0&amp;FIND=_2885743</vt:lpwstr>
      </vt:variant>
      <vt:variant>
        <vt:lpwstr/>
      </vt:variant>
      <vt:variant>
        <vt:i4>1441839</vt:i4>
      </vt:variant>
      <vt:variant>
        <vt:i4>18</vt:i4>
      </vt:variant>
      <vt:variant>
        <vt:i4>0</vt:i4>
      </vt:variant>
      <vt:variant>
        <vt:i4>5</vt:i4>
      </vt:variant>
      <vt:variant>
        <vt:lpwstr>http://212.91.171.190/act.aspx?ID=1&amp;IDNA=7F4AB933&amp;IDSTR=0&amp;FIND=_2885742</vt:lpwstr>
      </vt:variant>
      <vt:variant>
        <vt:lpwstr/>
      </vt:variant>
      <vt:variant>
        <vt:i4>4522071</vt:i4>
      </vt:variant>
      <vt:variant>
        <vt:i4>15</vt:i4>
      </vt:variant>
      <vt:variant>
        <vt:i4>0</vt:i4>
      </vt:variant>
      <vt:variant>
        <vt:i4>5</vt:i4>
      </vt:variant>
      <vt:variant>
        <vt:lpwstr>javascript:;</vt:lpwstr>
      </vt:variant>
      <vt:variant>
        <vt:lpwstr/>
      </vt:variant>
      <vt:variant>
        <vt:i4>5898306</vt:i4>
      </vt:variant>
      <vt:variant>
        <vt:i4>12</vt:i4>
      </vt:variant>
      <vt:variant>
        <vt:i4>0</vt:i4>
      </vt:variant>
      <vt:variant>
        <vt:i4>5</vt:i4>
      </vt:variant>
      <vt:variant>
        <vt:lpwstr>javascript:openURL('www.smyadovo.bg')</vt:lpwstr>
      </vt:variant>
      <vt:variant>
        <vt:lpwstr/>
      </vt:variant>
      <vt:variant>
        <vt:i4>4522071</vt:i4>
      </vt:variant>
      <vt:variant>
        <vt:i4>9</vt:i4>
      </vt:variant>
      <vt:variant>
        <vt:i4>0</vt:i4>
      </vt:variant>
      <vt:variant>
        <vt:i4>5</vt:i4>
      </vt:variant>
      <vt:variant>
        <vt:lpwstr>javascript:;</vt:lpwstr>
      </vt:variant>
      <vt:variant>
        <vt:lpwstr/>
      </vt:variant>
      <vt:variant>
        <vt:i4>5112881</vt:i4>
      </vt:variant>
      <vt:variant>
        <vt:i4>6</vt:i4>
      </vt:variant>
      <vt:variant>
        <vt:i4>0</vt:i4>
      </vt:variant>
      <vt:variant>
        <vt:i4>5</vt:i4>
      </vt:variant>
      <vt:variant>
        <vt:lpwstr>http://ciela.cezbg.corp:2222/Dispatcher.aspx?Destination=Document&amp;Method=OpenRef&amp;Idref=1007172&amp;Category=normi&amp;lang=bg-BG&amp;text=Свързано%20предприятие</vt:lpwstr>
      </vt:variant>
      <vt:variant>
        <vt:lpwstr/>
      </vt:variant>
      <vt:variant>
        <vt:i4>4981834</vt:i4>
      </vt:variant>
      <vt:variant>
        <vt:i4>3</vt:i4>
      </vt:variant>
      <vt:variant>
        <vt:i4>0</vt:i4>
      </vt:variant>
      <vt:variant>
        <vt:i4>5</vt:i4>
      </vt:variant>
      <vt:variant>
        <vt:lpwstr>http://ciela.cezbg.corp:2222/Dispatcher.aspx?Destination=Document&amp;Method=OpenRef&amp;Idref=1007171&amp;Category=normi&amp;lang=bg-BG&amp;text=Свързани%20лица</vt:lpwstr>
      </vt:variant>
      <vt:variant>
        <vt:lpwstr/>
      </vt:variant>
      <vt:variant>
        <vt:i4>5898306</vt:i4>
      </vt:variant>
      <vt:variant>
        <vt:i4>0</vt:i4>
      </vt:variant>
      <vt:variant>
        <vt:i4>0</vt:i4>
      </vt:variant>
      <vt:variant>
        <vt:i4>5</vt:i4>
      </vt:variant>
      <vt:variant>
        <vt:lpwstr>javascript:openURL('www.smyadovo.bg')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creator>IJordanov</dc:creator>
  <cp:lastModifiedBy>Rumi</cp:lastModifiedBy>
  <cp:revision>3</cp:revision>
  <cp:lastPrinted>2014-03-24T12:51:00Z</cp:lastPrinted>
  <dcterms:created xsi:type="dcterms:W3CDTF">2016-03-14T13:44:00Z</dcterms:created>
  <dcterms:modified xsi:type="dcterms:W3CDTF">2016-03-14T13:45:00Z</dcterms:modified>
</cp:coreProperties>
</file>