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A74011" w14:textId="77777777" w:rsidR="00397233" w:rsidRPr="00C2366F" w:rsidRDefault="00397233" w:rsidP="00C2366F">
      <w:pPr>
        <w:pStyle w:val="a4"/>
        <w:tabs>
          <w:tab w:val="left" w:pos="586"/>
        </w:tabs>
        <w:spacing w:line="276" w:lineRule="auto"/>
        <w:rPr>
          <w:rFonts w:ascii="Times New Roman" w:hAnsi="Times New Roman" w:cs="Times New Roman"/>
          <w:sz w:val="24"/>
          <w:szCs w:val="24"/>
        </w:rPr>
      </w:pPr>
    </w:p>
    <w:tbl>
      <w:tblPr>
        <w:tblW w:w="10207" w:type="dxa"/>
        <w:tblInd w:w="-34" w:type="dxa"/>
        <w:tblLayout w:type="fixed"/>
        <w:tblLook w:val="04A0" w:firstRow="1" w:lastRow="0" w:firstColumn="1" w:lastColumn="0" w:noHBand="0" w:noVBand="1"/>
      </w:tblPr>
      <w:tblGrid>
        <w:gridCol w:w="2411"/>
        <w:gridCol w:w="5388"/>
        <w:gridCol w:w="2408"/>
      </w:tblGrid>
      <w:tr w:rsidR="0083323B" w:rsidRPr="0083323B" w14:paraId="634FBBA7" w14:textId="77777777" w:rsidTr="005A6BCC">
        <w:trPr>
          <w:trHeight w:val="1725"/>
        </w:trPr>
        <w:tc>
          <w:tcPr>
            <w:tcW w:w="2411" w:type="dxa"/>
            <w:hideMark/>
          </w:tcPr>
          <w:p w14:paraId="01D4E0AF" w14:textId="77777777" w:rsidR="0083323B" w:rsidRPr="0083323B" w:rsidRDefault="0083323B" w:rsidP="0083323B">
            <w:pPr>
              <w:spacing w:after="0"/>
              <w:ind w:left="142"/>
              <w:jc w:val="left"/>
              <w:rPr>
                <w:rFonts w:ascii="Verdana" w:eastAsia="SimSun" w:hAnsi="Verdana" w:cs="Times New Roman"/>
                <w:sz w:val="28"/>
                <w:szCs w:val="28"/>
                <w:lang w:eastAsia="zh-CN"/>
              </w:rPr>
            </w:pPr>
            <w:r w:rsidRPr="0083323B">
              <w:rPr>
                <w:rFonts w:ascii="Verdana" w:eastAsia="SimSun" w:hAnsi="Verdana" w:cs="Times New Roman"/>
                <w:noProof/>
                <w:sz w:val="28"/>
                <w:szCs w:val="28"/>
                <w:lang w:eastAsia="bg-BG"/>
              </w:rPr>
              <w:drawing>
                <wp:inline distT="0" distB="0" distL="0" distR="0" wp14:anchorId="04DEEDDB" wp14:editId="7757AB85">
                  <wp:extent cx="856615" cy="656590"/>
                  <wp:effectExtent l="0" t="0" r="635" b="0"/>
                  <wp:docPr id="4"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6615" cy="656590"/>
                          </a:xfrm>
                          <a:prstGeom prst="rect">
                            <a:avLst/>
                          </a:prstGeom>
                          <a:noFill/>
                          <a:ln>
                            <a:noFill/>
                          </a:ln>
                        </pic:spPr>
                      </pic:pic>
                    </a:graphicData>
                  </a:graphic>
                </wp:inline>
              </w:drawing>
            </w:r>
          </w:p>
        </w:tc>
        <w:tc>
          <w:tcPr>
            <w:tcW w:w="5388" w:type="dxa"/>
            <w:hideMark/>
          </w:tcPr>
          <w:p w14:paraId="5EBC48A1" w14:textId="77777777" w:rsidR="0083323B" w:rsidRPr="0083323B" w:rsidRDefault="0083323B" w:rsidP="0083323B">
            <w:pPr>
              <w:spacing w:after="0"/>
              <w:jc w:val="center"/>
              <w:rPr>
                <w:rFonts w:ascii="Verdana" w:eastAsia="SimSun" w:hAnsi="Verdana" w:cs="Times New Roman"/>
                <w:b/>
                <w:sz w:val="28"/>
                <w:szCs w:val="28"/>
                <w:lang w:eastAsia="zh-CN"/>
              </w:rPr>
            </w:pPr>
            <w:r w:rsidRPr="0083323B">
              <w:rPr>
                <w:rFonts w:ascii="Verdana" w:eastAsia="SimSun" w:hAnsi="Verdana" w:cs="Times New Roman"/>
                <w:b/>
                <w:sz w:val="28"/>
                <w:szCs w:val="28"/>
                <w:lang w:eastAsia="zh-CN"/>
              </w:rPr>
              <w:t>Програма BG</w:t>
            </w:r>
            <w:r w:rsidRPr="0083323B">
              <w:rPr>
                <w:rFonts w:ascii="Verdana" w:eastAsia="SimSun" w:hAnsi="Verdana" w:cs="Times New Roman"/>
                <w:b/>
                <w:sz w:val="28"/>
                <w:szCs w:val="28"/>
                <w:lang w:val="ru-RU" w:eastAsia="zh-CN"/>
              </w:rPr>
              <w:t xml:space="preserve">06 </w:t>
            </w:r>
          </w:p>
          <w:p w14:paraId="783B2506" w14:textId="77777777" w:rsidR="0083323B" w:rsidRPr="0083323B" w:rsidRDefault="0083323B" w:rsidP="0083323B">
            <w:pPr>
              <w:spacing w:after="0"/>
              <w:jc w:val="center"/>
              <w:rPr>
                <w:rFonts w:ascii="Verdana" w:eastAsia="SimSun" w:hAnsi="Verdana" w:cs="Times New Roman"/>
                <w:b/>
                <w:sz w:val="28"/>
                <w:szCs w:val="28"/>
                <w:lang w:eastAsia="zh-CN"/>
              </w:rPr>
            </w:pPr>
            <w:r w:rsidRPr="0083323B">
              <w:rPr>
                <w:rFonts w:ascii="Verdana" w:eastAsia="SimSun" w:hAnsi="Verdana" w:cs="Times New Roman"/>
                <w:b/>
                <w:sz w:val="28"/>
                <w:szCs w:val="28"/>
                <w:lang w:eastAsia="zh-CN"/>
              </w:rPr>
              <w:t>„Деца и младежи в риск“</w:t>
            </w:r>
          </w:p>
          <w:p w14:paraId="1008548A" w14:textId="77777777" w:rsidR="0083323B" w:rsidRPr="0083323B" w:rsidRDefault="0083323B" w:rsidP="0083323B">
            <w:pPr>
              <w:spacing w:after="0"/>
              <w:jc w:val="center"/>
              <w:rPr>
                <w:rFonts w:ascii="Verdana" w:eastAsia="SimSun" w:hAnsi="Verdana" w:cs="Times New Roman"/>
                <w:b/>
                <w:sz w:val="28"/>
                <w:szCs w:val="28"/>
                <w:lang w:eastAsia="zh-CN"/>
              </w:rPr>
            </w:pPr>
            <w:r w:rsidRPr="0083323B">
              <w:rPr>
                <w:rFonts w:ascii="Verdana" w:eastAsia="SimSun" w:hAnsi="Verdana" w:cs="Times New Roman"/>
                <w:b/>
                <w:sz w:val="28"/>
                <w:szCs w:val="28"/>
                <w:lang w:eastAsia="zh-CN"/>
              </w:rPr>
              <w:t xml:space="preserve">Компонент 2 </w:t>
            </w:r>
          </w:p>
          <w:p w14:paraId="2A9FE144" w14:textId="77777777" w:rsidR="0083323B" w:rsidRPr="0083323B" w:rsidRDefault="0083323B" w:rsidP="0083323B">
            <w:pPr>
              <w:spacing w:after="0"/>
              <w:jc w:val="center"/>
              <w:rPr>
                <w:rFonts w:ascii="Verdana" w:eastAsia="SimSun" w:hAnsi="Verdana" w:cs="Times New Roman"/>
                <w:b/>
                <w:sz w:val="28"/>
                <w:szCs w:val="28"/>
                <w:lang w:eastAsia="zh-CN"/>
              </w:rPr>
            </w:pPr>
            <w:r w:rsidRPr="0083323B">
              <w:rPr>
                <w:rFonts w:ascii="Verdana" w:eastAsia="SimSun" w:hAnsi="Verdana" w:cs="Times New Roman"/>
                <w:b/>
                <w:sz w:val="28"/>
                <w:szCs w:val="28"/>
                <w:lang w:eastAsia="zh-CN"/>
              </w:rPr>
              <w:t>„Грижа за деца в риск“</w:t>
            </w:r>
          </w:p>
          <w:p w14:paraId="5291AAD8" w14:textId="77777777" w:rsidR="0083323B" w:rsidRPr="0083323B" w:rsidRDefault="0083323B" w:rsidP="0083323B">
            <w:pPr>
              <w:tabs>
                <w:tab w:val="left" w:pos="1853"/>
              </w:tabs>
              <w:spacing w:after="0"/>
              <w:jc w:val="left"/>
              <w:rPr>
                <w:rFonts w:ascii="Verdana" w:eastAsia="SimSun" w:hAnsi="Verdana" w:cs="Times New Roman"/>
                <w:sz w:val="28"/>
                <w:szCs w:val="28"/>
                <w:lang w:eastAsia="zh-CN"/>
              </w:rPr>
            </w:pPr>
            <w:r w:rsidRPr="0083323B">
              <w:rPr>
                <w:rFonts w:ascii="Verdana" w:eastAsia="SimSun" w:hAnsi="Verdana" w:cs="Times New Roman"/>
                <w:sz w:val="28"/>
                <w:szCs w:val="28"/>
                <w:lang w:eastAsia="zh-CN"/>
              </w:rPr>
              <w:tab/>
            </w:r>
          </w:p>
        </w:tc>
        <w:tc>
          <w:tcPr>
            <w:tcW w:w="2408" w:type="dxa"/>
            <w:hideMark/>
          </w:tcPr>
          <w:p w14:paraId="395402B3" w14:textId="77777777" w:rsidR="0083323B" w:rsidRPr="0083323B" w:rsidRDefault="0083323B" w:rsidP="0083323B">
            <w:pPr>
              <w:spacing w:after="0"/>
              <w:jc w:val="left"/>
              <w:rPr>
                <w:rFonts w:ascii="Times New Roman" w:eastAsia="SimSun" w:hAnsi="Times New Roman" w:cs="Times New Roman"/>
                <w:b/>
                <w:sz w:val="16"/>
                <w:szCs w:val="16"/>
                <w:lang w:eastAsia="zh-CN"/>
              </w:rPr>
            </w:pPr>
            <w:r w:rsidRPr="0083323B">
              <w:rPr>
                <w:rFonts w:ascii="Times New Roman" w:eastAsia="SimSun" w:hAnsi="Times New Roman" w:cs="Times New Roman"/>
                <w:b/>
                <w:sz w:val="16"/>
                <w:szCs w:val="16"/>
                <w:lang w:eastAsia="zh-CN"/>
              </w:rPr>
              <w:t xml:space="preserve">  </w:t>
            </w:r>
          </w:p>
          <w:p w14:paraId="66F86BE2" w14:textId="77777777" w:rsidR="0083323B" w:rsidRPr="0083323B" w:rsidRDefault="0083323B" w:rsidP="0083323B">
            <w:pPr>
              <w:spacing w:after="0"/>
              <w:jc w:val="left"/>
              <w:rPr>
                <w:rFonts w:ascii="Times New Roman" w:eastAsia="SimSun" w:hAnsi="Times New Roman" w:cs="Times New Roman"/>
                <w:b/>
                <w:sz w:val="16"/>
                <w:szCs w:val="16"/>
                <w:lang w:eastAsia="zh-CN"/>
              </w:rPr>
            </w:pPr>
            <w:r w:rsidRPr="0083323B">
              <w:rPr>
                <w:rFonts w:ascii="Times New Roman" w:eastAsia="SimSun" w:hAnsi="Times New Roman" w:cs="Times New Roman"/>
                <w:b/>
                <w:noProof/>
                <w:sz w:val="16"/>
                <w:szCs w:val="16"/>
                <w:lang w:eastAsia="bg-BG"/>
              </w:rPr>
              <w:drawing>
                <wp:inline distT="0" distB="0" distL="0" distR="0" wp14:anchorId="795BF9A9" wp14:editId="2BECF324">
                  <wp:extent cx="1564783" cy="352620"/>
                  <wp:effectExtent l="0" t="0" r="0" b="9525"/>
                  <wp:docPr id="5"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4783" cy="352620"/>
                          </a:xfrm>
                          <a:prstGeom prst="rect">
                            <a:avLst/>
                          </a:prstGeom>
                          <a:noFill/>
                          <a:ln>
                            <a:noFill/>
                          </a:ln>
                        </pic:spPr>
                      </pic:pic>
                    </a:graphicData>
                  </a:graphic>
                </wp:inline>
              </w:drawing>
            </w:r>
          </w:p>
        </w:tc>
      </w:tr>
    </w:tbl>
    <w:p w14:paraId="23634054" w14:textId="77777777" w:rsidR="00B11D3A" w:rsidRDefault="00B11D3A" w:rsidP="005033D9">
      <w:pPr>
        <w:pStyle w:val="a4"/>
        <w:tabs>
          <w:tab w:val="left" w:pos="586"/>
        </w:tabs>
        <w:rPr>
          <w:rFonts w:ascii="Times New Roman" w:eastAsia="Calibri" w:hAnsi="Times New Roman" w:cs="Times New Roman"/>
          <w:b/>
          <w:sz w:val="24"/>
          <w:szCs w:val="24"/>
          <w:lang w:val="ru-RU"/>
        </w:rPr>
      </w:pPr>
    </w:p>
    <w:p w14:paraId="31A78FB0" w14:textId="77777777" w:rsidR="00B11D3A" w:rsidRDefault="00B11D3A" w:rsidP="005033D9">
      <w:pPr>
        <w:pStyle w:val="a4"/>
        <w:tabs>
          <w:tab w:val="left" w:pos="586"/>
        </w:tabs>
        <w:rPr>
          <w:rFonts w:ascii="Times New Roman" w:eastAsia="Calibri" w:hAnsi="Times New Roman" w:cs="Times New Roman"/>
          <w:b/>
          <w:sz w:val="24"/>
          <w:szCs w:val="24"/>
          <w:lang w:val="ru-RU"/>
        </w:rPr>
      </w:pPr>
    </w:p>
    <w:p w14:paraId="0336F479" w14:textId="717B0316" w:rsidR="005033D9" w:rsidRPr="005033D9" w:rsidRDefault="005033D9" w:rsidP="005033D9">
      <w:pPr>
        <w:pStyle w:val="a4"/>
        <w:tabs>
          <w:tab w:val="left" w:pos="586"/>
        </w:tabs>
        <w:rPr>
          <w:rFonts w:ascii="Times New Roman" w:eastAsia="Calibri" w:hAnsi="Times New Roman" w:cs="Times New Roman"/>
          <w:b/>
          <w:sz w:val="24"/>
          <w:szCs w:val="24"/>
          <w:lang w:val="ru-RU"/>
        </w:rPr>
      </w:pPr>
      <w:r w:rsidRPr="005033D9">
        <w:rPr>
          <w:rFonts w:ascii="Times New Roman" w:eastAsia="Calibri" w:hAnsi="Times New Roman" w:cs="Times New Roman"/>
          <w:b/>
          <w:sz w:val="24"/>
          <w:szCs w:val="24"/>
          <w:lang w:val="ru-RU"/>
        </w:rPr>
        <w:t>ОДОБРЯВАМ:</w:t>
      </w:r>
      <w:proofErr w:type="gramStart"/>
      <w:r w:rsidRPr="005033D9">
        <w:rPr>
          <w:rFonts w:ascii="Times New Roman" w:eastAsia="Calibri" w:hAnsi="Times New Roman" w:cs="Times New Roman"/>
          <w:b/>
          <w:sz w:val="24"/>
          <w:szCs w:val="24"/>
          <w:lang w:val="ru-RU"/>
        </w:rPr>
        <w:t xml:space="preserve"> </w:t>
      </w:r>
      <w:r w:rsidR="001706C7">
        <w:rPr>
          <w:rFonts w:ascii="Times New Roman" w:eastAsia="Calibri" w:hAnsi="Times New Roman" w:cs="Times New Roman"/>
          <w:b/>
          <w:sz w:val="24"/>
          <w:szCs w:val="24"/>
          <w:lang w:val="ru-RU"/>
        </w:rPr>
        <w:t>.</w:t>
      </w:r>
      <w:proofErr w:type="gramEnd"/>
      <w:r w:rsidR="001706C7">
        <w:rPr>
          <w:rFonts w:ascii="Times New Roman" w:eastAsia="Calibri" w:hAnsi="Times New Roman" w:cs="Times New Roman"/>
          <w:b/>
          <w:sz w:val="24"/>
          <w:szCs w:val="24"/>
          <w:lang w:val="ru-RU"/>
        </w:rPr>
        <w:t>………….</w:t>
      </w:r>
      <w:bookmarkStart w:id="0" w:name="_GoBack"/>
      <w:bookmarkEnd w:id="0"/>
    </w:p>
    <w:p w14:paraId="6E4D8A5D" w14:textId="6EEC086E" w:rsidR="005033D9" w:rsidRPr="005033D9" w:rsidRDefault="00B11D3A" w:rsidP="005033D9">
      <w:pPr>
        <w:pStyle w:val="a4"/>
        <w:tabs>
          <w:tab w:val="left" w:pos="586"/>
        </w:tabs>
        <w:rPr>
          <w:rFonts w:ascii="Times New Roman" w:eastAsia="Calibri" w:hAnsi="Times New Roman" w:cs="Times New Roman"/>
          <w:b/>
          <w:sz w:val="24"/>
          <w:szCs w:val="24"/>
          <w:lang w:val="en-US"/>
        </w:rPr>
      </w:pPr>
      <w:r>
        <w:rPr>
          <w:rFonts w:ascii="Times New Roman" w:eastAsia="Calibri" w:hAnsi="Times New Roman" w:cs="Times New Roman"/>
          <w:b/>
          <w:sz w:val="24"/>
          <w:szCs w:val="24"/>
        </w:rPr>
        <w:t>ИВАНКА ПЕТРОВА</w:t>
      </w:r>
    </w:p>
    <w:p w14:paraId="2FC20BC6" w14:textId="12B0A5B7" w:rsidR="005033D9" w:rsidRPr="005033D9" w:rsidRDefault="005033D9" w:rsidP="005033D9">
      <w:pPr>
        <w:pStyle w:val="a4"/>
        <w:tabs>
          <w:tab w:val="left" w:pos="586"/>
        </w:tabs>
        <w:rPr>
          <w:rFonts w:ascii="Times New Roman" w:eastAsia="Calibri" w:hAnsi="Times New Roman" w:cs="Times New Roman"/>
          <w:b/>
          <w:sz w:val="24"/>
          <w:szCs w:val="24"/>
        </w:rPr>
      </w:pPr>
      <w:r w:rsidRPr="005033D9">
        <w:rPr>
          <w:rFonts w:ascii="Times New Roman" w:eastAsia="Calibri" w:hAnsi="Times New Roman" w:cs="Times New Roman"/>
          <w:b/>
          <w:sz w:val="24"/>
          <w:szCs w:val="24"/>
          <w:lang w:val="ru-RU"/>
        </w:rPr>
        <w:t xml:space="preserve">КМЕТ </w:t>
      </w:r>
      <w:proofErr w:type="gramStart"/>
      <w:r w:rsidRPr="005033D9">
        <w:rPr>
          <w:rFonts w:ascii="Times New Roman" w:eastAsia="Calibri" w:hAnsi="Times New Roman" w:cs="Times New Roman"/>
          <w:b/>
          <w:sz w:val="24"/>
          <w:szCs w:val="24"/>
          <w:lang w:val="ru-RU"/>
        </w:rPr>
        <w:t>НА</w:t>
      </w:r>
      <w:proofErr w:type="gramEnd"/>
      <w:r w:rsidRPr="005033D9">
        <w:rPr>
          <w:rFonts w:ascii="Times New Roman" w:eastAsia="Calibri" w:hAnsi="Times New Roman" w:cs="Times New Roman"/>
          <w:b/>
          <w:sz w:val="24"/>
          <w:szCs w:val="24"/>
          <w:lang w:val="ru-RU"/>
        </w:rPr>
        <w:t xml:space="preserve"> ОБЩИНА </w:t>
      </w:r>
      <w:r w:rsidR="00B11D3A">
        <w:rPr>
          <w:rFonts w:ascii="Times New Roman" w:eastAsia="Calibri" w:hAnsi="Times New Roman" w:cs="Times New Roman"/>
          <w:b/>
          <w:sz w:val="24"/>
          <w:szCs w:val="24"/>
          <w:lang w:val="ru-RU"/>
        </w:rPr>
        <w:t>СМЯДОВО</w:t>
      </w:r>
      <w:r w:rsidRPr="005033D9">
        <w:rPr>
          <w:rFonts w:ascii="Times New Roman" w:eastAsia="Calibri" w:hAnsi="Times New Roman" w:cs="Times New Roman"/>
          <w:b/>
          <w:sz w:val="24"/>
          <w:szCs w:val="24"/>
          <w:lang w:val="ru-RU"/>
        </w:rPr>
        <w:t xml:space="preserve"> </w:t>
      </w:r>
    </w:p>
    <w:p w14:paraId="67C60949" w14:textId="249C9FD0" w:rsidR="000E2F31" w:rsidRPr="0048222A" w:rsidRDefault="0048222A" w:rsidP="00D03541">
      <w:pPr>
        <w:pStyle w:val="a4"/>
        <w:tabs>
          <w:tab w:val="left" w:pos="586"/>
        </w:tabs>
        <w:spacing w:line="276" w:lineRule="auto"/>
        <w:rPr>
          <w:rFonts w:ascii="Times New Roman" w:hAnsi="Times New Roman" w:cs="Times New Roman"/>
          <w:b/>
          <w:sz w:val="24"/>
          <w:szCs w:val="24"/>
          <w:lang w:val="en-US"/>
        </w:rPr>
      </w:pPr>
      <w:r>
        <w:rPr>
          <w:rFonts w:ascii="Times New Roman" w:hAnsi="Times New Roman" w:cs="Times New Roman"/>
          <w:b/>
          <w:sz w:val="24"/>
          <w:szCs w:val="24"/>
        </w:rPr>
        <w:t xml:space="preserve"> </w:t>
      </w:r>
    </w:p>
    <w:p w14:paraId="335F1415" w14:textId="77777777" w:rsidR="00BE2B2C" w:rsidRPr="00C2366F" w:rsidRDefault="00BE2B2C" w:rsidP="00C2366F">
      <w:pPr>
        <w:spacing w:line="276" w:lineRule="auto"/>
        <w:rPr>
          <w:rFonts w:ascii="Times New Roman" w:hAnsi="Times New Roman" w:cs="Times New Roman"/>
          <w:sz w:val="24"/>
          <w:szCs w:val="24"/>
        </w:rPr>
      </w:pPr>
    </w:p>
    <w:p w14:paraId="19725C67" w14:textId="77777777" w:rsidR="006F2B6B" w:rsidRDefault="006F2B6B" w:rsidP="00C2366F">
      <w:pPr>
        <w:keepNext/>
        <w:spacing w:after="0" w:line="360" w:lineRule="auto"/>
        <w:jc w:val="center"/>
        <w:outlineLvl w:val="0"/>
        <w:rPr>
          <w:rFonts w:ascii="Times New Roman" w:hAnsi="Times New Roman" w:cs="Times New Roman"/>
          <w:b/>
          <w:sz w:val="36"/>
          <w:szCs w:val="36"/>
          <w:u w:val="double"/>
          <w:lang w:val="ru-RU"/>
        </w:rPr>
      </w:pPr>
    </w:p>
    <w:p w14:paraId="7A3A31FB" w14:textId="77777777" w:rsidR="00B11D3A" w:rsidRDefault="00B11D3A" w:rsidP="00C2366F">
      <w:pPr>
        <w:keepNext/>
        <w:spacing w:after="0" w:line="360" w:lineRule="auto"/>
        <w:jc w:val="center"/>
        <w:outlineLvl w:val="0"/>
        <w:rPr>
          <w:rFonts w:ascii="Times New Roman" w:hAnsi="Times New Roman" w:cs="Times New Roman"/>
          <w:b/>
          <w:sz w:val="36"/>
          <w:szCs w:val="36"/>
          <w:u w:val="double"/>
          <w:lang w:val="ru-RU"/>
        </w:rPr>
      </w:pPr>
    </w:p>
    <w:p w14:paraId="259C601F" w14:textId="77777777" w:rsidR="00B11D3A" w:rsidRDefault="00B11D3A" w:rsidP="00C2366F">
      <w:pPr>
        <w:keepNext/>
        <w:spacing w:after="0" w:line="360" w:lineRule="auto"/>
        <w:jc w:val="center"/>
        <w:outlineLvl w:val="0"/>
        <w:rPr>
          <w:rFonts w:ascii="Times New Roman" w:hAnsi="Times New Roman" w:cs="Times New Roman"/>
          <w:b/>
          <w:sz w:val="36"/>
          <w:szCs w:val="36"/>
          <w:u w:val="double"/>
          <w:lang w:val="ru-RU"/>
        </w:rPr>
      </w:pPr>
    </w:p>
    <w:p w14:paraId="58D5275C" w14:textId="77777777" w:rsidR="006F2B6B" w:rsidRDefault="006F2B6B" w:rsidP="00C2366F">
      <w:pPr>
        <w:keepNext/>
        <w:spacing w:after="0" w:line="360" w:lineRule="auto"/>
        <w:jc w:val="center"/>
        <w:outlineLvl w:val="0"/>
        <w:rPr>
          <w:rFonts w:ascii="Times New Roman" w:hAnsi="Times New Roman" w:cs="Times New Roman"/>
          <w:b/>
          <w:sz w:val="36"/>
          <w:szCs w:val="36"/>
          <w:u w:val="double"/>
          <w:lang w:val="ru-RU"/>
        </w:rPr>
      </w:pPr>
    </w:p>
    <w:p w14:paraId="619225F2" w14:textId="77777777" w:rsidR="00D51CF3" w:rsidRPr="00C2366F" w:rsidRDefault="00D51CF3" w:rsidP="00C2366F">
      <w:pPr>
        <w:keepNext/>
        <w:spacing w:after="0" w:line="360" w:lineRule="auto"/>
        <w:jc w:val="center"/>
        <w:outlineLvl w:val="0"/>
        <w:rPr>
          <w:rFonts w:ascii="Times New Roman" w:hAnsi="Times New Roman" w:cs="Times New Roman"/>
          <w:b/>
          <w:sz w:val="36"/>
          <w:szCs w:val="36"/>
          <w:u w:val="double"/>
          <w:lang w:val="ru-RU"/>
        </w:rPr>
      </w:pPr>
      <w:r w:rsidRPr="00C2366F">
        <w:rPr>
          <w:rFonts w:ascii="Times New Roman" w:hAnsi="Times New Roman" w:cs="Times New Roman"/>
          <w:b/>
          <w:sz w:val="36"/>
          <w:szCs w:val="36"/>
          <w:u w:val="double"/>
          <w:lang w:val="ru-RU"/>
        </w:rPr>
        <w:t>Д О К У М Е Н Т А Ц И Я</w:t>
      </w:r>
    </w:p>
    <w:p w14:paraId="2B32DD0E" w14:textId="0E0C80D9" w:rsidR="00D51CF3" w:rsidRDefault="00D51CF3" w:rsidP="00D03541">
      <w:pPr>
        <w:keepNext/>
        <w:spacing w:after="0" w:line="276" w:lineRule="auto"/>
        <w:jc w:val="center"/>
        <w:outlineLvl w:val="1"/>
        <w:rPr>
          <w:rFonts w:ascii="Times New Roman" w:hAnsi="Times New Roman" w:cs="Times New Roman"/>
          <w:b/>
          <w:bCs/>
          <w:i/>
          <w:sz w:val="24"/>
          <w:szCs w:val="24"/>
        </w:rPr>
      </w:pPr>
      <w:r w:rsidRPr="00C2366F">
        <w:rPr>
          <w:rFonts w:ascii="Times New Roman" w:hAnsi="Times New Roman" w:cs="Times New Roman"/>
          <w:b/>
          <w:bCs/>
          <w:i/>
          <w:sz w:val="24"/>
          <w:szCs w:val="24"/>
          <w:lang w:val="ru-RU"/>
        </w:rPr>
        <w:t xml:space="preserve">за участие в </w:t>
      </w:r>
      <w:r w:rsidR="0033153C" w:rsidRPr="00C2366F">
        <w:rPr>
          <w:rFonts w:ascii="Times New Roman" w:hAnsi="Times New Roman" w:cs="Times New Roman"/>
          <w:b/>
          <w:bCs/>
          <w:i/>
          <w:sz w:val="24"/>
          <w:szCs w:val="24"/>
        </w:rPr>
        <w:t xml:space="preserve">обществена поръчка за избор на изпълнител чрез провеждане </w:t>
      </w:r>
      <w:proofErr w:type="gramStart"/>
      <w:r w:rsidR="0033153C" w:rsidRPr="00C2366F">
        <w:rPr>
          <w:rFonts w:ascii="Times New Roman" w:hAnsi="Times New Roman" w:cs="Times New Roman"/>
          <w:b/>
          <w:bCs/>
          <w:i/>
          <w:sz w:val="24"/>
          <w:szCs w:val="24"/>
        </w:rPr>
        <w:t>на</w:t>
      </w:r>
      <w:proofErr w:type="gramEnd"/>
      <w:r w:rsidR="0033153C" w:rsidRPr="00C2366F">
        <w:rPr>
          <w:rFonts w:ascii="Times New Roman" w:hAnsi="Times New Roman" w:cs="Times New Roman"/>
          <w:b/>
          <w:bCs/>
          <w:i/>
          <w:sz w:val="24"/>
          <w:szCs w:val="24"/>
        </w:rPr>
        <w:t xml:space="preserve"> публично състезани</w:t>
      </w:r>
      <w:r w:rsidR="00D03541">
        <w:rPr>
          <w:rFonts w:ascii="Times New Roman" w:hAnsi="Times New Roman" w:cs="Times New Roman"/>
          <w:b/>
          <w:bCs/>
          <w:i/>
          <w:sz w:val="24"/>
          <w:szCs w:val="24"/>
        </w:rPr>
        <w:t>е</w:t>
      </w:r>
      <w:r w:rsidR="00B11D3A">
        <w:rPr>
          <w:rFonts w:ascii="Times New Roman" w:hAnsi="Times New Roman" w:cs="Times New Roman"/>
          <w:b/>
          <w:bCs/>
          <w:i/>
          <w:sz w:val="24"/>
          <w:szCs w:val="24"/>
        </w:rPr>
        <w:t xml:space="preserve"> с предмет:</w:t>
      </w:r>
    </w:p>
    <w:p w14:paraId="75C12745" w14:textId="0FE991BD" w:rsidR="00B11D3A" w:rsidRDefault="005A6BCC" w:rsidP="00B11D3A">
      <w:pPr>
        <w:keepNext/>
        <w:spacing w:after="0" w:line="276" w:lineRule="auto"/>
        <w:jc w:val="center"/>
        <w:outlineLvl w:val="1"/>
        <w:rPr>
          <w:rFonts w:ascii="Times New Roman" w:hAnsi="Times New Roman" w:cs="Times New Roman"/>
          <w:b/>
          <w:bCs/>
          <w:i/>
          <w:sz w:val="24"/>
          <w:szCs w:val="24"/>
        </w:rPr>
      </w:pPr>
      <w:r w:rsidRPr="005A6BCC">
        <w:rPr>
          <w:rFonts w:ascii="Times New Roman" w:eastAsia="SimSun" w:hAnsi="Times New Roman" w:cs="Times New Roman"/>
          <w:b/>
          <w:bCs/>
          <w:sz w:val="24"/>
          <w:szCs w:val="24"/>
          <w:lang w:val="ru-RU" w:eastAsia="zh-CN"/>
        </w:rPr>
        <w:t>Доставка на оборудване, обзавеждане, учебни материали, костюми и спортни пособия по проект  BG 06-210 "Шанс за социално включване на децата в общините Смядово и Ветрино"</w:t>
      </w:r>
    </w:p>
    <w:p w14:paraId="534F98C9" w14:textId="77777777" w:rsidR="006F2B6B" w:rsidRDefault="006F2B6B" w:rsidP="00D03541">
      <w:pPr>
        <w:keepNext/>
        <w:spacing w:after="0" w:line="276" w:lineRule="auto"/>
        <w:jc w:val="center"/>
        <w:outlineLvl w:val="1"/>
        <w:rPr>
          <w:rFonts w:ascii="Times New Roman" w:hAnsi="Times New Roman" w:cs="Times New Roman"/>
          <w:b/>
          <w:bCs/>
          <w:i/>
          <w:sz w:val="24"/>
          <w:szCs w:val="24"/>
        </w:rPr>
      </w:pPr>
    </w:p>
    <w:p w14:paraId="547648D6" w14:textId="77777777" w:rsidR="006F2B6B" w:rsidRPr="00D03541" w:rsidRDefault="006F2B6B" w:rsidP="00D03541">
      <w:pPr>
        <w:keepNext/>
        <w:spacing w:after="0" w:line="276" w:lineRule="auto"/>
        <w:jc w:val="center"/>
        <w:outlineLvl w:val="1"/>
        <w:rPr>
          <w:rFonts w:ascii="Times New Roman" w:hAnsi="Times New Roman" w:cs="Times New Roman"/>
          <w:b/>
          <w:bCs/>
          <w:i/>
          <w:sz w:val="24"/>
          <w:szCs w:val="24"/>
        </w:rPr>
      </w:pPr>
    </w:p>
    <w:p w14:paraId="2856E195" w14:textId="77777777" w:rsidR="00B11D3A" w:rsidRDefault="00B11D3A" w:rsidP="00C2366F">
      <w:pPr>
        <w:spacing w:line="276" w:lineRule="auto"/>
        <w:rPr>
          <w:rFonts w:ascii="Times New Roman" w:hAnsi="Times New Roman" w:cs="Times New Roman"/>
          <w:sz w:val="24"/>
          <w:szCs w:val="24"/>
        </w:rPr>
      </w:pPr>
    </w:p>
    <w:p w14:paraId="2818CC8D" w14:textId="77777777" w:rsidR="00B11D3A" w:rsidRDefault="00B11D3A" w:rsidP="00C2366F">
      <w:pPr>
        <w:spacing w:line="276" w:lineRule="auto"/>
        <w:rPr>
          <w:rFonts w:ascii="Times New Roman" w:hAnsi="Times New Roman" w:cs="Times New Roman"/>
          <w:sz w:val="24"/>
          <w:szCs w:val="24"/>
        </w:rPr>
      </w:pPr>
    </w:p>
    <w:p w14:paraId="5A6BF245" w14:textId="77777777" w:rsidR="00B11D3A" w:rsidRDefault="00B11D3A" w:rsidP="00C2366F">
      <w:pPr>
        <w:spacing w:line="276" w:lineRule="auto"/>
        <w:rPr>
          <w:rFonts w:ascii="Times New Roman" w:hAnsi="Times New Roman" w:cs="Times New Roman"/>
          <w:sz w:val="24"/>
          <w:szCs w:val="24"/>
        </w:rPr>
      </w:pPr>
    </w:p>
    <w:p w14:paraId="6AB89B8A" w14:textId="77777777" w:rsidR="006F2B6B" w:rsidRDefault="006F2B6B" w:rsidP="00C2366F">
      <w:pPr>
        <w:spacing w:line="276" w:lineRule="auto"/>
        <w:rPr>
          <w:rFonts w:ascii="Times New Roman" w:hAnsi="Times New Roman" w:cs="Times New Roman"/>
          <w:sz w:val="24"/>
          <w:szCs w:val="24"/>
        </w:rPr>
      </w:pPr>
    </w:p>
    <w:p w14:paraId="4733DA6B" w14:textId="77777777" w:rsidR="006F2B6B" w:rsidRDefault="006F2B6B" w:rsidP="00C2366F">
      <w:pPr>
        <w:spacing w:line="276" w:lineRule="auto"/>
        <w:rPr>
          <w:rFonts w:ascii="Times New Roman" w:hAnsi="Times New Roman" w:cs="Times New Roman"/>
          <w:sz w:val="24"/>
          <w:szCs w:val="24"/>
        </w:rPr>
      </w:pPr>
    </w:p>
    <w:p w14:paraId="083359CF" w14:textId="04401D1F" w:rsidR="00901A02" w:rsidRDefault="00C2366F" w:rsidP="00C2366F">
      <w:pPr>
        <w:tabs>
          <w:tab w:val="left" w:pos="0"/>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p>
    <w:p w14:paraId="2A0A5B97" w14:textId="77777777" w:rsidR="00872B33" w:rsidRDefault="0019727D" w:rsidP="00901A02">
      <w:pPr>
        <w:tabs>
          <w:tab w:val="left" w:pos="0"/>
        </w:tabs>
        <w:spacing w:after="0" w:line="276" w:lineRule="auto"/>
        <w:jc w:val="center"/>
        <w:rPr>
          <w:rFonts w:ascii="Times New Roman" w:eastAsia="Calibri" w:hAnsi="Times New Roman" w:cs="Times New Roman"/>
          <w:b/>
          <w:sz w:val="24"/>
          <w:szCs w:val="24"/>
          <w:lang w:eastAsia="sr-Cyrl-CS"/>
        </w:rPr>
      </w:pPr>
      <w:r w:rsidRPr="00C2366F">
        <w:rPr>
          <w:rFonts w:ascii="Times New Roman" w:eastAsia="Calibri" w:hAnsi="Times New Roman" w:cs="Times New Roman"/>
          <w:b/>
          <w:sz w:val="24"/>
          <w:szCs w:val="24"/>
          <w:lang w:eastAsia="sr-Cyrl-CS"/>
        </w:rPr>
        <w:t xml:space="preserve"> </w:t>
      </w:r>
      <w:r w:rsidR="00B11D3A">
        <w:rPr>
          <w:rFonts w:ascii="Times New Roman" w:eastAsia="Calibri" w:hAnsi="Times New Roman" w:cs="Times New Roman"/>
          <w:b/>
          <w:sz w:val="24"/>
          <w:szCs w:val="24"/>
          <w:lang w:eastAsia="sr-Cyrl-CS"/>
        </w:rPr>
        <w:t>Смядово</w:t>
      </w:r>
      <w:r w:rsidR="006F2B6B">
        <w:rPr>
          <w:rFonts w:ascii="Times New Roman" w:eastAsia="Calibri" w:hAnsi="Times New Roman" w:cs="Times New Roman"/>
          <w:b/>
          <w:sz w:val="24"/>
          <w:szCs w:val="24"/>
          <w:lang w:eastAsia="sr-Cyrl-CS"/>
        </w:rPr>
        <w:t xml:space="preserve"> </w:t>
      </w:r>
    </w:p>
    <w:p w14:paraId="4E746C8A" w14:textId="5F1B2BD6" w:rsidR="00BE2B2C" w:rsidRPr="00872B33" w:rsidRDefault="0019727D" w:rsidP="00901A02">
      <w:pPr>
        <w:tabs>
          <w:tab w:val="left" w:pos="0"/>
        </w:tabs>
        <w:spacing w:after="0" w:line="276" w:lineRule="auto"/>
        <w:jc w:val="center"/>
        <w:rPr>
          <w:rFonts w:ascii="Times New Roman" w:eastAsia="Calibri" w:hAnsi="Times New Roman" w:cs="Times New Roman"/>
          <w:b/>
          <w:sz w:val="24"/>
          <w:szCs w:val="24"/>
          <w:lang w:eastAsia="sr-Cyrl-CS"/>
        </w:rPr>
      </w:pPr>
      <w:r w:rsidRPr="00C2366F">
        <w:rPr>
          <w:rFonts w:ascii="Times New Roman" w:eastAsia="Calibri" w:hAnsi="Times New Roman" w:cs="Times New Roman"/>
          <w:b/>
          <w:sz w:val="24"/>
          <w:szCs w:val="24"/>
          <w:lang w:eastAsia="sr-Cyrl-CS"/>
        </w:rPr>
        <w:t>201</w:t>
      </w:r>
      <w:r w:rsidR="00D03541">
        <w:rPr>
          <w:rFonts w:ascii="Times New Roman" w:eastAsia="Calibri" w:hAnsi="Times New Roman" w:cs="Times New Roman"/>
          <w:b/>
          <w:sz w:val="24"/>
          <w:szCs w:val="24"/>
          <w:lang w:val="en-US" w:eastAsia="sr-Cyrl-CS"/>
        </w:rPr>
        <w:t>6</w:t>
      </w:r>
      <w:r w:rsidR="00872B33">
        <w:rPr>
          <w:rFonts w:ascii="Times New Roman" w:eastAsia="Calibri" w:hAnsi="Times New Roman" w:cs="Times New Roman"/>
          <w:b/>
          <w:sz w:val="24"/>
          <w:szCs w:val="24"/>
          <w:lang w:eastAsia="sr-Cyrl-CS"/>
        </w:rPr>
        <w:t xml:space="preserve"> </w:t>
      </w:r>
      <w:r w:rsidR="00D03541">
        <w:rPr>
          <w:rFonts w:ascii="Times New Roman" w:eastAsia="Calibri" w:hAnsi="Times New Roman" w:cs="Times New Roman"/>
          <w:b/>
          <w:sz w:val="24"/>
          <w:szCs w:val="24"/>
          <w:lang w:val="en-US" w:eastAsia="sr-Cyrl-CS"/>
        </w:rPr>
        <w:t>г</w:t>
      </w:r>
      <w:r w:rsidR="00872B33">
        <w:rPr>
          <w:rFonts w:ascii="Times New Roman" w:eastAsia="Calibri" w:hAnsi="Times New Roman" w:cs="Times New Roman"/>
          <w:b/>
          <w:sz w:val="24"/>
          <w:szCs w:val="24"/>
          <w:lang w:eastAsia="sr-Cyrl-CS"/>
        </w:rPr>
        <w:t>одина</w:t>
      </w:r>
    </w:p>
    <w:p w14:paraId="6374BBE1" w14:textId="77777777" w:rsidR="00FF03A0" w:rsidRDefault="00FF03A0" w:rsidP="00C2366F">
      <w:pPr>
        <w:spacing w:line="276" w:lineRule="auto"/>
        <w:rPr>
          <w:rFonts w:ascii="Times New Roman" w:hAnsi="Times New Roman" w:cs="Times New Roman"/>
          <w:b/>
          <w:sz w:val="24"/>
          <w:szCs w:val="24"/>
          <w14:shadow w14:blurRad="50800" w14:dist="38100" w14:dir="2700000" w14:sx="100000" w14:sy="100000" w14:kx="0" w14:ky="0" w14:algn="tl">
            <w14:srgbClr w14:val="000000">
              <w14:alpha w14:val="60000"/>
            </w14:srgbClr>
          </w14:shadow>
        </w:rPr>
      </w:pPr>
    </w:p>
    <w:p w14:paraId="1024BB0B" w14:textId="77777777" w:rsidR="006F2B6B" w:rsidRDefault="006F2B6B" w:rsidP="00C2366F">
      <w:pPr>
        <w:spacing w:line="276" w:lineRule="auto"/>
        <w:rPr>
          <w:rFonts w:ascii="Times New Roman" w:hAnsi="Times New Roman" w:cs="Times New Roman"/>
          <w:b/>
          <w:sz w:val="24"/>
          <w:szCs w:val="24"/>
          <w14:shadow w14:blurRad="50800" w14:dist="38100" w14:dir="2700000" w14:sx="100000" w14:sy="100000" w14:kx="0" w14:ky="0" w14:algn="tl">
            <w14:srgbClr w14:val="000000">
              <w14:alpha w14:val="60000"/>
            </w14:srgbClr>
          </w14:shadow>
        </w:rPr>
      </w:pPr>
    </w:p>
    <w:p w14:paraId="1921191D" w14:textId="77777777" w:rsidR="00B11D3A" w:rsidRDefault="00B11D3A" w:rsidP="00C2366F">
      <w:pPr>
        <w:spacing w:line="276" w:lineRule="auto"/>
        <w:rPr>
          <w:rFonts w:ascii="Times New Roman" w:hAnsi="Times New Roman" w:cs="Times New Roman"/>
          <w:b/>
          <w:sz w:val="24"/>
          <w:szCs w:val="24"/>
          <w14:shadow w14:blurRad="50800" w14:dist="38100" w14:dir="2700000" w14:sx="100000" w14:sy="100000" w14:kx="0" w14:ky="0" w14:algn="tl">
            <w14:srgbClr w14:val="000000">
              <w14:alpha w14:val="60000"/>
            </w14:srgbClr>
          </w14:shadow>
        </w:rPr>
      </w:pPr>
    </w:p>
    <w:p w14:paraId="25CD1A0B" w14:textId="77777777" w:rsidR="00B11D3A" w:rsidRDefault="00B11D3A" w:rsidP="00C2366F">
      <w:pPr>
        <w:spacing w:line="276" w:lineRule="auto"/>
        <w:rPr>
          <w:rFonts w:ascii="Times New Roman" w:hAnsi="Times New Roman" w:cs="Times New Roman"/>
          <w:b/>
          <w:sz w:val="24"/>
          <w:szCs w:val="24"/>
          <w14:shadow w14:blurRad="50800" w14:dist="38100" w14:dir="2700000" w14:sx="100000" w14:sy="100000" w14:kx="0" w14:ky="0" w14:algn="tl">
            <w14:srgbClr w14:val="000000">
              <w14:alpha w14:val="60000"/>
            </w14:srgbClr>
          </w14:shadow>
        </w:rPr>
      </w:pPr>
    </w:p>
    <w:p w14:paraId="486CEDCA" w14:textId="77777777" w:rsidR="00B11D3A" w:rsidRDefault="00B11D3A" w:rsidP="00C2366F">
      <w:pPr>
        <w:spacing w:line="276" w:lineRule="auto"/>
        <w:rPr>
          <w:rFonts w:ascii="Times New Roman" w:hAnsi="Times New Roman" w:cs="Times New Roman"/>
          <w:b/>
          <w:sz w:val="24"/>
          <w:szCs w:val="24"/>
          <w14:shadow w14:blurRad="50800" w14:dist="38100" w14:dir="2700000" w14:sx="100000" w14:sy="100000" w14:kx="0" w14:ky="0" w14:algn="tl">
            <w14:srgbClr w14:val="000000">
              <w14:alpha w14:val="60000"/>
            </w14:srgbClr>
          </w14:shadow>
        </w:rPr>
      </w:pPr>
    </w:p>
    <w:p w14:paraId="2F439430" w14:textId="205B54D9" w:rsidR="001F37EA" w:rsidRPr="00D03541" w:rsidRDefault="00BE2B2C" w:rsidP="00D03541">
      <w:pPr>
        <w:spacing w:line="276" w:lineRule="auto"/>
        <w:rPr>
          <w:rFonts w:ascii="Times New Roman" w:hAnsi="Times New Roman" w:cs="Times New Roman"/>
          <w:b/>
          <w:sz w:val="24"/>
          <w:szCs w:val="24"/>
          <w14:shadow w14:blurRad="50800" w14:dist="38100" w14:dir="2700000" w14:sx="100000" w14:sy="100000" w14:kx="0" w14:ky="0" w14:algn="tl">
            <w14:srgbClr w14:val="000000">
              <w14:alpha w14:val="60000"/>
            </w14:srgbClr>
          </w14:shadow>
        </w:rPr>
      </w:pPr>
      <w:r w:rsidRPr="00C2366F">
        <w:rPr>
          <w:rFonts w:ascii="Times New Roman" w:hAnsi="Times New Roman" w:cs="Times New Roman"/>
          <w:b/>
          <w:sz w:val="24"/>
          <w:szCs w:val="24"/>
          <w14:shadow w14:blurRad="50800" w14:dist="38100" w14:dir="2700000" w14:sx="100000" w14:sy="100000" w14:kx="0" w14:ky="0" w14:algn="tl">
            <w14:srgbClr w14:val="000000">
              <w14:alpha w14:val="60000"/>
            </w14:srgbClr>
          </w14:shadow>
        </w:rPr>
        <w:t>СЪДЪРЖАНИЕ:</w:t>
      </w:r>
    </w:p>
    <w:p w14:paraId="4E98C190" w14:textId="77777777" w:rsidR="001F37EA" w:rsidRPr="00C2366F" w:rsidRDefault="001F37EA" w:rsidP="00C2366F">
      <w:pPr>
        <w:pStyle w:val="10"/>
        <w:tabs>
          <w:tab w:val="right" w:leader="dot" w:pos="9062"/>
        </w:tabs>
        <w:spacing w:line="276" w:lineRule="auto"/>
        <w:jc w:val="both"/>
        <w:rPr>
          <w:b/>
          <w:caps/>
          <w:lang w:val="bg-BG"/>
        </w:rPr>
      </w:pPr>
    </w:p>
    <w:p w14:paraId="5546A021" w14:textId="77777777" w:rsidR="00C2366F" w:rsidRPr="00C2366F" w:rsidRDefault="00C2366F" w:rsidP="00C2366F">
      <w:pPr>
        <w:spacing w:after="0" w:line="276" w:lineRule="auto"/>
        <w:rPr>
          <w:rFonts w:ascii="Times New Roman" w:hAnsi="Times New Roman" w:cs="Times New Roman"/>
          <w:b/>
          <w:sz w:val="24"/>
          <w:szCs w:val="24"/>
        </w:rPr>
      </w:pPr>
      <w:r w:rsidRPr="00C2366F">
        <w:rPr>
          <w:rFonts w:ascii="Times New Roman" w:hAnsi="Times New Roman" w:cs="Times New Roman"/>
          <w:b/>
          <w:sz w:val="24"/>
          <w:szCs w:val="24"/>
        </w:rPr>
        <w:t>РАЗДЕЛ I: ОБЩИ УСЛОВИЯ</w:t>
      </w:r>
      <w:r w:rsidRPr="00C2366F">
        <w:rPr>
          <w:rFonts w:ascii="Times New Roman" w:hAnsi="Times New Roman" w:cs="Times New Roman"/>
          <w:b/>
          <w:sz w:val="24"/>
          <w:szCs w:val="24"/>
        </w:rPr>
        <w:tab/>
      </w:r>
    </w:p>
    <w:p w14:paraId="117A04A2" w14:textId="77777777" w:rsidR="00C2366F" w:rsidRPr="00C2366F" w:rsidRDefault="00C2366F" w:rsidP="00C2366F">
      <w:pPr>
        <w:spacing w:after="0" w:line="276" w:lineRule="auto"/>
        <w:rPr>
          <w:rFonts w:ascii="Times New Roman" w:hAnsi="Times New Roman" w:cs="Times New Roman"/>
          <w:b/>
          <w:sz w:val="24"/>
          <w:szCs w:val="24"/>
        </w:rPr>
      </w:pPr>
      <w:r w:rsidRPr="00C2366F">
        <w:rPr>
          <w:rFonts w:ascii="Times New Roman" w:hAnsi="Times New Roman" w:cs="Times New Roman"/>
          <w:b/>
          <w:sz w:val="24"/>
          <w:szCs w:val="24"/>
        </w:rPr>
        <w:t>РАЗДЕЛ II. ИЗИСКВАНИЯ КЪМ ИЗПЪЛНЕНИЕТО НА ПОРЪЧКАТА</w:t>
      </w:r>
      <w:r w:rsidRPr="00C2366F">
        <w:rPr>
          <w:rFonts w:ascii="Times New Roman" w:hAnsi="Times New Roman" w:cs="Times New Roman"/>
          <w:b/>
          <w:sz w:val="24"/>
          <w:szCs w:val="24"/>
        </w:rPr>
        <w:tab/>
      </w:r>
    </w:p>
    <w:p w14:paraId="11106AE2" w14:textId="77777777" w:rsidR="00C2366F" w:rsidRPr="00C2366F" w:rsidRDefault="00C2366F" w:rsidP="00C2366F">
      <w:pPr>
        <w:spacing w:after="0" w:line="276" w:lineRule="auto"/>
        <w:rPr>
          <w:rFonts w:ascii="Times New Roman" w:hAnsi="Times New Roman" w:cs="Times New Roman"/>
          <w:b/>
          <w:sz w:val="24"/>
          <w:szCs w:val="24"/>
        </w:rPr>
      </w:pPr>
      <w:r w:rsidRPr="00C2366F">
        <w:rPr>
          <w:rFonts w:ascii="Times New Roman" w:hAnsi="Times New Roman" w:cs="Times New Roman"/>
          <w:b/>
          <w:sz w:val="24"/>
          <w:szCs w:val="24"/>
        </w:rPr>
        <w:t>РАЗДЕЛ III. КРИТЕРИИ ЗА ПОДБОР</w:t>
      </w:r>
      <w:r w:rsidRPr="00C2366F">
        <w:rPr>
          <w:rFonts w:ascii="Times New Roman" w:hAnsi="Times New Roman" w:cs="Times New Roman"/>
          <w:b/>
          <w:sz w:val="24"/>
          <w:szCs w:val="24"/>
        </w:rPr>
        <w:tab/>
      </w:r>
    </w:p>
    <w:p w14:paraId="3DE12423" w14:textId="77777777" w:rsidR="00C2366F" w:rsidRPr="00C2366F" w:rsidRDefault="00C2366F" w:rsidP="00C2366F">
      <w:pPr>
        <w:spacing w:after="0" w:line="276" w:lineRule="auto"/>
        <w:rPr>
          <w:rFonts w:ascii="Times New Roman" w:hAnsi="Times New Roman" w:cs="Times New Roman"/>
          <w:b/>
          <w:sz w:val="24"/>
          <w:szCs w:val="24"/>
        </w:rPr>
      </w:pPr>
      <w:r w:rsidRPr="00C2366F">
        <w:rPr>
          <w:rFonts w:ascii="Times New Roman" w:hAnsi="Times New Roman" w:cs="Times New Roman"/>
          <w:b/>
          <w:sz w:val="24"/>
          <w:szCs w:val="24"/>
        </w:rPr>
        <w:t>Раздел IV. КРИТЕРИИ ЗА ВЪЗЛАГАНЕ НА ПОРЪЧКАТА</w:t>
      </w:r>
      <w:r w:rsidRPr="00C2366F">
        <w:rPr>
          <w:rFonts w:ascii="Times New Roman" w:hAnsi="Times New Roman" w:cs="Times New Roman"/>
          <w:b/>
          <w:sz w:val="24"/>
          <w:szCs w:val="24"/>
        </w:rPr>
        <w:tab/>
      </w:r>
    </w:p>
    <w:p w14:paraId="013429DC" w14:textId="77777777" w:rsidR="00C2366F" w:rsidRPr="00C2366F" w:rsidRDefault="00C2366F" w:rsidP="00C2366F">
      <w:pPr>
        <w:spacing w:after="0" w:line="276" w:lineRule="auto"/>
        <w:rPr>
          <w:rFonts w:ascii="Times New Roman" w:hAnsi="Times New Roman" w:cs="Times New Roman"/>
          <w:b/>
          <w:sz w:val="24"/>
          <w:szCs w:val="24"/>
        </w:rPr>
      </w:pPr>
      <w:r w:rsidRPr="00C2366F">
        <w:rPr>
          <w:rFonts w:ascii="Times New Roman" w:hAnsi="Times New Roman" w:cs="Times New Roman"/>
          <w:b/>
          <w:sz w:val="24"/>
          <w:szCs w:val="24"/>
        </w:rPr>
        <w:t>Раздел V.1. ОБСТОЯТЕЛСТВА, НАЛИЧИЕТО НА КОИТО Е ОСНОВАНИЕ ЗА ОТСТРАНЯВАНЕ НА УЧАСТНИЦИТЕ</w:t>
      </w:r>
      <w:r w:rsidRPr="00C2366F">
        <w:rPr>
          <w:rFonts w:ascii="Times New Roman" w:hAnsi="Times New Roman" w:cs="Times New Roman"/>
          <w:b/>
          <w:sz w:val="24"/>
          <w:szCs w:val="24"/>
        </w:rPr>
        <w:tab/>
      </w:r>
    </w:p>
    <w:p w14:paraId="493699EA" w14:textId="77777777" w:rsidR="00C2366F" w:rsidRPr="00C2366F" w:rsidRDefault="00C2366F" w:rsidP="00C2366F">
      <w:pPr>
        <w:spacing w:after="0" w:line="276" w:lineRule="auto"/>
        <w:rPr>
          <w:rFonts w:ascii="Times New Roman" w:hAnsi="Times New Roman" w:cs="Times New Roman"/>
          <w:b/>
          <w:sz w:val="24"/>
          <w:szCs w:val="24"/>
        </w:rPr>
      </w:pPr>
      <w:r w:rsidRPr="00C2366F">
        <w:rPr>
          <w:rFonts w:ascii="Times New Roman" w:hAnsi="Times New Roman" w:cs="Times New Roman"/>
          <w:b/>
          <w:sz w:val="24"/>
          <w:szCs w:val="24"/>
        </w:rPr>
        <w:t>РАЗДЕЛ V.2. ЗАЯВЯВАНЕ НА УЧАСТИЕ И СЪДЪРЖАНИЕ НА ОФЕРТАТА</w:t>
      </w:r>
    </w:p>
    <w:p w14:paraId="4EBB7A4E" w14:textId="77777777" w:rsidR="00C2366F" w:rsidRPr="00C2366F" w:rsidRDefault="00C2366F" w:rsidP="00C2366F">
      <w:pPr>
        <w:spacing w:after="0" w:line="276" w:lineRule="auto"/>
        <w:rPr>
          <w:rFonts w:ascii="Times New Roman" w:hAnsi="Times New Roman" w:cs="Times New Roman"/>
          <w:b/>
          <w:sz w:val="24"/>
          <w:szCs w:val="24"/>
        </w:rPr>
      </w:pPr>
      <w:r w:rsidRPr="00C2366F">
        <w:rPr>
          <w:rFonts w:ascii="Times New Roman" w:hAnsi="Times New Roman" w:cs="Times New Roman"/>
          <w:b/>
          <w:sz w:val="24"/>
          <w:szCs w:val="24"/>
        </w:rPr>
        <w:t>РАЗДЕЛ VI. УКАЗАНИЯ КЪМ ЗАИНТЕРЕСОВАНИТЕ ЛИЦА И УЧАСТНИЦИТЕ В ПРОЦЕДУРАТА</w:t>
      </w:r>
    </w:p>
    <w:p w14:paraId="094FCE8B" w14:textId="77777777" w:rsidR="00C2366F" w:rsidRPr="00C2366F" w:rsidRDefault="00C2366F" w:rsidP="00C2366F">
      <w:pPr>
        <w:spacing w:after="0" w:line="276" w:lineRule="auto"/>
        <w:rPr>
          <w:rFonts w:ascii="Times New Roman" w:hAnsi="Times New Roman" w:cs="Times New Roman"/>
          <w:b/>
          <w:sz w:val="24"/>
          <w:szCs w:val="24"/>
        </w:rPr>
      </w:pPr>
      <w:r w:rsidRPr="00C2366F">
        <w:rPr>
          <w:rFonts w:ascii="Times New Roman" w:hAnsi="Times New Roman" w:cs="Times New Roman"/>
          <w:b/>
          <w:sz w:val="24"/>
          <w:szCs w:val="24"/>
        </w:rPr>
        <w:t>РАЗДЕЛ VII. ГАРАНЦИИ ЗА ИЗПЪЛНЕНИЕ НА ДОГОВОРА</w:t>
      </w:r>
    </w:p>
    <w:p w14:paraId="55B3538E" w14:textId="77777777" w:rsidR="00C2366F" w:rsidRPr="00C2366F" w:rsidRDefault="00C2366F" w:rsidP="00C2366F">
      <w:pPr>
        <w:spacing w:after="0" w:line="276" w:lineRule="auto"/>
        <w:rPr>
          <w:rFonts w:ascii="Times New Roman" w:hAnsi="Times New Roman" w:cs="Times New Roman"/>
          <w:b/>
          <w:sz w:val="24"/>
          <w:szCs w:val="24"/>
        </w:rPr>
      </w:pPr>
      <w:r w:rsidRPr="00C2366F">
        <w:rPr>
          <w:rFonts w:ascii="Times New Roman" w:hAnsi="Times New Roman" w:cs="Times New Roman"/>
          <w:b/>
          <w:sz w:val="24"/>
          <w:szCs w:val="24"/>
        </w:rPr>
        <w:t>РАЗДЕЛ VIII. ДОКУМЕНТИ ЗА СКЛЮЧВАНЕ НА ДОГОВОР</w:t>
      </w:r>
    </w:p>
    <w:p w14:paraId="5B995D1B" w14:textId="77777777" w:rsidR="00C2366F" w:rsidRPr="00C2366F" w:rsidRDefault="00C2366F" w:rsidP="00C2366F">
      <w:pPr>
        <w:spacing w:after="0" w:line="276" w:lineRule="auto"/>
        <w:rPr>
          <w:rFonts w:ascii="Times New Roman" w:hAnsi="Times New Roman" w:cs="Times New Roman"/>
          <w:b/>
          <w:sz w:val="24"/>
          <w:szCs w:val="24"/>
        </w:rPr>
      </w:pPr>
      <w:r w:rsidRPr="00C2366F">
        <w:rPr>
          <w:rFonts w:ascii="Times New Roman" w:hAnsi="Times New Roman" w:cs="Times New Roman"/>
          <w:b/>
          <w:sz w:val="24"/>
          <w:szCs w:val="24"/>
        </w:rPr>
        <w:t>РАЗДЕЛ IX. ДРУГИ УКАЗАНИЯ</w:t>
      </w:r>
      <w:r w:rsidRPr="00C2366F">
        <w:rPr>
          <w:rFonts w:ascii="Times New Roman" w:hAnsi="Times New Roman" w:cs="Times New Roman"/>
          <w:b/>
          <w:sz w:val="24"/>
          <w:szCs w:val="24"/>
        </w:rPr>
        <w:tab/>
      </w:r>
    </w:p>
    <w:p w14:paraId="2595AB94" w14:textId="77777777" w:rsidR="00C2366F" w:rsidRPr="00C2366F" w:rsidRDefault="00C2366F" w:rsidP="00C2366F">
      <w:pPr>
        <w:spacing w:after="0" w:line="276" w:lineRule="auto"/>
        <w:rPr>
          <w:rFonts w:ascii="Times New Roman" w:hAnsi="Times New Roman" w:cs="Times New Roman"/>
          <w:b/>
          <w:sz w:val="24"/>
          <w:szCs w:val="24"/>
        </w:rPr>
      </w:pPr>
      <w:r w:rsidRPr="00C2366F">
        <w:rPr>
          <w:rFonts w:ascii="Times New Roman" w:hAnsi="Times New Roman" w:cs="Times New Roman"/>
          <w:b/>
          <w:sz w:val="24"/>
          <w:szCs w:val="24"/>
        </w:rPr>
        <w:t>РАЗДЕЛ Х. ПРИЛОЖЕНИЯ</w:t>
      </w:r>
      <w:r>
        <w:rPr>
          <w:rFonts w:ascii="Times New Roman" w:hAnsi="Times New Roman" w:cs="Times New Roman"/>
          <w:b/>
          <w:sz w:val="24"/>
          <w:szCs w:val="24"/>
        </w:rPr>
        <w:t xml:space="preserve"> /ОБРАЗЦИ/</w:t>
      </w:r>
      <w:r w:rsidRPr="00C2366F">
        <w:rPr>
          <w:rFonts w:ascii="Times New Roman" w:hAnsi="Times New Roman" w:cs="Times New Roman"/>
          <w:b/>
          <w:sz w:val="24"/>
          <w:szCs w:val="24"/>
        </w:rPr>
        <w:tab/>
      </w:r>
    </w:p>
    <w:p w14:paraId="79E40D47" w14:textId="77777777" w:rsidR="00C2366F" w:rsidRPr="00C2366F" w:rsidRDefault="00C2366F" w:rsidP="00C2366F">
      <w:pPr>
        <w:spacing w:after="0" w:line="276" w:lineRule="auto"/>
        <w:rPr>
          <w:rFonts w:ascii="Times New Roman" w:hAnsi="Times New Roman" w:cs="Times New Roman"/>
          <w:sz w:val="24"/>
          <w:szCs w:val="24"/>
        </w:rPr>
      </w:pPr>
    </w:p>
    <w:p w14:paraId="3CDE45B1" w14:textId="77777777" w:rsidR="005D71F5" w:rsidRPr="00C2366F" w:rsidRDefault="005D71F5" w:rsidP="00C2366F">
      <w:pPr>
        <w:spacing w:after="0" w:line="276" w:lineRule="auto"/>
        <w:rPr>
          <w:rFonts w:ascii="Times New Roman" w:hAnsi="Times New Roman" w:cs="Times New Roman"/>
          <w:sz w:val="24"/>
          <w:szCs w:val="24"/>
        </w:rPr>
      </w:pPr>
    </w:p>
    <w:p w14:paraId="36247C88" w14:textId="77777777" w:rsidR="005D71F5" w:rsidRPr="00C2366F" w:rsidRDefault="005D71F5" w:rsidP="00C2366F">
      <w:pPr>
        <w:spacing w:after="0" w:line="276" w:lineRule="auto"/>
        <w:rPr>
          <w:rFonts w:ascii="Times New Roman" w:hAnsi="Times New Roman" w:cs="Times New Roman"/>
          <w:sz w:val="24"/>
          <w:szCs w:val="24"/>
        </w:rPr>
      </w:pPr>
    </w:p>
    <w:p w14:paraId="30CA3018" w14:textId="77777777" w:rsidR="005D71F5" w:rsidRPr="00C2366F" w:rsidRDefault="005D71F5" w:rsidP="00C2366F">
      <w:pPr>
        <w:spacing w:after="0" w:line="276" w:lineRule="auto"/>
        <w:rPr>
          <w:rFonts w:ascii="Times New Roman" w:hAnsi="Times New Roman" w:cs="Times New Roman"/>
          <w:sz w:val="24"/>
          <w:szCs w:val="24"/>
        </w:rPr>
      </w:pPr>
    </w:p>
    <w:p w14:paraId="57A3D585" w14:textId="77777777" w:rsidR="005D71F5" w:rsidRPr="00C2366F" w:rsidRDefault="005D71F5" w:rsidP="00C2366F">
      <w:pPr>
        <w:spacing w:after="0" w:line="276" w:lineRule="auto"/>
        <w:rPr>
          <w:rFonts w:ascii="Times New Roman" w:hAnsi="Times New Roman" w:cs="Times New Roman"/>
          <w:sz w:val="24"/>
          <w:szCs w:val="24"/>
        </w:rPr>
      </w:pPr>
    </w:p>
    <w:p w14:paraId="43433020" w14:textId="77777777" w:rsidR="005D71F5" w:rsidRPr="00C2366F" w:rsidRDefault="005D71F5" w:rsidP="00C2366F">
      <w:pPr>
        <w:spacing w:after="0" w:line="276" w:lineRule="auto"/>
        <w:rPr>
          <w:rFonts w:ascii="Times New Roman" w:hAnsi="Times New Roman" w:cs="Times New Roman"/>
          <w:sz w:val="24"/>
          <w:szCs w:val="24"/>
          <w:lang w:val="en-US"/>
        </w:rPr>
      </w:pPr>
    </w:p>
    <w:p w14:paraId="039A092E" w14:textId="77777777" w:rsidR="00571BA0" w:rsidRPr="00C2366F" w:rsidRDefault="00571BA0" w:rsidP="00C2366F">
      <w:pPr>
        <w:pStyle w:val="1"/>
        <w:spacing w:line="276" w:lineRule="auto"/>
        <w:rPr>
          <w:rFonts w:ascii="Times New Roman" w:eastAsia="Calibri" w:hAnsi="Times New Roman" w:cs="Times New Roman"/>
          <w:b w:val="0"/>
          <w:bCs w:val="0"/>
          <w:iCs/>
          <w:caps/>
          <w:sz w:val="24"/>
          <w:szCs w:val="24"/>
          <w14:shadow w14:blurRad="50800" w14:dist="38100" w14:dir="2700000" w14:sx="100000" w14:sy="100000" w14:kx="0" w14:ky="0" w14:algn="tl">
            <w14:srgbClr w14:val="000000">
              <w14:alpha w14:val="60000"/>
            </w14:srgbClr>
          </w14:shadow>
        </w:rPr>
      </w:pPr>
      <w:bookmarkStart w:id="1" w:name="_Toc411430881"/>
      <w:bookmarkStart w:id="2" w:name="_Toc450653833"/>
    </w:p>
    <w:p w14:paraId="475EDD1D" w14:textId="77777777" w:rsidR="00571BA0" w:rsidRPr="00C2366F" w:rsidRDefault="00571BA0" w:rsidP="00C2366F">
      <w:pPr>
        <w:rPr>
          <w:rFonts w:ascii="Times New Roman" w:eastAsia="Calibri" w:hAnsi="Times New Roman" w:cs="Times New Roman"/>
          <w:sz w:val="24"/>
          <w:szCs w:val="24"/>
        </w:rPr>
      </w:pPr>
    </w:p>
    <w:p w14:paraId="1D556C3E" w14:textId="77777777" w:rsidR="00571BA0" w:rsidRPr="00C2366F" w:rsidRDefault="00571BA0" w:rsidP="00C2366F">
      <w:pPr>
        <w:rPr>
          <w:rFonts w:ascii="Times New Roman" w:eastAsia="Calibri" w:hAnsi="Times New Roman" w:cs="Times New Roman"/>
          <w:sz w:val="24"/>
          <w:szCs w:val="24"/>
        </w:rPr>
      </w:pPr>
    </w:p>
    <w:p w14:paraId="71263DAB" w14:textId="77777777" w:rsidR="00571BA0" w:rsidRPr="00C2366F" w:rsidRDefault="00571BA0" w:rsidP="00C2366F">
      <w:pPr>
        <w:rPr>
          <w:rFonts w:ascii="Times New Roman" w:eastAsia="Calibri" w:hAnsi="Times New Roman" w:cs="Times New Roman"/>
          <w:sz w:val="24"/>
          <w:szCs w:val="24"/>
        </w:rPr>
      </w:pPr>
    </w:p>
    <w:p w14:paraId="6318BD55" w14:textId="77777777" w:rsidR="00571BA0" w:rsidRPr="00C2366F" w:rsidRDefault="00571BA0" w:rsidP="00C2366F">
      <w:pPr>
        <w:rPr>
          <w:rFonts w:ascii="Times New Roman" w:eastAsia="Calibri" w:hAnsi="Times New Roman" w:cs="Times New Roman"/>
          <w:sz w:val="24"/>
          <w:szCs w:val="24"/>
        </w:rPr>
      </w:pPr>
    </w:p>
    <w:p w14:paraId="47245B97" w14:textId="77777777" w:rsidR="00571BA0" w:rsidRPr="00C2366F" w:rsidRDefault="00571BA0" w:rsidP="00C2366F">
      <w:pPr>
        <w:rPr>
          <w:rFonts w:ascii="Times New Roman" w:eastAsia="Calibri" w:hAnsi="Times New Roman" w:cs="Times New Roman"/>
          <w:sz w:val="24"/>
          <w:szCs w:val="24"/>
        </w:rPr>
      </w:pPr>
    </w:p>
    <w:p w14:paraId="58DA9768" w14:textId="77777777" w:rsidR="00571BA0" w:rsidRPr="00C2366F" w:rsidRDefault="00571BA0" w:rsidP="00C2366F">
      <w:pPr>
        <w:rPr>
          <w:rFonts w:ascii="Times New Roman" w:eastAsia="Calibri" w:hAnsi="Times New Roman" w:cs="Times New Roman"/>
          <w:sz w:val="24"/>
          <w:szCs w:val="24"/>
        </w:rPr>
      </w:pPr>
    </w:p>
    <w:p w14:paraId="54EF4BAB" w14:textId="77777777" w:rsidR="00571BA0" w:rsidRDefault="00571BA0" w:rsidP="00C2366F">
      <w:pPr>
        <w:rPr>
          <w:rFonts w:ascii="Times New Roman" w:eastAsia="Calibri" w:hAnsi="Times New Roman" w:cs="Times New Roman"/>
          <w:sz w:val="24"/>
          <w:szCs w:val="24"/>
        </w:rPr>
      </w:pPr>
    </w:p>
    <w:p w14:paraId="7B36C59F" w14:textId="77777777" w:rsidR="00530084" w:rsidRDefault="00530084" w:rsidP="00C2366F">
      <w:pPr>
        <w:rPr>
          <w:rFonts w:ascii="Times New Roman" w:eastAsia="Calibri" w:hAnsi="Times New Roman" w:cs="Times New Roman"/>
          <w:sz w:val="24"/>
          <w:szCs w:val="24"/>
        </w:rPr>
      </w:pPr>
    </w:p>
    <w:p w14:paraId="7F48512E" w14:textId="77777777" w:rsidR="00530084" w:rsidRPr="00C2366F" w:rsidRDefault="00530084" w:rsidP="00C2366F">
      <w:pPr>
        <w:rPr>
          <w:rFonts w:ascii="Times New Roman" w:eastAsia="Calibri" w:hAnsi="Times New Roman" w:cs="Times New Roman"/>
          <w:sz w:val="24"/>
          <w:szCs w:val="24"/>
        </w:rPr>
      </w:pPr>
    </w:p>
    <w:p w14:paraId="145F4B9F" w14:textId="77777777" w:rsidR="00571BA0" w:rsidRPr="00C2366F" w:rsidRDefault="00571BA0" w:rsidP="00C2366F">
      <w:pPr>
        <w:rPr>
          <w:rFonts w:ascii="Times New Roman" w:eastAsia="Calibri" w:hAnsi="Times New Roman" w:cs="Times New Roman"/>
          <w:sz w:val="24"/>
          <w:szCs w:val="24"/>
        </w:rPr>
      </w:pPr>
    </w:p>
    <w:p w14:paraId="26E4DA9F" w14:textId="77777777" w:rsidR="00530084" w:rsidRDefault="00530084" w:rsidP="00C2366F">
      <w:pPr>
        <w:pStyle w:val="1"/>
        <w:spacing w:line="276" w:lineRule="auto"/>
        <w:rPr>
          <w:rFonts w:ascii="Times New Roman" w:eastAsia="Calibri" w:hAnsi="Times New Roman" w:cs="Times New Roman"/>
          <w:b w:val="0"/>
          <w:bCs w:val="0"/>
          <w:iCs/>
          <w:caps/>
          <w:sz w:val="24"/>
          <w:szCs w:val="24"/>
          <w14:shadow w14:blurRad="50800" w14:dist="38100" w14:dir="2700000" w14:sx="100000" w14:sy="100000" w14:kx="0" w14:ky="0" w14:algn="tl">
            <w14:srgbClr w14:val="000000">
              <w14:alpha w14:val="60000"/>
            </w14:srgbClr>
          </w14:shadow>
        </w:rPr>
      </w:pPr>
    </w:p>
    <w:p w14:paraId="5D042929" w14:textId="77777777" w:rsidR="001905BA" w:rsidRDefault="001905BA" w:rsidP="001905BA">
      <w:pPr>
        <w:rPr>
          <w:rFonts w:eastAsia="Calibri"/>
        </w:rPr>
      </w:pPr>
    </w:p>
    <w:p w14:paraId="03ABFA71" w14:textId="77777777" w:rsidR="001905BA" w:rsidRDefault="001905BA" w:rsidP="001905BA">
      <w:pPr>
        <w:rPr>
          <w:rFonts w:eastAsia="Calibri"/>
        </w:rPr>
      </w:pPr>
    </w:p>
    <w:p w14:paraId="77B36DC8" w14:textId="77777777" w:rsidR="001905BA" w:rsidRPr="001905BA" w:rsidRDefault="001905BA" w:rsidP="001905BA">
      <w:pPr>
        <w:rPr>
          <w:rFonts w:eastAsia="Calibri"/>
        </w:rPr>
      </w:pPr>
    </w:p>
    <w:p w14:paraId="34A3C0A8" w14:textId="77777777" w:rsidR="00BE2B2C" w:rsidRPr="00C2366F" w:rsidRDefault="0098223C" w:rsidP="00C2366F">
      <w:pPr>
        <w:pStyle w:val="1"/>
        <w:spacing w:line="276" w:lineRule="auto"/>
        <w:rPr>
          <w:rFonts w:ascii="Times New Roman" w:hAnsi="Times New Roman" w:cs="Times New Roman"/>
          <w:sz w:val="24"/>
          <w:szCs w:val="24"/>
          <w:lang w:val="ru-RU"/>
        </w:rPr>
      </w:pPr>
      <w:r w:rsidRPr="00C2366F">
        <w:rPr>
          <w:rFonts w:ascii="Times New Roman" w:eastAsia="Calibri" w:hAnsi="Times New Roman" w:cs="Times New Roman"/>
          <w:b w:val="0"/>
          <w:bCs w:val="0"/>
          <w:iCs/>
          <w:caps/>
          <w:sz w:val="24"/>
          <w:szCs w:val="24"/>
          <w14:shadow w14:blurRad="50800" w14:dist="38100" w14:dir="2700000" w14:sx="100000" w14:sy="100000" w14:kx="0" w14:ky="0" w14:algn="tl">
            <w14:srgbClr w14:val="000000">
              <w14:alpha w14:val="60000"/>
            </w14:srgbClr>
          </w14:shadow>
        </w:rPr>
        <w:t>РАЗДЕЛ I</w:t>
      </w:r>
      <w:r w:rsidR="00BE2B2C" w:rsidRPr="00C2366F">
        <w:rPr>
          <w:rFonts w:ascii="Times New Roman" w:eastAsia="Calibri" w:hAnsi="Times New Roman" w:cs="Times New Roman"/>
          <w:b w:val="0"/>
          <w:bCs w:val="0"/>
          <w:iCs/>
          <w:caps/>
          <w:sz w:val="24"/>
          <w:szCs w:val="24"/>
          <w14:shadow w14:blurRad="50800" w14:dist="38100" w14:dir="2700000" w14:sx="100000" w14:sy="100000" w14:kx="0" w14:ky="0" w14:algn="tl">
            <w14:srgbClr w14:val="000000">
              <w14:alpha w14:val="60000"/>
            </w14:srgbClr>
          </w14:shadow>
        </w:rPr>
        <w:t xml:space="preserve">: </w:t>
      </w:r>
      <w:bookmarkEnd w:id="1"/>
      <w:r w:rsidR="00052CC5" w:rsidRPr="00C2366F">
        <w:rPr>
          <w:rFonts w:ascii="Times New Roman" w:eastAsia="Calibri" w:hAnsi="Times New Roman" w:cs="Times New Roman"/>
          <w:b w:val="0"/>
          <w:bCs w:val="0"/>
          <w:iCs/>
          <w:caps/>
          <w:sz w:val="24"/>
          <w:szCs w:val="24"/>
          <w14:shadow w14:blurRad="50800" w14:dist="38100" w14:dir="2700000" w14:sx="100000" w14:sy="100000" w14:kx="0" w14:ky="0" w14:algn="tl">
            <w14:srgbClr w14:val="000000">
              <w14:alpha w14:val="60000"/>
            </w14:srgbClr>
          </w14:shadow>
        </w:rPr>
        <w:t>ОБЩИ УСЛОВИЯ</w:t>
      </w:r>
      <w:bookmarkEnd w:id="2"/>
    </w:p>
    <w:p w14:paraId="0922BE08" w14:textId="77777777" w:rsidR="00052CC5" w:rsidRPr="00C2366F" w:rsidRDefault="00052CC5" w:rsidP="001775F9">
      <w:pPr>
        <w:pStyle w:val="af5"/>
        <w:numPr>
          <w:ilvl w:val="0"/>
          <w:numId w:val="3"/>
        </w:numPr>
        <w:spacing w:line="276" w:lineRule="auto"/>
        <w:jc w:val="both"/>
        <w:rPr>
          <w:rFonts w:eastAsia="Calibri"/>
          <w:b/>
          <w:bCs/>
          <w:lang w:val="bg-BG"/>
        </w:rPr>
      </w:pPr>
      <w:r w:rsidRPr="00C2366F">
        <w:rPr>
          <w:rFonts w:eastAsia="Calibri"/>
          <w:b/>
          <w:bCs/>
          <w:caps/>
          <w:lang w:val="bg-BG"/>
          <w14:shadow w14:blurRad="50800" w14:dist="38100" w14:dir="2700000" w14:sx="100000" w14:sy="100000" w14:kx="0" w14:ky="0" w14:algn="tl">
            <w14:srgbClr w14:val="000000">
              <w14:alpha w14:val="60000"/>
            </w14:srgbClr>
          </w14:shadow>
        </w:rPr>
        <w:t>ВЪЗЛОЖИТЕЛ</w:t>
      </w:r>
      <w:r w:rsidR="00BE2B2C" w:rsidRPr="00C2366F">
        <w:rPr>
          <w:rFonts w:eastAsia="Calibri"/>
          <w:b/>
          <w:bCs/>
        </w:rPr>
        <w:t xml:space="preserve"> </w:t>
      </w:r>
    </w:p>
    <w:p w14:paraId="14E0F9F2" w14:textId="4EFA7DC9" w:rsidR="001A5370" w:rsidRPr="00C2366F" w:rsidRDefault="00D03541" w:rsidP="00C2366F">
      <w:pPr>
        <w:tabs>
          <w:tab w:val="left" w:pos="567"/>
          <w:tab w:val="num" w:pos="720"/>
        </w:tabs>
        <w:autoSpaceDE w:val="0"/>
        <w:autoSpaceDN w:val="0"/>
        <w:adjustRightInd w:val="0"/>
        <w:spacing w:before="60" w:after="60" w:line="276" w:lineRule="auto"/>
        <w:rPr>
          <w:rFonts w:ascii="Times New Roman" w:hAnsi="Times New Roman" w:cs="Times New Roman"/>
          <w:sz w:val="24"/>
          <w:szCs w:val="24"/>
        </w:rPr>
      </w:pPr>
      <w:r>
        <w:rPr>
          <w:rFonts w:ascii="Times New Roman" w:eastAsia="Calibri" w:hAnsi="Times New Roman" w:cs="Times New Roman"/>
          <w:bCs/>
          <w:sz w:val="24"/>
          <w:szCs w:val="24"/>
        </w:rPr>
        <w:tab/>
      </w:r>
      <w:r w:rsidR="00052CC5" w:rsidRPr="00C2366F">
        <w:rPr>
          <w:rFonts w:ascii="Times New Roman" w:eastAsia="Calibri" w:hAnsi="Times New Roman" w:cs="Times New Roman"/>
          <w:bCs/>
          <w:sz w:val="24"/>
          <w:szCs w:val="24"/>
        </w:rPr>
        <w:t xml:space="preserve">Възложител на </w:t>
      </w:r>
      <w:r w:rsidR="00BE2B2C" w:rsidRPr="00C2366F">
        <w:rPr>
          <w:rFonts w:ascii="Times New Roman" w:eastAsia="Calibri" w:hAnsi="Times New Roman" w:cs="Times New Roman"/>
          <w:bCs/>
          <w:sz w:val="24"/>
          <w:szCs w:val="24"/>
        </w:rPr>
        <w:t xml:space="preserve"> настоящата обществена поръчка e</w:t>
      </w:r>
      <w:r w:rsidR="00052CC5" w:rsidRPr="00C2366F">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кметът</w:t>
      </w:r>
      <w:r w:rsidR="0092192C">
        <w:rPr>
          <w:rFonts w:ascii="Times New Roman" w:eastAsia="Calibri" w:hAnsi="Times New Roman" w:cs="Times New Roman"/>
          <w:b/>
          <w:bCs/>
          <w:sz w:val="24"/>
          <w:szCs w:val="24"/>
        </w:rPr>
        <w:t xml:space="preserve"> на </w:t>
      </w:r>
      <w:r w:rsidR="005B7A61">
        <w:rPr>
          <w:rFonts w:ascii="Times New Roman" w:eastAsia="Calibri" w:hAnsi="Times New Roman" w:cs="Times New Roman"/>
          <w:b/>
          <w:bCs/>
          <w:sz w:val="24"/>
          <w:szCs w:val="24"/>
        </w:rPr>
        <w:t xml:space="preserve">Община </w:t>
      </w:r>
      <w:r w:rsidR="00872B33">
        <w:rPr>
          <w:rFonts w:ascii="Times New Roman" w:eastAsia="Calibri" w:hAnsi="Times New Roman" w:cs="Times New Roman"/>
          <w:b/>
          <w:bCs/>
          <w:sz w:val="24"/>
          <w:szCs w:val="24"/>
        </w:rPr>
        <w:t>Смядово</w:t>
      </w:r>
      <w:r w:rsidR="0092192C">
        <w:rPr>
          <w:rFonts w:ascii="Times New Roman" w:eastAsia="Calibri" w:hAnsi="Times New Roman" w:cs="Times New Roman"/>
          <w:b/>
          <w:bCs/>
          <w:sz w:val="24"/>
          <w:szCs w:val="24"/>
        </w:rPr>
        <w:t xml:space="preserve">. </w:t>
      </w:r>
      <w:r w:rsidR="001A5370" w:rsidRPr="00C2366F">
        <w:rPr>
          <w:rFonts w:ascii="Times New Roman" w:hAnsi="Times New Roman" w:cs="Times New Roman"/>
          <w:sz w:val="24"/>
          <w:szCs w:val="24"/>
        </w:rPr>
        <w:t xml:space="preserve">Възложителят открива </w:t>
      </w:r>
      <w:r w:rsidR="00052CC5" w:rsidRPr="00C2366F">
        <w:rPr>
          <w:rFonts w:ascii="Times New Roman" w:hAnsi="Times New Roman" w:cs="Times New Roman"/>
          <w:sz w:val="24"/>
          <w:szCs w:val="24"/>
        </w:rPr>
        <w:t>процедура за възлагане на обществена поръчка</w:t>
      </w:r>
      <w:r w:rsidR="001A5370" w:rsidRPr="00C2366F">
        <w:rPr>
          <w:rFonts w:ascii="Times New Roman" w:hAnsi="Times New Roman" w:cs="Times New Roman"/>
          <w:sz w:val="24"/>
          <w:szCs w:val="24"/>
        </w:rPr>
        <w:t xml:space="preserve"> чрез публично състезание по реда на раздел </w:t>
      </w:r>
      <w:r w:rsidR="001A5370" w:rsidRPr="00C2366F">
        <w:rPr>
          <w:rFonts w:ascii="Times New Roman" w:hAnsi="Times New Roman" w:cs="Times New Roman"/>
          <w:sz w:val="24"/>
          <w:szCs w:val="24"/>
          <w:lang w:val="en-US"/>
        </w:rPr>
        <w:t xml:space="preserve">II, </w:t>
      </w:r>
      <w:r w:rsidR="001A5370" w:rsidRPr="00C2366F">
        <w:rPr>
          <w:rFonts w:ascii="Times New Roman" w:hAnsi="Times New Roman" w:cs="Times New Roman"/>
          <w:sz w:val="24"/>
          <w:szCs w:val="24"/>
        </w:rPr>
        <w:t xml:space="preserve">глава двадесет и пета </w:t>
      </w:r>
      <w:r w:rsidR="0097344E">
        <w:rPr>
          <w:rFonts w:ascii="Times New Roman" w:hAnsi="Times New Roman" w:cs="Times New Roman"/>
          <w:sz w:val="24"/>
          <w:szCs w:val="24"/>
        </w:rPr>
        <w:t>„</w:t>
      </w:r>
      <w:r w:rsidR="001A5370" w:rsidRPr="00C2366F">
        <w:rPr>
          <w:rFonts w:ascii="Times New Roman" w:hAnsi="Times New Roman" w:cs="Times New Roman"/>
          <w:sz w:val="24"/>
          <w:szCs w:val="24"/>
        </w:rPr>
        <w:t>Публично състезание, пряко договаряне</w:t>
      </w:r>
      <w:r w:rsidR="0097344E">
        <w:rPr>
          <w:rFonts w:ascii="Times New Roman" w:hAnsi="Times New Roman" w:cs="Times New Roman"/>
          <w:sz w:val="24"/>
          <w:szCs w:val="24"/>
        </w:rPr>
        <w:t>“</w:t>
      </w:r>
      <w:r w:rsidR="001A5370" w:rsidRPr="00C2366F">
        <w:rPr>
          <w:rFonts w:ascii="Times New Roman" w:hAnsi="Times New Roman" w:cs="Times New Roman"/>
          <w:sz w:val="24"/>
          <w:szCs w:val="24"/>
        </w:rPr>
        <w:t xml:space="preserve">,  </w:t>
      </w:r>
      <w:r w:rsidR="001A5370" w:rsidRPr="0097344E">
        <w:rPr>
          <w:rFonts w:ascii="Times New Roman" w:hAnsi="Times New Roman" w:cs="Times New Roman"/>
          <w:sz w:val="24"/>
          <w:szCs w:val="24"/>
        </w:rPr>
        <w:t xml:space="preserve">част пета </w:t>
      </w:r>
      <w:r w:rsidR="0097344E">
        <w:rPr>
          <w:rFonts w:ascii="Times New Roman" w:hAnsi="Times New Roman" w:cs="Times New Roman"/>
          <w:sz w:val="24"/>
          <w:szCs w:val="24"/>
        </w:rPr>
        <w:t>„</w:t>
      </w:r>
      <w:r w:rsidR="001A5370" w:rsidRPr="0097344E">
        <w:rPr>
          <w:rFonts w:ascii="Times New Roman" w:hAnsi="Times New Roman" w:cs="Times New Roman"/>
          <w:sz w:val="24"/>
          <w:szCs w:val="24"/>
        </w:rPr>
        <w:t>Правила за възлагане на обществени поръчки на ниска стойност</w:t>
      </w:r>
      <w:r w:rsidR="0097344E">
        <w:rPr>
          <w:rFonts w:ascii="Times New Roman" w:hAnsi="Times New Roman" w:cs="Times New Roman"/>
          <w:sz w:val="24"/>
          <w:szCs w:val="24"/>
        </w:rPr>
        <w:t xml:space="preserve">“ </w:t>
      </w:r>
      <w:r w:rsidR="001A5370" w:rsidRPr="0097344E">
        <w:rPr>
          <w:rFonts w:ascii="Times New Roman" w:hAnsi="Times New Roman" w:cs="Times New Roman"/>
          <w:sz w:val="24"/>
          <w:szCs w:val="24"/>
        </w:rPr>
        <w:t>от</w:t>
      </w:r>
      <w:r w:rsidR="001A5370" w:rsidRPr="00C2366F">
        <w:rPr>
          <w:rFonts w:ascii="Times New Roman" w:hAnsi="Times New Roman" w:cs="Times New Roman"/>
          <w:sz w:val="24"/>
          <w:szCs w:val="24"/>
        </w:rPr>
        <w:t xml:space="preserve"> ЗОП като оповестява откриването й чрез публикуването на обявление за обществена поръчка в съответствие с приложение </w:t>
      </w:r>
      <w:r w:rsidR="005E18F3" w:rsidRPr="00C2366F">
        <w:rPr>
          <w:rFonts w:ascii="Times New Roman" w:hAnsi="Times New Roman" w:cs="Times New Roman"/>
          <w:sz w:val="24"/>
          <w:szCs w:val="24"/>
        </w:rPr>
        <w:t>№19 към ЗОП.</w:t>
      </w:r>
    </w:p>
    <w:p w14:paraId="15E185DE" w14:textId="325DEB10" w:rsidR="00052CC5" w:rsidRPr="00C2366F" w:rsidRDefault="00D03541" w:rsidP="00C2366F">
      <w:pPr>
        <w:tabs>
          <w:tab w:val="left" w:pos="567"/>
          <w:tab w:val="num" w:pos="720"/>
        </w:tabs>
        <w:autoSpaceDE w:val="0"/>
        <w:autoSpaceDN w:val="0"/>
        <w:adjustRightInd w:val="0"/>
        <w:spacing w:before="60" w:after="60" w:line="276" w:lineRule="auto"/>
        <w:rPr>
          <w:rFonts w:ascii="Times New Roman" w:hAnsi="Times New Roman" w:cs="Times New Roman"/>
          <w:sz w:val="24"/>
          <w:szCs w:val="24"/>
        </w:rPr>
      </w:pPr>
      <w:r>
        <w:rPr>
          <w:rFonts w:ascii="Times New Roman" w:hAnsi="Times New Roman" w:cs="Times New Roman"/>
          <w:sz w:val="24"/>
          <w:szCs w:val="24"/>
        </w:rPr>
        <w:tab/>
      </w:r>
      <w:r w:rsidR="00052CC5" w:rsidRPr="00C2366F">
        <w:rPr>
          <w:rFonts w:ascii="Times New Roman" w:hAnsi="Times New Roman" w:cs="Times New Roman"/>
          <w:sz w:val="24"/>
          <w:szCs w:val="24"/>
        </w:rPr>
        <w:t>Процедурата се открива на основание чл</w:t>
      </w:r>
      <w:r w:rsidR="005E18F3" w:rsidRPr="00C2366F">
        <w:rPr>
          <w:rFonts w:ascii="Times New Roman" w:hAnsi="Times New Roman" w:cs="Times New Roman"/>
          <w:sz w:val="24"/>
          <w:szCs w:val="24"/>
        </w:rPr>
        <w:t xml:space="preserve">. 178  </w:t>
      </w:r>
      <w:r w:rsidR="00052CC5" w:rsidRPr="00C2366F">
        <w:rPr>
          <w:rFonts w:ascii="Times New Roman" w:hAnsi="Times New Roman" w:cs="Times New Roman"/>
          <w:sz w:val="24"/>
          <w:szCs w:val="24"/>
        </w:rPr>
        <w:t xml:space="preserve">от ЗОП, във </w:t>
      </w:r>
      <w:r w:rsidR="00052CC5" w:rsidRPr="00C2366F">
        <w:rPr>
          <w:rFonts w:ascii="Times New Roman" w:hAnsi="Times New Roman" w:cs="Times New Roman"/>
          <w:color w:val="000000"/>
          <w:sz w:val="24"/>
          <w:szCs w:val="24"/>
        </w:rPr>
        <w:t>връзка с чл.1</w:t>
      </w:r>
      <w:r w:rsidR="00052CC5" w:rsidRPr="00C2366F">
        <w:rPr>
          <w:rFonts w:ascii="Times New Roman" w:hAnsi="Times New Roman" w:cs="Times New Roman"/>
          <w:color w:val="000000"/>
          <w:sz w:val="24"/>
          <w:szCs w:val="24"/>
          <w:lang w:val="en-US"/>
        </w:rPr>
        <w:t>8</w:t>
      </w:r>
      <w:r w:rsidR="00052CC5" w:rsidRPr="00C2366F">
        <w:rPr>
          <w:rFonts w:ascii="Times New Roman" w:hAnsi="Times New Roman" w:cs="Times New Roman"/>
          <w:color w:val="000000"/>
          <w:sz w:val="24"/>
          <w:szCs w:val="24"/>
        </w:rPr>
        <w:t>, ал.1, т.1</w:t>
      </w:r>
      <w:r w:rsidR="005E18F3" w:rsidRPr="00C2366F">
        <w:rPr>
          <w:rFonts w:ascii="Times New Roman" w:hAnsi="Times New Roman" w:cs="Times New Roman"/>
          <w:color w:val="000000"/>
          <w:sz w:val="24"/>
          <w:szCs w:val="24"/>
        </w:rPr>
        <w:t>2</w:t>
      </w:r>
      <w:r w:rsidR="00052CC5" w:rsidRPr="00C2366F">
        <w:rPr>
          <w:rFonts w:ascii="Times New Roman" w:hAnsi="Times New Roman" w:cs="Times New Roman"/>
          <w:color w:val="000000"/>
          <w:sz w:val="24"/>
          <w:szCs w:val="24"/>
        </w:rPr>
        <w:t xml:space="preserve"> от </w:t>
      </w:r>
      <w:r w:rsidR="005E18F3" w:rsidRPr="00C2366F">
        <w:rPr>
          <w:rFonts w:ascii="Times New Roman" w:hAnsi="Times New Roman" w:cs="Times New Roman"/>
          <w:color w:val="000000"/>
          <w:sz w:val="24"/>
          <w:szCs w:val="24"/>
        </w:rPr>
        <w:t>ЗОП и във връзка с чл.20, ал.2, т.2 от ЗОП.</w:t>
      </w:r>
    </w:p>
    <w:p w14:paraId="07D95E08" w14:textId="77777777" w:rsidR="00BE2B2C" w:rsidRPr="00C2366F" w:rsidRDefault="00BE2B2C" w:rsidP="00C2366F">
      <w:pPr>
        <w:pStyle w:val="af5"/>
        <w:spacing w:line="276" w:lineRule="auto"/>
        <w:jc w:val="both"/>
      </w:pPr>
    </w:p>
    <w:p w14:paraId="38F91E37" w14:textId="267810C8" w:rsidR="00BE2B2C" w:rsidRPr="00C2366F" w:rsidRDefault="00BE2B2C" w:rsidP="00C2366F">
      <w:pPr>
        <w:spacing w:after="0" w:line="276" w:lineRule="auto"/>
        <w:rPr>
          <w:rFonts w:ascii="Times New Roman" w:eastAsia="Calibri" w:hAnsi="Times New Roman" w:cs="Times New Roman"/>
          <w:b/>
          <w:bCs/>
          <w:sz w:val="24"/>
          <w:szCs w:val="24"/>
        </w:rPr>
      </w:pPr>
      <w:r w:rsidRPr="00C2366F">
        <w:rPr>
          <w:rFonts w:ascii="Times New Roman" w:eastAsia="Calibri" w:hAnsi="Times New Roman" w:cs="Times New Roman"/>
          <w:b/>
          <w:bCs/>
          <w:caps/>
          <w:sz w:val="24"/>
          <w:szCs w:val="24"/>
          <w:lang w:val="ru-RU"/>
          <w14:shadow w14:blurRad="50800" w14:dist="38100" w14:dir="2700000" w14:sx="100000" w14:sy="100000" w14:kx="0" w14:ky="0" w14:algn="tl">
            <w14:srgbClr w14:val="000000">
              <w14:alpha w14:val="60000"/>
            </w14:srgbClr>
          </w14:shadow>
        </w:rPr>
        <w:t xml:space="preserve">2. </w:t>
      </w:r>
      <w:r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Описание</w:t>
      </w:r>
      <w:r w:rsidRPr="00C2366F">
        <w:rPr>
          <w:rFonts w:ascii="Times New Roman" w:eastAsia="Calibri" w:hAnsi="Times New Roman" w:cs="Times New Roman"/>
          <w:b/>
          <w:bCs/>
          <w:sz w:val="24"/>
          <w:szCs w:val="24"/>
        </w:rPr>
        <w:t xml:space="preserve"> на</w:t>
      </w:r>
      <w:r w:rsidR="00767B9C">
        <w:rPr>
          <w:rFonts w:ascii="Times New Roman" w:eastAsia="Calibri" w:hAnsi="Times New Roman" w:cs="Times New Roman"/>
          <w:b/>
          <w:bCs/>
          <w:sz w:val="24"/>
          <w:szCs w:val="24"/>
        </w:rPr>
        <w:t xml:space="preserve"> </w:t>
      </w:r>
      <w:r w:rsidRPr="00C2366F">
        <w:rPr>
          <w:rFonts w:ascii="Times New Roman" w:eastAsia="Calibri" w:hAnsi="Times New Roman" w:cs="Times New Roman"/>
          <w:b/>
          <w:bCs/>
          <w:sz w:val="24"/>
          <w:szCs w:val="24"/>
        </w:rPr>
        <w:t xml:space="preserve"> предмета на обществената поръчка: </w:t>
      </w:r>
    </w:p>
    <w:p w14:paraId="77F3D57B" w14:textId="65E92B76" w:rsidR="00D03541" w:rsidRDefault="00CB607A" w:rsidP="00593408">
      <w:pPr>
        <w:pStyle w:val="a7"/>
        <w:ind w:firstLine="567"/>
        <w:jc w:val="both"/>
        <w:rPr>
          <w:rFonts w:ascii="Times New Roman" w:hAnsi="Times New Roman"/>
          <w:sz w:val="24"/>
          <w:szCs w:val="24"/>
        </w:rPr>
      </w:pPr>
      <w:r w:rsidRPr="00C2366F">
        <w:rPr>
          <w:rFonts w:ascii="Times New Roman" w:hAnsi="Times New Roman"/>
          <w:sz w:val="24"/>
          <w:szCs w:val="24"/>
        </w:rPr>
        <w:t xml:space="preserve">Настоящата процедура е процедура </w:t>
      </w:r>
      <w:r w:rsidR="00446B45" w:rsidRPr="00C2366F">
        <w:rPr>
          <w:rFonts w:ascii="Times New Roman" w:hAnsi="Times New Roman"/>
          <w:sz w:val="24"/>
          <w:szCs w:val="24"/>
        </w:rPr>
        <w:t xml:space="preserve">за избор на изпълнител за </w:t>
      </w:r>
      <w:r w:rsidR="00872B33">
        <w:rPr>
          <w:rFonts w:ascii="Times New Roman" w:hAnsi="Times New Roman"/>
          <w:sz w:val="24"/>
          <w:szCs w:val="24"/>
        </w:rPr>
        <w:t>доставка</w:t>
      </w:r>
      <w:r w:rsidR="00D03541">
        <w:rPr>
          <w:rFonts w:ascii="Times New Roman" w:hAnsi="Times New Roman"/>
          <w:sz w:val="24"/>
          <w:szCs w:val="24"/>
        </w:rPr>
        <w:t xml:space="preserve"> </w:t>
      </w:r>
      <w:r w:rsidR="00446B45" w:rsidRPr="00C2366F">
        <w:rPr>
          <w:rFonts w:ascii="Times New Roman" w:hAnsi="Times New Roman"/>
          <w:sz w:val="24"/>
          <w:szCs w:val="24"/>
        </w:rPr>
        <w:t xml:space="preserve">с </w:t>
      </w:r>
      <w:r w:rsidR="00767B9C">
        <w:rPr>
          <w:rFonts w:ascii="Times New Roman" w:hAnsi="Times New Roman"/>
          <w:sz w:val="24"/>
          <w:szCs w:val="24"/>
        </w:rPr>
        <w:t>предмет</w:t>
      </w:r>
      <w:r w:rsidR="00951E33">
        <w:rPr>
          <w:rFonts w:ascii="Times New Roman" w:hAnsi="Times New Roman"/>
          <w:sz w:val="24"/>
          <w:szCs w:val="24"/>
        </w:rPr>
        <w:t>:</w:t>
      </w:r>
      <w:r w:rsidR="00767B9C">
        <w:rPr>
          <w:rFonts w:ascii="Times New Roman" w:hAnsi="Times New Roman"/>
          <w:sz w:val="24"/>
          <w:szCs w:val="24"/>
        </w:rPr>
        <w:t xml:space="preserve"> </w:t>
      </w:r>
      <w:r w:rsidR="00951E33" w:rsidRPr="00951E33">
        <w:rPr>
          <w:rFonts w:ascii="Times New Roman" w:hAnsi="Times New Roman"/>
          <w:sz w:val="24"/>
          <w:szCs w:val="24"/>
        </w:rPr>
        <w:t>"</w:t>
      </w:r>
      <w:r w:rsidR="00951E33" w:rsidRPr="00593408">
        <w:rPr>
          <w:rFonts w:ascii="Times New Roman" w:hAnsi="Times New Roman"/>
          <w:b/>
          <w:i/>
          <w:sz w:val="24"/>
          <w:szCs w:val="24"/>
        </w:rPr>
        <w:t>Доставка на учебни пособия, костюми и оборудване за детските градини в общините Смядово и Ветрино</w:t>
      </w:r>
      <w:r w:rsidR="00951E33" w:rsidRPr="00951E33">
        <w:rPr>
          <w:rFonts w:ascii="Times New Roman" w:hAnsi="Times New Roman"/>
          <w:sz w:val="24"/>
          <w:szCs w:val="24"/>
        </w:rPr>
        <w:t xml:space="preserve"> "</w:t>
      </w:r>
      <w:r w:rsidR="0083323B">
        <w:rPr>
          <w:rFonts w:ascii="Times New Roman" w:hAnsi="Times New Roman"/>
          <w:sz w:val="24"/>
          <w:szCs w:val="24"/>
        </w:rPr>
        <w:t>,</w:t>
      </w:r>
      <w:r w:rsidR="005D791E">
        <w:rPr>
          <w:rFonts w:ascii="Times New Roman" w:hAnsi="Times New Roman"/>
          <w:sz w:val="24"/>
          <w:szCs w:val="24"/>
        </w:rPr>
        <w:t xml:space="preserve"> </w:t>
      </w:r>
      <w:r w:rsidR="005D791E" w:rsidRPr="0083323B">
        <w:rPr>
          <w:rFonts w:ascii="Times New Roman" w:hAnsi="Times New Roman"/>
          <w:sz w:val="24"/>
          <w:szCs w:val="24"/>
        </w:rPr>
        <w:t xml:space="preserve">описани подробно в </w:t>
      </w:r>
      <w:r w:rsidR="0083323B" w:rsidRPr="0083323B">
        <w:rPr>
          <w:rFonts w:ascii="Times New Roman" w:hAnsi="Times New Roman"/>
          <w:sz w:val="24"/>
          <w:szCs w:val="24"/>
        </w:rPr>
        <w:t>техн</w:t>
      </w:r>
      <w:r w:rsidR="0083323B">
        <w:rPr>
          <w:rFonts w:ascii="Times New Roman" w:hAnsi="Times New Roman"/>
          <w:sz w:val="24"/>
          <w:szCs w:val="24"/>
        </w:rPr>
        <w:t>ически спецификации.</w:t>
      </w:r>
    </w:p>
    <w:p w14:paraId="4DC57759" w14:textId="77777777" w:rsidR="005B7A61" w:rsidRDefault="005B7A61" w:rsidP="005B7A61">
      <w:pPr>
        <w:pStyle w:val="a7"/>
        <w:jc w:val="both"/>
        <w:rPr>
          <w:rFonts w:ascii="Times New Roman" w:hAnsi="Times New Roman"/>
          <w:i/>
          <w:color w:val="000000"/>
          <w:sz w:val="24"/>
          <w:szCs w:val="24"/>
        </w:rPr>
      </w:pPr>
    </w:p>
    <w:p w14:paraId="6F8F14B4" w14:textId="4BB8F9A0" w:rsidR="00500C1A" w:rsidRDefault="00500C1A" w:rsidP="00C2366F">
      <w:pPr>
        <w:tabs>
          <w:tab w:val="left" w:pos="567"/>
        </w:tabs>
        <w:spacing w:line="276" w:lineRule="auto"/>
        <w:ind w:right="-142"/>
        <w:rPr>
          <w:rFonts w:ascii="Times New Roman" w:eastAsia="Calibri" w:hAnsi="Times New Roman" w:cs="Times New Roman"/>
          <w:bCs/>
          <w:color w:val="000000"/>
          <w:sz w:val="24"/>
          <w:szCs w:val="24"/>
        </w:rPr>
      </w:pPr>
      <w:r w:rsidRPr="00C2366F">
        <w:rPr>
          <w:rFonts w:ascii="Times New Roman" w:eastAsia="Calibri" w:hAnsi="Times New Roman" w:cs="Times New Roman"/>
          <w:bCs/>
          <w:color w:val="000000"/>
          <w:sz w:val="24"/>
          <w:szCs w:val="24"/>
          <w:lang w:val="en-US"/>
        </w:rPr>
        <w:t>C</w:t>
      </w:r>
      <w:r w:rsidR="00872B33">
        <w:rPr>
          <w:rFonts w:ascii="Times New Roman" w:eastAsia="Calibri" w:hAnsi="Times New Roman" w:cs="Times New Roman"/>
          <w:bCs/>
          <w:color w:val="000000"/>
          <w:sz w:val="24"/>
          <w:szCs w:val="24"/>
        </w:rPr>
        <w:t>Р</w:t>
      </w:r>
      <w:r w:rsidRPr="00C2366F">
        <w:rPr>
          <w:rFonts w:ascii="Times New Roman" w:eastAsia="Calibri" w:hAnsi="Times New Roman" w:cs="Times New Roman"/>
          <w:bCs/>
          <w:color w:val="000000"/>
          <w:sz w:val="24"/>
          <w:szCs w:val="24"/>
          <w:lang w:val="en-US"/>
        </w:rPr>
        <w:t xml:space="preserve">V </w:t>
      </w:r>
      <w:r w:rsidRPr="00C2366F">
        <w:rPr>
          <w:rFonts w:ascii="Times New Roman" w:eastAsia="Calibri" w:hAnsi="Times New Roman" w:cs="Times New Roman"/>
          <w:bCs/>
          <w:color w:val="000000"/>
          <w:sz w:val="24"/>
          <w:szCs w:val="24"/>
        </w:rPr>
        <w:t xml:space="preserve">код; </w:t>
      </w:r>
      <w:r w:rsidR="005D791E">
        <w:rPr>
          <w:rFonts w:ascii="Times New Roman" w:eastAsia="Calibri" w:hAnsi="Times New Roman" w:cs="Times New Roman"/>
          <w:bCs/>
          <w:color w:val="000000"/>
          <w:sz w:val="24"/>
          <w:szCs w:val="24"/>
        </w:rPr>
        <w:t>3023</w:t>
      </w:r>
      <w:r w:rsidRPr="00C2366F">
        <w:rPr>
          <w:rFonts w:ascii="Times New Roman" w:eastAsia="Calibri" w:hAnsi="Times New Roman" w:cs="Times New Roman"/>
          <w:bCs/>
          <w:color w:val="000000"/>
          <w:sz w:val="24"/>
          <w:szCs w:val="24"/>
        </w:rPr>
        <w:t>0000 –</w:t>
      </w:r>
      <w:r w:rsidR="005D791E">
        <w:rPr>
          <w:rFonts w:ascii="Times New Roman" w:eastAsia="Calibri" w:hAnsi="Times New Roman" w:cs="Times New Roman"/>
          <w:bCs/>
          <w:color w:val="000000"/>
          <w:sz w:val="24"/>
          <w:szCs w:val="24"/>
        </w:rPr>
        <w:t>компютърно оборудване;</w:t>
      </w:r>
    </w:p>
    <w:p w14:paraId="0A610CD5" w14:textId="0C9BED5F" w:rsidR="005D791E" w:rsidRPr="00C2366F" w:rsidRDefault="005D791E" w:rsidP="00C2366F">
      <w:pPr>
        <w:tabs>
          <w:tab w:val="left" w:pos="567"/>
        </w:tabs>
        <w:spacing w:line="276" w:lineRule="auto"/>
        <w:ind w:right="-142"/>
        <w:rPr>
          <w:rFonts w:ascii="Times New Roman" w:eastAsia="Calibri" w:hAnsi="Times New Roman" w:cs="Times New Roman"/>
          <w:b/>
          <w:sz w:val="24"/>
          <w:szCs w:val="24"/>
        </w:rPr>
      </w:pPr>
      <w:r w:rsidRPr="005D791E">
        <w:rPr>
          <w:rFonts w:ascii="Times New Roman" w:eastAsia="Calibri" w:hAnsi="Times New Roman" w:cs="Times New Roman"/>
          <w:bCs/>
          <w:color w:val="000000"/>
          <w:sz w:val="24"/>
          <w:szCs w:val="24"/>
          <w:lang w:val="en-US"/>
        </w:rPr>
        <w:t>C</w:t>
      </w:r>
      <w:r w:rsidRPr="005D791E">
        <w:rPr>
          <w:rFonts w:ascii="Times New Roman" w:eastAsia="Calibri" w:hAnsi="Times New Roman" w:cs="Times New Roman"/>
          <w:bCs/>
          <w:color w:val="000000"/>
          <w:sz w:val="24"/>
          <w:szCs w:val="24"/>
        </w:rPr>
        <w:t>Р</w:t>
      </w:r>
      <w:r w:rsidRPr="005D791E">
        <w:rPr>
          <w:rFonts w:ascii="Times New Roman" w:eastAsia="Calibri" w:hAnsi="Times New Roman" w:cs="Times New Roman"/>
          <w:bCs/>
          <w:color w:val="000000"/>
          <w:sz w:val="24"/>
          <w:szCs w:val="24"/>
          <w:lang w:val="en-US"/>
        </w:rPr>
        <w:t xml:space="preserve">V </w:t>
      </w:r>
      <w:r w:rsidRPr="005D791E">
        <w:rPr>
          <w:rFonts w:ascii="Times New Roman" w:eastAsia="Calibri" w:hAnsi="Times New Roman" w:cs="Times New Roman"/>
          <w:bCs/>
          <w:color w:val="000000"/>
          <w:sz w:val="24"/>
          <w:szCs w:val="24"/>
        </w:rPr>
        <w:t xml:space="preserve">код; </w:t>
      </w:r>
      <w:r>
        <w:rPr>
          <w:rFonts w:ascii="Times New Roman" w:eastAsia="Calibri" w:hAnsi="Times New Roman" w:cs="Times New Roman"/>
          <w:bCs/>
          <w:color w:val="000000"/>
          <w:sz w:val="24"/>
          <w:szCs w:val="24"/>
        </w:rPr>
        <w:t>18300000 – облекла;</w:t>
      </w:r>
    </w:p>
    <w:p w14:paraId="5F1A4250" w14:textId="461B081B" w:rsidR="00446B45" w:rsidRDefault="00767B9C" w:rsidP="00C2366F">
      <w:pPr>
        <w:pStyle w:val="a7"/>
        <w:jc w:val="both"/>
        <w:rPr>
          <w:rFonts w:ascii="Times New Roman" w:hAnsi="Times New Roman"/>
          <w:b/>
          <w:i/>
          <w:sz w:val="24"/>
          <w:szCs w:val="24"/>
        </w:rPr>
      </w:pPr>
      <w:r w:rsidRPr="00767B9C">
        <w:rPr>
          <w:rFonts w:ascii="Times New Roman" w:hAnsi="Times New Roman"/>
          <w:b/>
          <w:i/>
          <w:sz w:val="24"/>
          <w:szCs w:val="24"/>
        </w:rPr>
        <w:t>Важно!!!</w:t>
      </w:r>
      <w:r>
        <w:rPr>
          <w:rFonts w:ascii="Times New Roman" w:hAnsi="Times New Roman"/>
          <w:b/>
          <w:i/>
          <w:sz w:val="24"/>
          <w:szCs w:val="24"/>
        </w:rPr>
        <w:t xml:space="preserve"> Всеки участник в процедурата  може да подаде </w:t>
      </w:r>
      <w:r w:rsidR="00F02328">
        <w:rPr>
          <w:rFonts w:ascii="Times New Roman" w:hAnsi="Times New Roman"/>
          <w:b/>
          <w:i/>
          <w:sz w:val="24"/>
          <w:szCs w:val="24"/>
        </w:rPr>
        <w:t xml:space="preserve">само една </w:t>
      </w:r>
      <w:r>
        <w:rPr>
          <w:rFonts w:ascii="Times New Roman" w:hAnsi="Times New Roman"/>
          <w:b/>
          <w:i/>
          <w:sz w:val="24"/>
          <w:szCs w:val="24"/>
        </w:rPr>
        <w:t>оферта.</w:t>
      </w:r>
    </w:p>
    <w:p w14:paraId="41C0BFAD" w14:textId="77777777" w:rsidR="00E65525" w:rsidRPr="00767B9C" w:rsidRDefault="00E65525" w:rsidP="00C2366F">
      <w:pPr>
        <w:pStyle w:val="a7"/>
        <w:jc w:val="both"/>
        <w:rPr>
          <w:rFonts w:ascii="Times New Roman" w:hAnsi="Times New Roman"/>
          <w:b/>
          <w:i/>
          <w:sz w:val="24"/>
          <w:szCs w:val="24"/>
        </w:rPr>
      </w:pPr>
    </w:p>
    <w:p w14:paraId="0D6ED9E5" w14:textId="70B40CA5" w:rsidR="00132866" w:rsidRPr="00C2366F" w:rsidRDefault="00132866" w:rsidP="00C2366F">
      <w:pPr>
        <w:pStyle w:val="1"/>
        <w:spacing w:before="120" w:line="276" w:lineRule="auto"/>
        <w:rPr>
          <w:rFonts w:ascii="Times New Roman" w:hAnsi="Times New Roman" w:cs="Times New Roman"/>
          <w:sz w:val="24"/>
          <w:szCs w:val="24"/>
          <w:lang w:eastAsia="bg-BG"/>
        </w:rPr>
      </w:pPr>
      <w:bookmarkStart w:id="3" w:name="_Toc450653834"/>
      <w:r w:rsidRPr="00C2366F">
        <w:rPr>
          <w:rFonts w:ascii="Times New Roman" w:hAnsi="Times New Roman" w:cs="Times New Roman"/>
          <w:sz w:val="24"/>
          <w:szCs w:val="24"/>
          <w:lang w:val="en-US"/>
        </w:rPr>
        <w:t>2.1</w:t>
      </w:r>
      <w:r w:rsidR="00472C90" w:rsidRPr="00472C90">
        <w:rPr>
          <w:rFonts w:ascii="Times New Roman" w:eastAsia="Calibri" w:hAnsi="Times New Roman" w:cs="Times New Roman"/>
          <w:bCs w:val="0"/>
          <w:caps/>
          <w:sz w:val="24"/>
          <w:szCs w:val="24"/>
          <w14:shadow w14:blurRad="50800" w14:dist="38100" w14:dir="2700000" w14:sx="100000" w14:sy="100000" w14:kx="0" w14:ky="0" w14:algn="tl">
            <w14:srgbClr w14:val="000000">
              <w14:alpha w14:val="60000"/>
            </w14:srgbClr>
          </w14:shadow>
        </w:rPr>
        <w:t>ФИНАНСИРАНЕ</w:t>
      </w:r>
      <w:r w:rsidR="00371DC6" w:rsidRPr="00C2366F">
        <w:rPr>
          <w:rFonts w:ascii="Times New Roman" w:hAnsi="Times New Roman" w:cs="Times New Roman"/>
          <w:sz w:val="24"/>
          <w:szCs w:val="24"/>
          <w:lang w:eastAsia="bg-BG"/>
        </w:rPr>
        <w:t xml:space="preserve"> </w:t>
      </w:r>
      <w:bookmarkEnd w:id="3"/>
    </w:p>
    <w:p w14:paraId="18F5F4E3" w14:textId="3FE16725" w:rsidR="00A67E42" w:rsidRPr="0083323B" w:rsidRDefault="00D53ADA" w:rsidP="00593408">
      <w:pPr>
        <w:spacing w:after="0" w:line="276" w:lineRule="auto"/>
        <w:ind w:firstLine="567"/>
        <w:rPr>
          <w:rFonts w:ascii="Times New Roman" w:hAnsi="Times New Roman" w:cs="Times New Roman"/>
          <w:sz w:val="24"/>
          <w:szCs w:val="24"/>
        </w:rPr>
      </w:pPr>
      <w:r w:rsidRPr="00A67E42">
        <w:rPr>
          <w:rFonts w:ascii="Times New Roman" w:hAnsi="Times New Roman" w:cs="Times New Roman"/>
          <w:bCs/>
          <w:sz w:val="24"/>
          <w:szCs w:val="24"/>
        </w:rPr>
        <w:t>Поръчката се финансира</w:t>
      </w:r>
      <w:r w:rsidR="00A67E42" w:rsidRPr="00A67E42">
        <w:rPr>
          <w:rFonts w:ascii="Times New Roman" w:hAnsi="Times New Roman" w:cs="Times New Roman"/>
          <w:bCs/>
          <w:sz w:val="24"/>
          <w:szCs w:val="24"/>
        </w:rPr>
        <w:t xml:space="preserve"> </w:t>
      </w:r>
      <w:r w:rsidR="0083323B">
        <w:rPr>
          <w:rFonts w:ascii="Times New Roman" w:hAnsi="Times New Roman" w:cs="Times New Roman"/>
          <w:sz w:val="24"/>
          <w:szCs w:val="24"/>
        </w:rPr>
        <w:t xml:space="preserve">по проект </w:t>
      </w:r>
      <w:r w:rsidR="0083323B" w:rsidRPr="0083323B">
        <w:rPr>
          <w:rFonts w:ascii="Times New Roman" w:hAnsi="Times New Roman" w:cs="Times New Roman"/>
          <w:bCs/>
          <w:sz w:val="24"/>
          <w:szCs w:val="24"/>
          <w:lang w:val="ru-RU"/>
        </w:rPr>
        <w:t>BG 06-210 "Шанс за социално включване на децата в общините Смядово и Ветрино</w:t>
      </w:r>
      <w:r w:rsidR="00593408" w:rsidRPr="00593408">
        <w:t xml:space="preserve"> </w:t>
      </w:r>
      <w:r w:rsidR="00593408" w:rsidRPr="00593408">
        <w:rPr>
          <w:rFonts w:ascii="Times New Roman" w:hAnsi="Times New Roman" w:cs="Times New Roman"/>
          <w:bCs/>
          <w:sz w:val="24"/>
          <w:szCs w:val="24"/>
          <w:lang w:val="ru-RU"/>
        </w:rPr>
        <w:t>по Програма BG-06 „Деца и младежи в риск“, финансирана по Финансовия механизъм на Европейското икономическо пространство 2009-2014</w:t>
      </w:r>
      <w:r w:rsidR="00A67E42" w:rsidRPr="0083323B">
        <w:rPr>
          <w:rFonts w:ascii="Times New Roman" w:hAnsi="Times New Roman" w:cs="Times New Roman"/>
          <w:sz w:val="24"/>
          <w:szCs w:val="24"/>
        </w:rPr>
        <w:t>.</w:t>
      </w:r>
      <w:r w:rsidR="00371DC6">
        <w:rPr>
          <w:rFonts w:ascii="Times New Roman" w:hAnsi="Times New Roman" w:cs="Times New Roman"/>
          <w:sz w:val="24"/>
          <w:szCs w:val="24"/>
        </w:rPr>
        <w:t xml:space="preserve"> Плащанията се извършват съгласно проекта на договор.</w:t>
      </w:r>
    </w:p>
    <w:p w14:paraId="170347FA" w14:textId="77777777" w:rsidR="008079C3" w:rsidRPr="008079C3" w:rsidRDefault="008079C3" w:rsidP="008079C3">
      <w:pPr>
        <w:rPr>
          <w:lang w:eastAsia="ar-SA"/>
        </w:rPr>
      </w:pPr>
    </w:p>
    <w:p w14:paraId="2995A535" w14:textId="77777777" w:rsidR="00767B9C" w:rsidRDefault="00BE2B2C" w:rsidP="00C2366F">
      <w:pPr>
        <w:spacing w:after="0" w:line="276" w:lineRule="auto"/>
        <w:rPr>
          <w:rFonts w:ascii="Times New Roman" w:eastAsia="Calibri" w:hAnsi="Times New Roman" w:cs="Times New Roman"/>
          <w:b/>
          <w:bCs/>
          <w:sz w:val="24"/>
          <w:szCs w:val="24"/>
        </w:rPr>
      </w:pPr>
      <w:r w:rsidRPr="00C2366F">
        <w:rPr>
          <w:rFonts w:ascii="Times New Roman" w:eastAsia="Calibri" w:hAnsi="Times New Roman" w:cs="Times New Roman"/>
          <w:b/>
          <w:bCs/>
          <w:caps/>
          <w:sz w:val="24"/>
          <w:szCs w:val="24"/>
          <w:lang w:val="ru-RU"/>
          <w14:shadow w14:blurRad="50800" w14:dist="38100" w14:dir="2700000" w14:sx="100000" w14:sy="100000" w14:kx="0" w14:ky="0" w14:algn="tl">
            <w14:srgbClr w14:val="000000">
              <w14:alpha w14:val="60000"/>
            </w14:srgbClr>
          </w14:shadow>
        </w:rPr>
        <w:t>2</w:t>
      </w:r>
      <w:r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w:t>
      </w:r>
      <w:r w:rsidR="00132866"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2</w:t>
      </w:r>
      <w:r w:rsidRPr="00C2366F">
        <w:rPr>
          <w:rFonts w:ascii="Times New Roman" w:eastAsia="Calibri" w:hAnsi="Times New Roman" w:cs="Times New Roman"/>
          <w:b/>
          <w:bCs/>
          <w:caps/>
          <w:sz w:val="24"/>
          <w:szCs w:val="24"/>
          <w:lang w:val="ru-RU"/>
          <w14:shadow w14:blurRad="50800" w14:dist="38100" w14:dir="2700000" w14:sx="100000" w14:sy="100000" w14:kx="0" w14:ky="0" w14:algn="tl">
            <w14:srgbClr w14:val="000000">
              <w14:alpha w14:val="60000"/>
            </w14:srgbClr>
          </w14:shadow>
        </w:rPr>
        <w:t xml:space="preserve">. </w:t>
      </w:r>
      <w:r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ПРОГНОЗНА СТОЙНОСТ</w:t>
      </w:r>
      <w:r w:rsidRPr="00C2366F">
        <w:rPr>
          <w:rFonts w:ascii="Times New Roman" w:eastAsia="Calibri" w:hAnsi="Times New Roman" w:cs="Times New Roman"/>
          <w:b/>
          <w:bCs/>
          <w:sz w:val="24"/>
          <w:szCs w:val="24"/>
        </w:rPr>
        <w:t xml:space="preserve"> на обществената поръчка: </w:t>
      </w:r>
    </w:p>
    <w:p w14:paraId="427788C1" w14:textId="158128B4" w:rsidR="00767B9C" w:rsidRPr="00E65525" w:rsidRDefault="00767B9C" w:rsidP="00E65525">
      <w:pPr>
        <w:widowControl w:val="0"/>
        <w:spacing w:after="0"/>
        <w:rPr>
          <w:rFonts w:ascii="Times New Roman" w:hAnsi="Times New Roman" w:cs="Times New Roman"/>
          <w:bCs/>
          <w:color w:val="000000"/>
          <w:sz w:val="24"/>
          <w:szCs w:val="24"/>
          <w:shd w:val="clear" w:color="auto" w:fill="FFFFFF"/>
          <w:lang w:eastAsia="bg-BG"/>
        </w:rPr>
      </w:pPr>
      <w:r w:rsidRPr="00767B9C">
        <w:rPr>
          <w:rFonts w:ascii="Times New Roman" w:hAnsi="Times New Roman" w:cs="Times New Roman"/>
          <w:color w:val="000000"/>
          <w:sz w:val="24"/>
          <w:szCs w:val="24"/>
          <w:shd w:val="clear" w:color="auto" w:fill="FFFFFF"/>
          <w:lang w:eastAsia="bg-BG"/>
        </w:rPr>
        <w:t xml:space="preserve"> </w:t>
      </w:r>
    </w:p>
    <w:p w14:paraId="7C80808B" w14:textId="55AB8DC6" w:rsidR="0083323B" w:rsidRPr="0083323B" w:rsidRDefault="0083323B" w:rsidP="00593408">
      <w:pPr>
        <w:spacing w:after="0" w:line="276" w:lineRule="auto"/>
        <w:ind w:firstLine="567"/>
        <w:rPr>
          <w:rFonts w:ascii="Times New Roman" w:hAnsi="Times New Roman" w:cs="Times New Roman"/>
          <w:color w:val="000000"/>
          <w:sz w:val="24"/>
          <w:szCs w:val="24"/>
          <w:lang w:eastAsia="sr-Cyrl-CS"/>
        </w:rPr>
      </w:pPr>
      <w:r w:rsidRPr="0083323B">
        <w:rPr>
          <w:rFonts w:ascii="Times New Roman" w:hAnsi="Times New Roman" w:cs="Times New Roman"/>
          <w:color w:val="000000"/>
          <w:sz w:val="24"/>
          <w:szCs w:val="24"/>
          <w:lang w:eastAsia="sr-Cyrl-CS"/>
        </w:rPr>
        <w:t>Максималната допустима стойност за изпълнение на поръчката</w:t>
      </w:r>
      <w:r>
        <w:rPr>
          <w:rFonts w:ascii="Times New Roman" w:hAnsi="Times New Roman" w:cs="Times New Roman"/>
          <w:color w:val="000000"/>
          <w:sz w:val="24"/>
          <w:szCs w:val="24"/>
          <w:lang w:eastAsia="sr-Cyrl-CS"/>
        </w:rPr>
        <w:t xml:space="preserve"> </w:t>
      </w:r>
      <w:r w:rsidR="00593408">
        <w:rPr>
          <w:rFonts w:ascii="Times New Roman" w:hAnsi="Times New Roman" w:cs="Times New Roman"/>
          <w:bCs/>
          <w:color w:val="000000"/>
          <w:sz w:val="24"/>
          <w:szCs w:val="24"/>
          <w:lang w:val="ru-RU" w:eastAsia="sr-Cyrl-CS"/>
        </w:rPr>
        <w:t>–</w:t>
      </w:r>
      <w:r>
        <w:rPr>
          <w:rFonts w:ascii="Times New Roman" w:hAnsi="Times New Roman" w:cs="Times New Roman"/>
          <w:bCs/>
          <w:color w:val="000000"/>
          <w:sz w:val="24"/>
          <w:szCs w:val="24"/>
          <w:lang w:val="ru-RU" w:eastAsia="sr-Cyrl-CS"/>
        </w:rPr>
        <w:t xml:space="preserve"> </w:t>
      </w:r>
      <w:r w:rsidRPr="0083323B">
        <w:rPr>
          <w:rFonts w:ascii="Times New Roman" w:hAnsi="Times New Roman" w:cs="Times New Roman"/>
          <w:b/>
          <w:bCs/>
          <w:color w:val="000000"/>
          <w:sz w:val="24"/>
          <w:szCs w:val="24"/>
          <w:lang w:val="ru-RU" w:eastAsia="sr-Cyrl-CS"/>
        </w:rPr>
        <w:t>14</w:t>
      </w:r>
      <w:r w:rsidR="00593408">
        <w:rPr>
          <w:rFonts w:ascii="Times New Roman" w:hAnsi="Times New Roman" w:cs="Times New Roman"/>
          <w:b/>
          <w:bCs/>
          <w:color w:val="000000"/>
          <w:sz w:val="24"/>
          <w:szCs w:val="24"/>
          <w:lang w:val="ru-RU" w:eastAsia="sr-Cyrl-CS"/>
        </w:rPr>
        <w:t xml:space="preserve"> </w:t>
      </w:r>
      <w:r w:rsidRPr="0083323B">
        <w:rPr>
          <w:rFonts w:ascii="Times New Roman" w:hAnsi="Times New Roman" w:cs="Times New Roman"/>
          <w:b/>
          <w:bCs/>
          <w:color w:val="000000"/>
          <w:sz w:val="24"/>
          <w:szCs w:val="24"/>
          <w:lang w:val="ru-RU" w:eastAsia="sr-Cyrl-CS"/>
        </w:rPr>
        <w:t xml:space="preserve">798,30 </w:t>
      </w:r>
      <w:r w:rsidRPr="0083323B">
        <w:rPr>
          <w:rFonts w:ascii="Times New Roman" w:hAnsi="Times New Roman" w:cs="Times New Roman"/>
          <w:bCs/>
          <w:color w:val="000000"/>
          <w:sz w:val="24"/>
          <w:szCs w:val="24"/>
          <w:lang w:val="ru-RU" w:eastAsia="sr-Cyrl-CS"/>
        </w:rPr>
        <w:t>лева без ДДС</w:t>
      </w:r>
      <w:r w:rsidR="00593408">
        <w:rPr>
          <w:rFonts w:ascii="Times New Roman" w:hAnsi="Times New Roman" w:cs="Times New Roman"/>
          <w:bCs/>
          <w:color w:val="000000"/>
          <w:sz w:val="24"/>
          <w:szCs w:val="24"/>
          <w:lang w:val="ru-RU" w:eastAsia="sr-Cyrl-CS"/>
        </w:rPr>
        <w:t xml:space="preserve"> </w:t>
      </w:r>
      <w:r w:rsidR="00767B9C" w:rsidRPr="0083323B">
        <w:rPr>
          <w:rFonts w:ascii="Times New Roman" w:hAnsi="Times New Roman" w:cs="Times New Roman"/>
          <w:color w:val="000000"/>
          <w:sz w:val="24"/>
          <w:szCs w:val="24"/>
          <w:lang w:val="ru-RU" w:eastAsia="sr-Cyrl-CS"/>
        </w:rPr>
        <w:t>/</w:t>
      </w:r>
      <w:r w:rsidRPr="0083323B">
        <w:rPr>
          <w:rFonts w:ascii="Times New Roman" w:hAnsi="Times New Roman" w:cs="Times New Roman"/>
          <w:color w:val="000000"/>
          <w:sz w:val="24"/>
          <w:szCs w:val="24"/>
          <w:lang w:val="ru-RU" w:eastAsia="sr-Cyrl-CS"/>
        </w:rPr>
        <w:t>четиринадесет хиляди седемстотин деветдесет и осем лева, тридесет стотинки</w:t>
      </w:r>
      <w:r w:rsidR="00D871ED" w:rsidRPr="0083323B">
        <w:rPr>
          <w:rFonts w:ascii="Times New Roman" w:hAnsi="Times New Roman" w:cs="Times New Roman"/>
          <w:color w:val="000000"/>
          <w:sz w:val="24"/>
          <w:szCs w:val="24"/>
          <w:lang w:val="ru-RU" w:eastAsia="sr-Cyrl-CS"/>
        </w:rPr>
        <w:t>/  без ДДС</w:t>
      </w:r>
      <w:r w:rsidR="00780054" w:rsidRPr="0083323B">
        <w:rPr>
          <w:rFonts w:ascii="Times New Roman" w:hAnsi="Times New Roman" w:cs="Times New Roman"/>
          <w:b/>
          <w:color w:val="000000"/>
          <w:sz w:val="24"/>
          <w:szCs w:val="24"/>
          <w:lang w:val="ru-RU" w:eastAsia="sr-Cyrl-CS"/>
        </w:rPr>
        <w:t>.</w:t>
      </w:r>
      <w:r w:rsidRPr="0083323B">
        <w:rPr>
          <w:rFonts w:ascii="Times New Roman" w:hAnsi="Times New Roman" w:cs="Times New Roman"/>
          <w:sz w:val="24"/>
          <w:szCs w:val="24"/>
          <w:lang w:eastAsia="bg-BG"/>
        </w:rPr>
        <w:t xml:space="preserve"> </w:t>
      </w:r>
      <w:r w:rsidRPr="0083323B">
        <w:rPr>
          <w:rFonts w:ascii="Times New Roman" w:hAnsi="Times New Roman" w:cs="Times New Roman"/>
          <w:color w:val="000000"/>
          <w:sz w:val="24"/>
          <w:szCs w:val="24"/>
          <w:lang w:eastAsia="sr-Cyrl-CS"/>
        </w:rPr>
        <w:t xml:space="preserve">Предложената от участника цена за изпълнение на отделна дейност, не може да надвишава посочената в техническата спецификация цена за дейността. </w:t>
      </w:r>
    </w:p>
    <w:p w14:paraId="68D06149" w14:textId="316AB687" w:rsidR="0083323B" w:rsidRPr="0083323B" w:rsidRDefault="0083323B" w:rsidP="00593408">
      <w:pPr>
        <w:spacing w:after="0" w:line="276" w:lineRule="auto"/>
        <w:ind w:firstLine="567"/>
        <w:rPr>
          <w:rFonts w:ascii="Times New Roman" w:hAnsi="Times New Roman" w:cs="Times New Roman"/>
          <w:color w:val="000000"/>
          <w:sz w:val="24"/>
          <w:szCs w:val="24"/>
          <w:lang w:eastAsia="sr-Cyrl-CS"/>
        </w:rPr>
      </w:pPr>
      <w:r w:rsidRPr="0083323B">
        <w:rPr>
          <w:rFonts w:ascii="Times New Roman" w:hAnsi="Times New Roman" w:cs="Times New Roman"/>
          <w:color w:val="000000"/>
          <w:sz w:val="24"/>
          <w:szCs w:val="24"/>
          <w:lang w:eastAsia="sr-Cyrl-CS"/>
        </w:rPr>
        <w:t>В случай</w:t>
      </w:r>
      <w:r w:rsidR="00593408">
        <w:rPr>
          <w:rFonts w:ascii="Times New Roman" w:hAnsi="Times New Roman" w:cs="Times New Roman"/>
          <w:color w:val="000000"/>
          <w:sz w:val="24"/>
          <w:szCs w:val="24"/>
          <w:lang w:eastAsia="sr-Cyrl-CS"/>
        </w:rPr>
        <w:t>,</w:t>
      </w:r>
      <w:r w:rsidRPr="0083323B">
        <w:rPr>
          <w:rFonts w:ascii="Times New Roman" w:hAnsi="Times New Roman" w:cs="Times New Roman"/>
          <w:color w:val="000000"/>
          <w:sz w:val="24"/>
          <w:szCs w:val="24"/>
          <w:lang w:eastAsia="sr-Cyrl-CS"/>
        </w:rPr>
        <w:t xml:space="preserve"> че участник предложи цена надвишаваща прогнозната стойност или цена надвишаваща стойността на дейност от техническата спецификация, офертата му ще бъде отстранена от участие в процедурата. </w:t>
      </w:r>
    </w:p>
    <w:p w14:paraId="3AB66085" w14:textId="5B8C9BDB" w:rsidR="00A41BBE" w:rsidRPr="00E65525" w:rsidRDefault="00A41BBE" w:rsidP="00C2366F">
      <w:pPr>
        <w:spacing w:after="0" w:line="276" w:lineRule="auto"/>
        <w:rPr>
          <w:rFonts w:ascii="Times New Roman" w:hAnsi="Times New Roman" w:cs="Times New Roman"/>
          <w:b/>
          <w:color w:val="000000"/>
          <w:sz w:val="24"/>
          <w:szCs w:val="24"/>
          <w:lang w:val="ru-RU" w:eastAsia="sr-Cyrl-CS"/>
        </w:rPr>
      </w:pPr>
    </w:p>
    <w:p w14:paraId="453EC5F1" w14:textId="77777777" w:rsidR="00593408" w:rsidRDefault="00057F2C" w:rsidP="0083323B">
      <w:pPr>
        <w:spacing w:after="0" w:line="276" w:lineRule="auto"/>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pPr>
      <w:r w:rsidRPr="00C2366F">
        <w:rPr>
          <w:rFonts w:ascii="Times New Roman" w:eastAsia="Calibri" w:hAnsi="Times New Roman" w:cs="Times New Roman"/>
          <w:b/>
          <w:bCs/>
          <w:caps/>
          <w:sz w:val="24"/>
          <w:szCs w:val="24"/>
          <w:lang w:val="ru-RU"/>
          <w14:shadow w14:blurRad="50800" w14:dist="38100" w14:dir="2700000" w14:sx="100000" w14:sy="100000" w14:kx="0" w14:ky="0" w14:algn="tl">
            <w14:srgbClr w14:val="000000">
              <w14:alpha w14:val="60000"/>
            </w14:srgbClr>
          </w14:shadow>
        </w:rPr>
        <w:t>2</w:t>
      </w:r>
      <w:r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w:t>
      </w:r>
      <w:r w:rsidR="00132866"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3</w:t>
      </w:r>
      <w:r w:rsidR="00D53ADA"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 xml:space="preserve">. </w:t>
      </w:r>
      <w:r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Срок на договора</w:t>
      </w:r>
      <w:r w:rsidRPr="006F6792">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 xml:space="preserve">: </w:t>
      </w:r>
    </w:p>
    <w:p w14:paraId="5A5C58B9" w14:textId="07545107" w:rsidR="0083323B" w:rsidRPr="0083323B" w:rsidRDefault="0083323B" w:rsidP="00593408">
      <w:pPr>
        <w:spacing w:after="0" w:line="276" w:lineRule="auto"/>
        <w:ind w:firstLine="567"/>
        <w:rPr>
          <w:rFonts w:ascii="Times New Roman" w:hAnsi="Times New Roman" w:cs="Times New Roman"/>
          <w:color w:val="000000"/>
          <w:sz w:val="24"/>
          <w:szCs w:val="24"/>
          <w:lang w:val="en-US" w:eastAsia="bg-BG"/>
        </w:rPr>
      </w:pPr>
      <w:proofErr w:type="gramStart"/>
      <w:r w:rsidRPr="0083323B">
        <w:rPr>
          <w:rFonts w:ascii="Times New Roman" w:hAnsi="Times New Roman" w:cs="Times New Roman"/>
          <w:color w:val="000000"/>
          <w:sz w:val="24"/>
          <w:szCs w:val="24"/>
          <w:lang w:val="en-US" w:eastAsia="bg-BG"/>
        </w:rPr>
        <w:t>Срока за изпълнение на дейностите</w:t>
      </w:r>
      <w:r w:rsidR="00593408">
        <w:rPr>
          <w:rFonts w:ascii="Times New Roman" w:hAnsi="Times New Roman" w:cs="Times New Roman"/>
          <w:color w:val="000000"/>
          <w:sz w:val="24"/>
          <w:szCs w:val="24"/>
          <w:lang w:eastAsia="bg-BG"/>
        </w:rPr>
        <w:t>,</w:t>
      </w:r>
      <w:r w:rsidRPr="0083323B">
        <w:rPr>
          <w:rFonts w:ascii="Times New Roman" w:hAnsi="Times New Roman" w:cs="Times New Roman"/>
          <w:color w:val="000000"/>
          <w:sz w:val="24"/>
          <w:szCs w:val="24"/>
          <w:lang w:val="en-US" w:eastAsia="bg-BG"/>
        </w:rPr>
        <w:t xml:space="preserve"> предмет на настоящата поръчка се определя от участниците в процедурата.</w:t>
      </w:r>
      <w:proofErr w:type="gramEnd"/>
      <w:r w:rsidRPr="0083323B">
        <w:rPr>
          <w:rFonts w:ascii="Times New Roman" w:hAnsi="Times New Roman" w:cs="Times New Roman"/>
          <w:color w:val="000000"/>
          <w:sz w:val="24"/>
          <w:szCs w:val="24"/>
          <w:lang w:val="en-US" w:eastAsia="bg-BG"/>
        </w:rPr>
        <w:t xml:space="preserve"> Срокът за изпълнение на всяка дейност, предложен от участника, определен за изпълнител</w:t>
      </w:r>
      <w:proofErr w:type="gramStart"/>
      <w:r w:rsidRPr="0083323B">
        <w:rPr>
          <w:rFonts w:ascii="Times New Roman" w:hAnsi="Times New Roman" w:cs="Times New Roman"/>
          <w:color w:val="000000"/>
          <w:sz w:val="24"/>
          <w:szCs w:val="24"/>
          <w:lang w:val="en-US" w:eastAsia="bg-BG"/>
        </w:rPr>
        <w:t>,  се</w:t>
      </w:r>
      <w:proofErr w:type="gramEnd"/>
      <w:r w:rsidRPr="0083323B">
        <w:rPr>
          <w:rFonts w:ascii="Times New Roman" w:hAnsi="Times New Roman" w:cs="Times New Roman"/>
          <w:color w:val="000000"/>
          <w:sz w:val="24"/>
          <w:szCs w:val="24"/>
          <w:lang w:val="en-US" w:eastAsia="bg-BG"/>
        </w:rPr>
        <w:t xml:space="preserve"> вписва в договора за изпълнение на обществената поръчка.</w:t>
      </w:r>
    </w:p>
    <w:p w14:paraId="23C4A2F3" w14:textId="10F51DBF" w:rsidR="0083323B" w:rsidRPr="0083323B" w:rsidRDefault="0083323B" w:rsidP="00593408">
      <w:pPr>
        <w:spacing w:after="0" w:line="276" w:lineRule="auto"/>
        <w:ind w:firstLine="567"/>
        <w:rPr>
          <w:rFonts w:ascii="Times New Roman" w:hAnsi="Times New Roman" w:cs="Times New Roman"/>
          <w:color w:val="000000"/>
          <w:sz w:val="24"/>
          <w:szCs w:val="24"/>
          <w:lang w:val="en-US" w:eastAsia="bg-BG"/>
        </w:rPr>
      </w:pPr>
      <w:proofErr w:type="gramStart"/>
      <w:r w:rsidRPr="0083323B">
        <w:rPr>
          <w:rFonts w:ascii="Times New Roman" w:hAnsi="Times New Roman" w:cs="Times New Roman"/>
          <w:color w:val="000000"/>
          <w:sz w:val="24"/>
          <w:szCs w:val="24"/>
          <w:lang w:val="en-US" w:eastAsia="bg-BG"/>
        </w:rPr>
        <w:lastRenderedPageBreak/>
        <w:t>Срокът на изпълнение на определена дейност започва да тече от датата на получаване на възлагателно писмо от страна на възложителя.</w:t>
      </w:r>
      <w:proofErr w:type="gramEnd"/>
    </w:p>
    <w:p w14:paraId="566A818B" w14:textId="5F79527C" w:rsidR="00AA30DF" w:rsidRDefault="00AA30DF" w:rsidP="008079C3">
      <w:pPr>
        <w:spacing w:after="0" w:line="276" w:lineRule="auto"/>
        <w:rPr>
          <w:rFonts w:ascii="Times New Roman" w:eastAsia="Calibri" w:hAnsi="Times New Roman" w:cs="Times New Roman"/>
          <w:color w:val="000000"/>
          <w:sz w:val="24"/>
          <w:szCs w:val="24"/>
          <w:lang w:eastAsia="bg-BG"/>
        </w:rPr>
      </w:pPr>
      <w:r w:rsidRPr="00C2366F">
        <w:rPr>
          <w:rFonts w:ascii="Times New Roman" w:eastAsia="Calibri" w:hAnsi="Times New Roman" w:cs="Times New Roman"/>
          <w:color w:val="000000"/>
          <w:sz w:val="24"/>
          <w:szCs w:val="24"/>
          <w:lang w:eastAsia="bg-BG"/>
        </w:rPr>
        <w:t xml:space="preserve"> </w:t>
      </w:r>
    </w:p>
    <w:p w14:paraId="3C77C0F6" w14:textId="6B4D5650" w:rsidR="002E22F9" w:rsidRDefault="002E22F9" w:rsidP="00C2366F">
      <w:pPr>
        <w:pStyle w:val="0000"/>
        <w:spacing w:line="276" w:lineRule="auto"/>
        <w:jc w:val="both"/>
        <w:outlineLvl w:val="0"/>
        <w:rPr>
          <w:rFonts w:ascii="Times New Roman" w:eastAsia="Times New Roman" w:hAnsi="Times New Roman" w:cs="Times New Roman"/>
          <w:b w:val="0"/>
          <w:bCs w:val="0"/>
          <w:iCs w:val="0"/>
          <w:caps w:val="0"/>
          <w:sz w:val="24"/>
          <w:szCs w:val="24"/>
          <w:lang w:val="bg-BG" w:eastAsia="bg-BG"/>
        </w:rPr>
      </w:pPr>
      <w:bookmarkStart w:id="4" w:name="_Toc450653835"/>
      <w:r w:rsidRPr="00C2366F">
        <w:rPr>
          <w:rFonts w:ascii="Times New Roman" w:hAnsi="Times New Roman" w:cs="Times New Roman"/>
          <w:sz w:val="24"/>
          <w:szCs w:val="24"/>
          <w:lang w:val="ru-RU"/>
          <w14:shadow w14:blurRad="50800" w14:dist="38100" w14:dir="2700000" w14:sx="100000" w14:sy="100000" w14:kx="0" w14:ky="0" w14:algn="tl">
            <w14:srgbClr w14:val="000000">
              <w14:alpha w14:val="60000"/>
            </w14:srgbClr>
          </w14:shadow>
        </w:rPr>
        <w:t>2</w:t>
      </w:r>
      <w:r w:rsidRPr="00C2366F">
        <w:rPr>
          <w:rFonts w:ascii="Times New Roman" w:hAnsi="Times New Roman" w:cs="Times New Roman"/>
          <w:sz w:val="24"/>
          <w:szCs w:val="24"/>
          <w14:shadow w14:blurRad="50800" w14:dist="38100" w14:dir="2700000" w14:sx="100000" w14:sy="100000" w14:kx="0" w14:ky="0" w14:algn="tl">
            <w14:srgbClr w14:val="000000">
              <w14:alpha w14:val="60000"/>
            </w14:srgbClr>
          </w14:shadow>
        </w:rPr>
        <w:t>.</w:t>
      </w:r>
      <w:r>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t>4.</w:t>
      </w:r>
      <w:r w:rsidRPr="00C2366F">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w:t>
      </w:r>
      <w:r>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t>СРОК НА ВАЛИДНОСТ НА ОФЕРТАТА</w:t>
      </w:r>
      <w:r w:rsidRPr="006F6792">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w:t>
      </w:r>
      <w:r w:rsidRPr="002E22F9">
        <w:rPr>
          <w:rFonts w:ascii="Times New Roman" w:eastAsia="Times New Roman" w:hAnsi="Times New Roman" w:cs="Times New Roman"/>
          <w:b w:val="0"/>
          <w:bCs w:val="0"/>
          <w:iCs w:val="0"/>
          <w:caps w:val="0"/>
          <w:sz w:val="24"/>
          <w:szCs w:val="24"/>
          <w:lang w:val="ru-RU" w:eastAsia="bg-BG"/>
        </w:rPr>
        <w:t xml:space="preserve">90 (деветдесет) календарни считано </w:t>
      </w:r>
      <w:r w:rsidRPr="002E22F9">
        <w:rPr>
          <w:rFonts w:ascii="Times New Roman" w:eastAsia="Times New Roman" w:hAnsi="Times New Roman" w:cs="Times New Roman"/>
          <w:b w:val="0"/>
          <w:bCs w:val="0"/>
          <w:iCs w:val="0"/>
          <w:caps w:val="0"/>
          <w:sz w:val="24"/>
          <w:szCs w:val="24"/>
          <w:lang w:val="bg-BG" w:eastAsia="bg-BG"/>
        </w:rPr>
        <w:t>от датата, определена за краен срок за получаване на оферти</w:t>
      </w:r>
      <w:r>
        <w:rPr>
          <w:rFonts w:ascii="Times New Roman" w:eastAsia="Times New Roman" w:hAnsi="Times New Roman" w:cs="Times New Roman"/>
          <w:b w:val="0"/>
          <w:bCs w:val="0"/>
          <w:iCs w:val="0"/>
          <w:caps w:val="0"/>
          <w:sz w:val="24"/>
          <w:szCs w:val="24"/>
          <w:lang w:val="bg-BG" w:eastAsia="bg-BG"/>
        </w:rPr>
        <w:t>.</w:t>
      </w:r>
    </w:p>
    <w:p w14:paraId="652F8CFB" w14:textId="3A220D52" w:rsidR="00371DC6" w:rsidRDefault="00371DC6" w:rsidP="00C2366F">
      <w:pPr>
        <w:pStyle w:val="0000"/>
        <w:spacing w:line="276" w:lineRule="auto"/>
        <w:jc w:val="both"/>
        <w:outlineLvl w:val="0"/>
        <w:rPr>
          <w:rFonts w:ascii="Times New Roman" w:eastAsia="Times New Roman" w:hAnsi="Times New Roman" w:cs="Times New Roman"/>
          <w:b w:val="0"/>
          <w:bCs w:val="0"/>
          <w:iCs w:val="0"/>
          <w:caps w:val="0"/>
          <w:sz w:val="24"/>
          <w:szCs w:val="24"/>
          <w:lang w:val="bg-BG"/>
        </w:rPr>
      </w:pPr>
      <w:r>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t>3.</w:t>
      </w:r>
      <w:r w:rsidRPr="00C2366F">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w:t>
      </w:r>
      <w:r w:rsidRPr="00371DC6">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t>Място за изпълнение</w:t>
      </w:r>
      <w:r>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t xml:space="preserve"> - </w:t>
      </w:r>
      <w:r w:rsidRPr="00371DC6">
        <w:rPr>
          <w:rFonts w:ascii="Times New Roman" w:eastAsia="Times New Roman" w:hAnsi="Times New Roman" w:cs="Times New Roman"/>
          <w:b w:val="0"/>
          <w:bCs w:val="0"/>
          <w:iCs w:val="0"/>
          <w:caps w:val="0"/>
          <w:sz w:val="24"/>
          <w:szCs w:val="24"/>
        </w:rPr>
        <w:t xml:space="preserve">Мястото за изпълнение на поръчката е община </w:t>
      </w:r>
      <w:r w:rsidRPr="00371DC6">
        <w:rPr>
          <w:rFonts w:ascii="Times New Roman" w:eastAsia="Times New Roman" w:hAnsi="Times New Roman" w:cs="Times New Roman"/>
          <w:b w:val="0"/>
          <w:bCs w:val="0"/>
          <w:iCs w:val="0"/>
          <w:caps w:val="0"/>
          <w:sz w:val="24"/>
          <w:szCs w:val="24"/>
          <w:lang w:val="bg-BG"/>
        </w:rPr>
        <w:t>Смядово</w:t>
      </w:r>
      <w:r w:rsidRPr="00371DC6">
        <w:rPr>
          <w:rFonts w:ascii="Times New Roman" w:eastAsia="Times New Roman" w:hAnsi="Times New Roman" w:cs="Times New Roman"/>
          <w:b w:val="0"/>
          <w:bCs w:val="0"/>
          <w:iCs w:val="0"/>
          <w:caps w:val="0"/>
          <w:sz w:val="24"/>
          <w:szCs w:val="24"/>
        </w:rPr>
        <w:t>,</w:t>
      </w:r>
      <w:r w:rsidR="00DB2A1E">
        <w:rPr>
          <w:rFonts w:ascii="Times New Roman" w:eastAsia="Times New Roman" w:hAnsi="Times New Roman" w:cs="Times New Roman"/>
          <w:b w:val="0"/>
          <w:bCs w:val="0"/>
          <w:iCs w:val="0"/>
          <w:caps w:val="0"/>
          <w:sz w:val="24"/>
          <w:szCs w:val="24"/>
          <w:lang w:val="bg-BG"/>
        </w:rPr>
        <w:t xml:space="preserve"> </w:t>
      </w:r>
      <w:r w:rsidRPr="00371DC6">
        <w:rPr>
          <w:rFonts w:ascii="Times New Roman" w:eastAsia="Times New Roman" w:hAnsi="Times New Roman" w:cs="Times New Roman"/>
          <w:b w:val="0"/>
          <w:bCs w:val="0"/>
          <w:iCs w:val="0"/>
          <w:caps w:val="0"/>
          <w:sz w:val="24"/>
          <w:szCs w:val="24"/>
          <w:lang w:val="bg-BG"/>
        </w:rPr>
        <w:t>община Ветрино</w:t>
      </w:r>
      <w:r w:rsidRPr="00371DC6">
        <w:rPr>
          <w:rFonts w:ascii="Times New Roman" w:eastAsia="Times New Roman" w:hAnsi="Times New Roman" w:cs="Times New Roman"/>
          <w:b w:val="0"/>
          <w:bCs w:val="0"/>
          <w:iCs w:val="0"/>
          <w:caps w:val="0"/>
          <w:sz w:val="24"/>
          <w:szCs w:val="24"/>
        </w:rPr>
        <w:t>, Република България</w:t>
      </w:r>
      <w:r w:rsidRPr="00371DC6">
        <w:rPr>
          <w:rFonts w:ascii="Times New Roman" w:eastAsia="Times New Roman" w:hAnsi="Times New Roman" w:cs="Times New Roman"/>
          <w:b w:val="0"/>
          <w:bCs w:val="0"/>
          <w:iCs w:val="0"/>
          <w:caps w:val="0"/>
          <w:sz w:val="24"/>
          <w:szCs w:val="24"/>
          <w:lang w:val="bg-BG"/>
        </w:rPr>
        <w:t xml:space="preserve"> </w:t>
      </w:r>
      <w:r w:rsidRPr="00371DC6">
        <w:rPr>
          <w:rFonts w:ascii="Times New Roman" w:eastAsia="Times New Roman" w:hAnsi="Times New Roman" w:cs="Times New Roman"/>
          <w:b w:val="0"/>
          <w:bCs w:val="0"/>
          <w:iCs w:val="0"/>
          <w:caps w:val="0"/>
          <w:sz w:val="24"/>
          <w:szCs w:val="24"/>
        </w:rPr>
        <w:t>.</w:t>
      </w:r>
    </w:p>
    <w:p w14:paraId="7184E38E" w14:textId="77777777" w:rsidR="00560FB2" w:rsidRPr="00560FB2" w:rsidRDefault="00560FB2" w:rsidP="00C2366F">
      <w:pPr>
        <w:pStyle w:val="0000"/>
        <w:spacing w:line="276" w:lineRule="auto"/>
        <w:jc w:val="both"/>
        <w:outlineLvl w:val="0"/>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pPr>
    </w:p>
    <w:p w14:paraId="4EF88AFF" w14:textId="593266B9" w:rsidR="00BE2B2C" w:rsidRPr="00C2366F" w:rsidRDefault="00BE2B2C" w:rsidP="00C2366F">
      <w:pPr>
        <w:pStyle w:val="0000"/>
        <w:spacing w:line="276" w:lineRule="auto"/>
        <w:jc w:val="both"/>
        <w:outlineLvl w:val="0"/>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pPr>
      <w:r w:rsidRPr="00C2366F">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t xml:space="preserve">РАЗДЕЛ </w:t>
      </w:r>
      <w:r w:rsidRPr="00C2366F">
        <w:rPr>
          <w:rFonts w:ascii="Times New Roman" w:hAnsi="Times New Roman" w:cs="Times New Roman"/>
          <w:sz w:val="24"/>
          <w:szCs w:val="24"/>
          <w14:shadow w14:blurRad="50800" w14:dist="38100" w14:dir="2700000" w14:sx="100000" w14:sy="100000" w14:kx="0" w14:ky="0" w14:algn="tl">
            <w14:srgbClr w14:val="000000">
              <w14:alpha w14:val="60000"/>
            </w14:srgbClr>
          </w14:shadow>
        </w:rPr>
        <w:t>I</w:t>
      </w:r>
      <w:r w:rsidR="0098223C" w:rsidRPr="00C2366F">
        <w:rPr>
          <w:rFonts w:ascii="Times New Roman" w:hAnsi="Times New Roman" w:cs="Times New Roman"/>
          <w:sz w:val="24"/>
          <w:szCs w:val="24"/>
          <w14:shadow w14:blurRad="50800" w14:dist="38100" w14:dir="2700000" w14:sx="100000" w14:sy="100000" w14:kx="0" w14:ky="0" w14:algn="tl">
            <w14:srgbClr w14:val="000000">
              <w14:alpha w14:val="60000"/>
            </w14:srgbClr>
          </w14:shadow>
        </w:rPr>
        <w:t>I</w:t>
      </w:r>
      <w:r w:rsidRPr="00C2366F">
        <w:rPr>
          <w:rFonts w:ascii="Times New Roman" w:hAnsi="Times New Roman" w:cs="Times New Roman"/>
          <w:sz w:val="24"/>
          <w:szCs w:val="24"/>
          <w:lang w:val="ru-RU"/>
          <w14:shadow w14:blurRad="50800" w14:dist="38100" w14:dir="2700000" w14:sx="100000" w14:sy="100000" w14:kx="0" w14:ky="0" w14:algn="tl">
            <w14:srgbClr w14:val="000000">
              <w14:alpha w14:val="60000"/>
            </w14:srgbClr>
          </w14:shadow>
        </w:rPr>
        <w:t xml:space="preserve">. </w:t>
      </w:r>
      <w:r w:rsidRPr="00C2366F">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t>изисквания към изпълнението на поръчката</w:t>
      </w:r>
      <w:bookmarkEnd w:id="4"/>
    </w:p>
    <w:p w14:paraId="7C556B47" w14:textId="5A5106F6" w:rsidR="00397233" w:rsidRDefault="00592976" w:rsidP="00560FB2">
      <w:pPr>
        <w:pStyle w:val="af5"/>
        <w:spacing w:line="276" w:lineRule="auto"/>
        <w:ind w:right="43"/>
        <w:jc w:val="both"/>
        <w:rPr>
          <w:b/>
          <w:caps/>
        </w:rPr>
      </w:pPr>
      <w:r w:rsidRPr="00C2366F">
        <w:rPr>
          <w:bCs/>
        </w:rPr>
        <w:t xml:space="preserve"> </w:t>
      </w:r>
      <w:r w:rsidR="00472C90" w:rsidRPr="00472C90">
        <w:rPr>
          <w:b/>
          <w14:shadow w14:blurRad="50800" w14:dist="38100" w14:dir="2700000" w14:sx="100000" w14:sy="100000" w14:kx="0" w14:ky="0" w14:algn="tl">
            <w14:srgbClr w14:val="000000">
              <w14:alpha w14:val="60000"/>
            </w14:srgbClr>
          </w14:shadow>
        </w:rPr>
        <w:t>4</w:t>
      </w:r>
      <w:r w:rsidRPr="00C2366F">
        <w:rPr>
          <w:b/>
          <w:caps/>
        </w:rPr>
        <w:t>.</w:t>
      </w:r>
      <w:r w:rsidR="00371DC6">
        <w:rPr>
          <w:b/>
          <w14:shadow w14:blurRad="50800" w14:dist="38100" w14:dir="2700000" w14:sx="100000" w14:sy="100000" w14:kx="0" w14:ky="0" w14:algn="tl">
            <w14:srgbClr w14:val="000000">
              <w14:alpha w14:val="60000"/>
            </w14:srgbClr>
          </w14:shadow>
        </w:rPr>
        <w:t>ТЕХНИЧЕСКИ СПЕЦИФИКАЦИИ</w:t>
      </w:r>
      <w:r w:rsidR="00371DC6" w:rsidRPr="00C2366F">
        <w:rPr>
          <w:b/>
          <w:caps/>
        </w:rPr>
        <w:t xml:space="preserve"> </w:t>
      </w:r>
    </w:p>
    <w:p w14:paraId="6521818E" w14:textId="77777777" w:rsidR="00472C90" w:rsidRPr="00472C90" w:rsidRDefault="00472C90" w:rsidP="00472C90">
      <w:pPr>
        <w:spacing w:after="0"/>
        <w:ind w:firstLine="708"/>
        <w:rPr>
          <w:rFonts w:ascii="Times New Roman" w:eastAsia="SimSun" w:hAnsi="Times New Roman" w:cs="Times New Roman"/>
          <w:b/>
          <w:bCs/>
          <w:sz w:val="24"/>
          <w:szCs w:val="24"/>
          <w:lang w:val="ru-RU" w:eastAsia="zh-CN"/>
        </w:rPr>
      </w:pPr>
      <w:r w:rsidRPr="00472C90">
        <w:rPr>
          <w:rFonts w:ascii="Times New Roman" w:eastAsia="SimSun" w:hAnsi="Times New Roman" w:cs="Times New Roman"/>
          <w:sz w:val="24"/>
          <w:szCs w:val="24"/>
          <w:lang w:val="ru-RU" w:eastAsia="zh-CN"/>
        </w:rPr>
        <w:t xml:space="preserve">Предметът на настоящата процедура е: </w:t>
      </w:r>
      <w:r w:rsidRPr="00472C90">
        <w:rPr>
          <w:rFonts w:ascii="Times New Roman" w:eastAsia="SimSun" w:hAnsi="Times New Roman" w:cs="Times New Roman"/>
          <w:b/>
          <w:bCs/>
          <w:sz w:val="24"/>
          <w:szCs w:val="24"/>
          <w:lang w:val="ru-RU" w:eastAsia="zh-CN"/>
        </w:rPr>
        <w:t>"Доставка на учебни пособия, костюми и оборудване за детските градини в общините Смядово и Ветрино "</w:t>
      </w:r>
    </w:p>
    <w:p w14:paraId="51740B03" w14:textId="77777777" w:rsidR="00472C90" w:rsidRPr="00472C90" w:rsidRDefault="00472C90" w:rsidP="00472C90">
      <w:pPr>
        <w:spacing w:after="0"/>
        <w:ind w:firstLine="708"/>
        <w:rPr>
          <w:rFonts w:ascii="Times New Roman" w:eastAsia="SimSun" w:hAnsi="Times New Roman" w:cs="Times New Roman"/>
          <w:b/>
          <w:bCs/>
          <w:sz w:val="24"/>
          <w:szCs w:val="24"/>
          <w:lang w:val="ru-RU" w:eastAsia="zh-CN"/>
        </w:rPr>
      </w:pPr>
    </w:p>
    <w:p w14:paraId="0621FDDF" w14:textId="77777777" w:rsidR="00472C90" w:rsidRPr="00472C90" w:rsidRDefault="00472C90" w:rsidP="00472C90">
      <w:pPr>
        <w:spacing w:after="0"/>
        <w:ind w:firstLine="708"/>
        <w:rPr>
          <w:rFonts w:ascii="Times New Roman" w:eastAsia="SimSun" w:hAnsi="Times New Roman" w:cs="Times New Roman"/>
          <w:b/>
          <w:bCs/>
          <w:sz w:val="24"/>
          <w:szCs w:val="24"/>
          <w:lang w:eastAsia="zh-CN"/>
        </w:rPr>
      </w:pPr>
    </w:p>
    <w:p w14:paraId="6115168C" w14:textId="77777777" w:rsidR="00472C90" w:rsidRPr="00472C90" w:rsidRDefault="00472C90" w:rsidP="00472C90">
      <w:pPr>
        <w:spacing w:after="0"/>
        <w:ind w:firstLine="708"/>
        <w:rPr>
          <w:rFonts w:ascii="Times New Roman" w:eastAsia="SimSun" w:hAnsi="Times New Roman" w:cs="Times New Roman"/>
          <w:b/>
          <w:bCs/>
          <w:sz w:val="24"/>
          <w:szCs w:val="24"/>
          <w:lang w:eastAsia="zh-CN"/>
        </w:rPr>
      </w:pPr>
      <w:r w:rsidRPr="00472C90">
        <w:rPr>
          <w:rFonts w:ascii="Times New Roman" w:eastAsia="SimSun" w:hAnsi="Times New Roman" w:cs="Times New Roman"/>
          <w:b/>
          <w:bCs/>
          <w:sz w:val="24"/>
          <w:szCs w:val="24"/>
          <w:lang w:eastAsia="zh-CN"/>
        </w:rPr>
        <w:t>РАЗПРЕДЕЛЕНИЕ НА ДЕЦАТА ОТ ЦЕЛЕВАТА ГРУПА ПО ОБЩИНИ</w:t>
      </w:r>
    </w:p>
    <w:p w14:paraId="010EDE17" w14:textId="77777777" w:rsidR="00472C90" w:rsidRPr="00472C90" w:rsidRDefault="00472C90" w:rsidP="004117F6">
      <w:pPr>
        <w:numPr>
          <w:ilvl w:val="0"/>
          <w:numId w:val="13"/>
        </w:numPr>
        <w:spacing w:after="0" w:line="276" w:lineRule="auto"/>
        <w:jc w:val="left"/>
        <w:rPr>
          <w:rFonts w:ascii="Times New Roman" w:eastAsia="SimSun" w:hAnsi="Times New Roman" w:cs="Times New Roman"/>
          <w:b/>
          <w:bCs/>
          <w:sz w:val="24"/>
          <w:szCs w:val="24"/>
          <w:lang w:eastAsia="zh-CN"/>
        </w:rPr>
      </w:pPr>
      <w:r w:rsidRPr="00472C90">
        <w:rPr>
          <w:rFonts w:ascii="Times New Roman" w:eastAsia="SimSun" w:hAnsi="Times New Roman" w:cs="Times New Roman"/>
          <w:b/>
          <w:bCs/>
          <w:sz w:val="24"/>
          <w:szCs w:val="24"/>
          <w:lang w:eastAsia="zh-CN"/>
        </w:rPr>
        <w:t>ЗА ОБЩИНА СМЯДОВО – 198 ДЕЦА;</w:t>
      </w:r>
    </w:p>
    <w:p w14:paraId="326ADB0B" w14:textId="77777777" w:rsidR="00472C90" w:rsidRPr="00472C90" w:rsidRDefault="00472C90" w:rsidP="004117F6">
      <w:pPr>
        <w:numPr>
          <w:ilvl w:val="0"/>
          <w:numId w:val="13"/>
        </w:numPr>
        <w:spacing w:after="0" w:line="276" w:lineRule="auto"/>
        <w:jc w:val="left"/>
        <w:rPr>
          <w:rFonts w:ascii="Times New Roman" w:eastAsia="SimSun" w:hAnsi="Times New Roman" w:cs="Times New Roman"/>
          <w:b/>
          <w:bCs/>
          <w:sz w:val="24"/>
          <w:szCs w:val="24"/>
          <w:lang w:eastAsia="zh-CN"/>
        </w:rPr>
      </w:pPr>
      <w:r w:rsidRPr="00472C90">
        <w:rPr>
          <w:rFonts w:ascii="Times New Roman" w:eastAsia="SimSun" w:hAnsi="Times New Roman" w:cs="Times New Roman"/>
          <w:b/>
          <w:bCs/>
          <w:sz w:val="24"/>
          <w:szCs w:val="24"/>
          <w:lang w:eastAsia="zh-CN"/>
        </w:rPr>
        <w:t>ЗА ОБЩИНА ВЕТРИНО – 140 ДЕЦА.</w:t>
      </w:r>
    </w:p>
    <w:p w14:paraId="72EBDB6A" w14:textId="77777777" w:rsidR="00472C90" w:rsidRPr="00472C90" w:rsidRDefault="00472C90" w:rsidP="00472C90">
      <w:pPr>
        <w:spacing w:after="0"/>
        <w:ind w:firstLine="708"/>
        <w:rPr>
          <w:rFonts w:ascii="Times New Roman" w:eastAsia="SimSun" w:hAnsi="Times New Roman" w:cs="Times New Roman"/>
          <w:sz w:val="24"/>
          <w:szCs w:val="24"/>
          <w:lang w:eastAsia="zh-CN"/>
        </w:rPr>
      </w:pP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8"/>
        <w:gridCol w:w="31"/>
        <w:gridCol w:w="851"/>
        <w:gridCol w:w="1275"/>
        <w:gridCol w:w="63"/>
        <w:gridCol w:w="221"/>
        <w:gridCol w:w="1417"/>
        <w:gridCol w:w="1418"/>
        <w:gridCol w:w="7"/>
      </w:tblGrid>
      <w:tr w:rsidR="00472C90" w:rsidRPr="00472C90" w14:paraId="02B5AAE0" w14:textId="77777777" w:rsidTr="00560FB2">
        <w:trPr>
          <w:gridAfter w:val="1"/>
          <w:wAfter w:w="7" w:type="dxa"/>
          <w:trHeight w:val="1588"/>
        </w:trPr>
        <w:tc>
          <w:tcPr>
            <w:tcW w:w="4188" w:type="dxa"/>
            <w:tcBorders>
              <w:top w:val="single" w:sz="4" w:space="0" w:color="auto"/>
              <w:left w:val="single" w:sz="4" w:space="0" w:color="auto"/>
              <w:bottom w:val="single" w:sz="4" w:space="0" w:color="auto"/>
              <w:right w:val="single" w:sz="4" w:space="0" w:color="auto"/>
            </w:tcBorders>
            <w:vAlign w:val="center"/>
            <w:hideMark/>
          </w:tcPr>
          <w:p w14:paraId="5D4D7408" w14:textId="11DB5A54" w:rsidR="00472C90" w:rsidRPr="00472C90" w:rsidRDefault="00472C90" w:rsidP="004A1DB0">
            <w:pPr>
              <w:autoSpaceDE w:val="0"/>
              <w:autoSpaceDN w:val="0"/>
              <w:adjustRightInd w:val="0"/>
              <w:spacing w:after="0"/>
              <w:jc w:val="center"/>
              <w:rPr>
                <w:rFonts w:ascii="Times New Roman" w:eastAsia="Calibri" w:hAnsi="Times New Roman" w:cs="Times New Roman"/>
                <w:b/>
                <w:sz w:val="24"/>
                <w:szCs w:val="24"/>
              </w:rPr>
            </w:pPr>
            <w:r w:rsidRPr="00472C90">
              <w:rPr>
                <w:rFonts w:ascii="Times New Roman" w:eastAsia="Calibri" w:hAnsi="Times New Roman" w:cs="Times New Roman"/>
                <w:b/>
                <w:sz w:val="24"/>
                <w:szCs w:val="24"/>
              </w:rPr>
              <w:t>Наименование и изисквания на възложителя към изпълнителя</w:t>
            </w:r>
          </w:p>
        </w:tc>
        <w:tc>
          <w:tcPr>
            <w:tcW w:w="882" w:type="dxa"/>
            <w:gridSpan w:val="2"/>
            <w:tcBorders>
              <w:top w:val="single" w:sz="4" w:space="0" w:color="auto"/>
              <w:left w:val="single" w:sz="4" w:space="0" w:color="auto"/>
              <w:bottom w:val="single" w:sz="4" w:space="0" w:color="auto"/>
              <w:right w:val="single" w:sz="4" w:space="0" w:color="auto"/>
            </w:tcBorders>
            <w:vAlign w:val="center"/>
            <w:hideMark/>
          </w:tcPr>
          <w:p w14:paraId="7F6940ED"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sz w:val="24"/>
                <w:szCs w:val="24"/>
              </w:rPr>
            </w:pPr>
            <w:r w:rsidRPr="00472C90">
              <w:rPr>
                <w:rFonts w:ascii="Times New Roman" w:eastAsia="Calibri" w:hAnsi="Times New Roman" w:cs="Times New Roman"/>
                <w:b/>
                <w:sz w:val="24"/>
                <w:szCs w:val="24"/>
              </w:rPr>
              <w:t>Бр.</w:t>
            </w:r>
          </w:p>
        </w:tc>
        <w:tc>
          <w:tcPr>
            <w:tcW w:w="1275" w:type="dxa"/>
            <w:tcBorders>
              <w:top w:val="single" w:sz="4" w:space="0" w:color="auto"/>
              <w:left w:val="single" w:sz="4" w:space="0" w:color="auto"/>
              <w:bottom w:val="single" w:sz="4" w:space="0" w:color="auto"/>
              <w:right w:val="single" w:sz="4" w:space="0" w:color="auto"/>
            </w:tcBorders>
          </w:tcPr>
          <w:p w14:paraId="03ECC521"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sz w:val="24"/>
                <w:szCs w:val="24"/>
                <w:lang w:val="en-US"/>
              </w:rPr>
            </w:pPr>
          </w:p>
          <w:p w14:paraId="2D532E60"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sz w:val="24"/>
                <w:szCs w:val="24"/>
                <w:lang w:val="en-US"/>
              </w:rPr>
            </w:pPr>
          </w:p>
          <w:p w14:paraId="6B26D2DE"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sz w:val="24"/>
                <w:szCs w:val="24"/>
              </w:rPr>
            </w:pPr>
            <w:r w:rsidRPr="00472C90">
              <w:rPr>
                <w:rFonts w:ascii="Times New Roman" w:eastAsia="Calibri" w:hAnsi="Times New Roman" w:cs="Times New Roman"/>
                <w:b/>
                <w:sz w:val="24"/>
                <w:szCs w:val="24"/>
              </w:rPr>
              <w:t>Ед. Цена без ДДС</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4B747F1E"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sz w:val="24"/>
                <w:szCs w:val="24"/>
              </w:rPr>
            </w:pPr>
            <w:r w:rsidRPr="00472C90">
              <w:rPr>
                <w:rFonts w:ascii="Times New Roman" w:eastAsia="Calibri" w:hAnsi="Times New Roman" w:cs="Times New Roman"/>
                <w:b/>
                <w:sz w:val="24"/>
                <w:szCs w:val="24"/>
              </w:rPr>
              <w:t>Обща стойност без ДДС</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3D6E1A"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sz w:val="24"/>
                <w:szCs w:val="24"/>
              </w:rPr>
            </w:pPr>
            <w:r w:rsidRPr="00472C90">
              <w:rPr>
                <w:rFonts w:ascii="Times New Roman" w:eastAsia="Calibri" w:hAnsi="Times New Roman" w:cs="Times New Roman"/>
                <w:b/>
                <w:sz w:val="24"/>
                <w:szCs w:val="24"/>
              </w:rPr>
              <w:t>Забележки</w:t>
            </w:r>
          </w:p>
        </w:tc>
      </w:tr>
      <w:tr w:rsidR="00472C90" w:rsidRPr="00472C90" w14:paraId="6B924963" w14:textId="77777777" w:rsidTr="00560FB2">
        <w:trPr>
          <w:gridAfter w:val="1"/>
          <w:wAfter w:w="7" w:type="dxa"/>
          <w:trHeight w:val="520"/>
        </w:trPr>
        <w:tc>
          <w:tcPr>
            <w:tcW w:w="9464" w:type="dxa"/>
            <w:gridSpan w:val="8"/>
            <w:tcBorders>
              <w:top w:val="single" w:sz="4" w:space="0" w:color="auto"/>
              <w:left w:val="single" w:sz="4" w:space="0" w:color="auto"/>
              <w:bottom w:val="single" w:sz="4" w:space="0" w:color="auto"/>
              <w:right w:val="single" w:sz="4" w:space="0" w:color="auto"/>
            </w:tcBorders>
            <w:hideMark/>
          </w:tcPr>
          <w:p w14:paraId="0E68F52C"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sz w:val="24"/>
                <w:szCs w:val="24"/>
                <w:lang w:val="ru-RU"/>
              </w:rPr>
            </w:pPr>
            <w:r w:rsidRPr="00472C90">
              <w:rPr>
                <w:rFonts w:ascii="Times New Roman" w:eastAsia="Calibri" w:hAnsi="Times New Roman" w:cs="Times New Roman"/>
                <w:b/>
                <w:sz w:val="24"/>
                <w:szCs w:val="24"/>
              </w:rPr>
              <w:t>Дейност №2</w:t>
            </w:r>
            <w:r w:rsidRPr="00472C90">
              <w:rPr>
                <w:rFonts w:eastAsia="SimSun" w:cs="Times New Roman"/>
                <w:b/>
                <w:lang w:val="ru-RU" w:eastAsia="zh-CN"/>
              </w:rPr>
              <w:t xml:space="preserve"> </w:t>
            </w:r>
            <w:r w:rsidRPr="00472C90">
              <w:rPr>
                <w:rFonts w:ascii="Times New Roman" w:eastAsia="SimSun" w:hAnsi="Times New Roman" w:cs="Times New Roman"/>
                <w:b/>
                <w:sz w:val="24"/>
                <w:szCs w:val="24"/>
                <w:lang w:val="ru-RU" w:eastAsia="zh-CN"/>
              </w:rPr>
              <w:t>Подобряване на учебната обстановка в 6 детски градини в общините Смядово и Ветрино</w:t>
            </w:r>
          </w:p>
        </w:tc>
      </w:tr>
      <w:tr w:rsidR="00472C90" w:rsidRPr="00472C90" w14:paraId="025B364E" w14:textId="77777777" w:rsidTr="00560FB2">
        <w:trPr>
          <w:gridAfter w:val="1"/>
          <w:wAfter w:w="7" w:type="dxa"/>
          <w:trHeight w:val="348"/>
        </w:trPr>
        <w:tc>
          <w:tcPr>
            <w:tcW w:w="9464" w:type="dxa"/>
            <w:gridSpan w:val="8"/>
            <w:tcBorders>
              <w:top w:val="single" w:sz="4" w:space="0" w:color="auto"/>
              <w:left w:val="single" w:sz="4" w:space="0" w:color="auto"/>
              <w:bottom w:val="single" w:sz="4" w:space="0" w:color="auto"/>
              <w:right w:val="single" w:sz="4" w:space="0" w:color="auto"/>
            </w:tcBorders>
            <w:hideMark/>
          </w:tcPr>
          <w:p w14:paraId="661658D8"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sz w:val="24"/>
                <w:szCs w:val="24"/>
              </w:rPr>
            </w:pPr>
            <w:r w:rsidRPr="00472C90">
              <w:rPr>
                <w:rFonts w:ascii="Times New Roman" w:eastAsia="Calibri" w:hAnsi="Times New Roman" w:cs="Times New Roman"/>
                <w:b/>
                <w:sz w:val="24"/>
                <w:szCs w:val="24"/>
              </w:rPr>
              <w:t>За община Смядово</w:t>
            </w:r>
          </w:p>
        </w:tc>
      </w:tr>
      <w:tr w:rsidR="00472C90" w:rsidRPr="00472C90" w14:paraId="6F82A045" w14:textId="77777777" w:rsidTr="00560FB2">
        <w:trPr>
          <w:trHeight w:val="1050"/>
        </w:trPr>
        <w:tc>
          <w:tcPr>
            <w:tcW w:w="4219" w:type="dxa"/>
            <w:gridSpan w:val="2"/>
            <w:tcBorders>
              <w:top w:val="single" w:sz="4" w:space="0" w:color="auto"/>
              <w:left w:val="single" w:sz="4" w:space="0" w:color="auto"/>
              <w:bottom w:val="single" w:sz="4" w:space="0" w:color="auto"/>
              <w:right w:val="single" w:sz="4" w:space="0" w:color="auto"/>
            </w:tcBorders>
            <w:hideMark/>
          </w:tcPr>
          <w:p w14:paraId="003F0E07" w14:textId="77777777" w:rsidR="00472C90" w:rsidRPr="00472C90" w:rsidRDefault="00472C90" w:rsidP="00472C90">
            <w:pPr>
              <w:autoSpaceDE w:val="0"/>
              <w:autoSpaceDN w:val="0"/>
              <w:adjustRightInd w:val="0"/>
              <w:spacing w:line="276" w:lineRule="auto"/>
              <w:rPr>
                <w:rFonts w:ascii="Times New Roman" w:eastAsia="Calibri" w:hAnsi="Times New Roman" w:cs="Times New Roman"/>
                <w:sz w:val="24"/>
                <w:szCs w:val="24"/>
              </w:rPr>
            </w:pPr>
            <w:r w:rsidRPr="00472C90">
              <w:rPr>
                <w:rFonts w:ascii="Times New Roman" w:eastAsia="Calibri" w:hAnsi="Times New Roman" w:cs="Times New Roman"/>
                <w:sz w:val="24"/>
                <w:szCs w:val="24"/>
              </w:rPr>
              <w:t xml:space="preserve">Мултимедийна игра с думи на български и английски език /Разговорка/ </w:t>
            </w:r>
          </w:p>
        </w:tc>
        <w:tc>
          <w:tcPr>
            <w:tcW w:w="851" w:type="dxa"/>
            <w:tcBorders>
              <w:top w:val="single" w:sz="4" w:space="0" w:color="auto"/>
              <w:left w:val="single" w:sz="4" w:space="0" w:color="auto"/>
              <w:bottom w:val="single" w:sz="4" w:space="0" w:color="auto"/>
              <w:right w:val="single" w:sz="4" w:space="0" w:color="auto"/>
            </w:tcBorders>
            <w:vAlign w:val="center"/>
            <w:hideMark/>
          </w:tcPr>
          <w:p w14:paraId="0E09E529"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18 бр.</w:t>
            </w:r>
          </w:p>
        </w:tc>
        <w:tc>
          <w:tcPr>
            <w:tcW w:w="1338" w:type="dxa"/>
            <w:gridSpan w:val="2"/>
            <w:tcBorders>
              <w:top w:val="single" w:sz="4" w:space="0" w:color="auto"/>
              <w:left w:val="single" w:sz="4" w:space="0" w:color="auto"/>
              <w:bottom w:val="single" w:sz="4" w:space="0" w:color="auto"/>
              <w:right w:val="single" w:sz="4" w:space="0" w:color="auto"/>
            </w:tcBorders>
            <w:vAlign w:val="center"/>
            <w:hideMark/>
          </w:tcPr>
          <w:p w14:paraId="2CA90C5D"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16,66 лв.</w:t>
            </w:r>
          </w:p>
        </w:tc>
        <w:tc>
          <w:tcPr>
            <w:tcW w:w="1638" w:type="dxa"/>
            <w:gridSpan w:val="2"/>
            <w:tcBorders>
              <w:top w:val="single" w:sz="4" w:space="0" w:color="auto"/>
              <w:left w:val="single" w:sz="4" w:space="0" w:color="auto"/>
              <w:bottom w:val="single" w:sz="4" w:space="0" w:color="auto"/>
              <w:right w:val="single" w:sz="4" w:space="0" w:color="auto"/>
            </w:tcBorders>
            <w:vAlign w:val="center"/>
            <w:hideMark/>
          </w:tcPr>
          <w:p w14:paraId="6C4C1763"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299,88 лв.</w:t>
            </w:r>
          </w:p>
        </w:tc>
        <w:tc>
          <w:tcPr>
            <w:tcW w:w="1425" w:type="dxa"/>
            <w:gridSpan w:val="2"/>
            <w:tcBorders>
              <w:top w:val="single" w:sz="4" w:space="0" w:color="auto"/>
              <w:left w:val="single" w:sz="4" w:space="0" w:color="auto"/>
              <w:bottom w:val="single" w:sz="4" w:space="0" w:color="auto"/>
              <w:right w:val="single" w:sz="4" w:space="0" w:color="auto"/>
            </w:tcBorders>
            <w:vAlign w:val="center"/>
            <w:hideMark/>
          </w:tcPr>
          <w:p w14:paraId="3E2A155F"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1EB1EF7A" w14:textId="77777777" w:rsidTr="00560FB2">
        <w:trPr>
          <w:trHeight w:val="945"/>
        </w:trPr>
        <w:tc>
          <w:tcPr>
            <w:tcW w:w="4219" w:type="dxa"/>
            <w:gridSpan w:val="2"/>
            <w:tcBorders>
              <w:top w:val="single" w:sz="4" w:space="0" w:color="auto"/>
              <w:left w:val="single" w:sz="4" w:space="0" w:color="auto"/>
              <w:bottom w:val="single" w:sz="4" w:space="0" w:color="auto"/>
              <w:right w:val="single" w:sz="4" w:space="0" w:color="auto"/>
            </w:tcBorders>
            <w:hideMark/>
          </w:tcPr>
          <w:p w14:paraId="014B7134" w14:textId="77777777" w:rsidR="00472C90" w:rsidRPr="00472C90" w:rsidRDefault="00472C90" w:rsidP="00472C90">
            <w:pPr>
              <w:autoSpaceDE w:val="0"/>
              <w:autoSpaceDN w:val="0"/>
              <w:adjustRightInd w:val="0"/>
              <w:spacing w:line="276" w:lineRule="auto"/>
              <w:rPr>
                <w:rFonts w:ascii="Times New Roman" w:eastAsia="Calibri" w:hAnsi="Times New Roman" w:cs="Times New Roman"/>
                <w:sz w:val="24"/>
                <w:szCs w:val="24"/>
              </w:rPr>
            </w:pPr>
            <w:r w:rsidRPr="00472C90">
              <w:rPr>
                <w:rFonts w:ascii="Times New Roman" w:eastAsia="Calibri" w:hAnsi="Times New Roman" w:cs="Times New Roman"/>
                <w:sz w:val="24"/>
                <w:szCs w:val="24"/>
              </w:rPr>
              <w:t>Образователна игра с приказка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46428E5D"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18 бр.</w:t>
            </w:r>
          </w:p>
        </w:tc>
        <w:tc>
          <w:tcPr>
            <w:tcW w:w="1338" w:type="dxa"/>
            <w:gridSpan w:val="2"/>
            <w:tcBorders>
              <w:top w:val="single" w:sz="4" w:space="0" w:color="auto"/>
              <w:left w:val="single" w:sz="4" w:space="0" w:color="auto"/>
              <w:bottom w:val="single" w:sz="4" w:space="0" w:color="auto"/>
              <w:right w:val="single" w:sz="4" w:space="0" w:color="auto"/>
            </w:tcBorders>
            <w:vAlign w:val="center"/>
            <w:hideMark/>
          </w:tcPr>
          <w:p w14:paraId="025C61A7"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16,66 лв.</w:t>
            </w:r>
          </w:p>
        </w:tc>
        <w:tc>
          <w:tcPr>
            <w:tcW w:w="1638" w:type="dxa"/>
            <w:gridSpan w:val="2"/>
            <w:tcBorders>
              <w:top w:val="single" w:sz="4" w:space="0" w:color="auto"/>
              <w:left w:val="single" w:sz="4" w:space="0" w:color="auto"/>
              <w:bottom w:val="single" w:sz="4" w:space="0" w:color="auto"/>
              <w:right w:val="single" w:sz="4" w:space="0" w:color="auto"/>
            </w:tcBorders>
            <w:vAlign w:val="center"/>
            <w:hideMark/>
          </w:tcPr>
          <w:p w14:paraId="2D1AF6C5"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299,88 лв.</w:t>
            </w:r>
          </w:p>
        </w:tc>
        <w:tc>
          <w:tcPr>
            <w:tcW w:w="1425" w:type="dxa"/>
            <w:gridSpan w:val="2"/>
            <w:tcBorders>
              <w:top w:val="single" w:sz="4" w:space="0" w:color="auto"/>
              <w:left w:val="single" w:sz="4" w:space="0" w:color="auto"/>
              <w:bottom w:val="single" w:sz="4" w:space="0" w:color="auto"/>
              <w:right w:val="single" w:sz="4" w:space="0" w:color="auto"/>
            </w:tcBorders>
            <w:vAlign w:val="center"/>
            <w:hideMark/>
          </w:tcPr>
          <w:p w14:paraId="7E79B8C2"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5BDCA01A" w14:textId="77777777" w:rsidTr="00560FB2">
        <w:trPr>
          <w:trHeight w:val="825"/>
        </w:trPr>
        <w:tc>
          <w:tcPr>
            <w:tcW w:w="4219" w:type="dxa"/>
            <w:gridSpan w:val="2"/>
            <w:tcBorders>
              <w:top w:val="single" w:sz="4" w:space="0" w:color="auto"/>
              <w:left w:val="single" w:sz="4" w:space="0" w:color="auto"/>
              <w:bottom w:val="single" w:sz="4" w:space="0" w:color="auto"/>
              <w:right w:val="single" w:sz="4" w:space="0" w:color="auto"/>
            </w:tcBorders>
            <w:hideMark/>
          </w:tcPr>
          <w:p w14:paraId="2B3CDEAF" w14:textId="77777777" w:rsidR="00472C90" w:rsidRPr="00472C90" w:rsidRDefault="00472C90" w:rsidP="00472C90">
            <w:pPr>
              <w:autoSpaceDE w:val="0"/>
              <w:autoSpaceDN w:val="0"/>
              <w:adjustRightInd w:val="0"/>
              <w:spacing w:line="276" w:lineRule="auto"/>
              <w:rPr>
                <w:rFonts w:ascii="Times New Roman" w:eastAsia="Calibri" w:hAnsi="Times New Roman" w:cs="Times New Roman"/>
                <w:sz w:val="24"/>
                <w:szCs w:val="24"/>
              </w:rPr>
            </w:pPr>
            <w:r w:rsidRPr="00472C90">
              <w:rPr>
                <w:rFonts w:ascii="Times New Roman" w:eastAsia="Calibri" w:hAnsi="Times New Roman" w:cs="Times New Roman"/>
                <w:sz w:val="24"/>
                <w:szCs w:val="24"/>
              </w:rPr>
              <w:t>Фолклорен костюм за момче - състоящ се от: памучна риза с дълъг ръкав и шевица; пояс; потури; елек с шевица и цървули. /Моделите и размерите следва предварително да се съгласуват с възложителя./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59379E5D"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12 бр.</w:t>
            </w:r>
          </w:p>
        </w:tc>
        <w:tc>
          <w:tcPr>
            <w:tcW w:w="1338" w:type="dxa"/>
            <w:gridSpan w:val="2"/>
            <w:tcBorders>
              <w:top w:val="single" w:sz="4" w:space="0" w:color="auto"/>
              <w:left w:val="single" w:sz="4" w:space="0" w:color="auto"/>
              <w:bottom w:val="single" w:sz="4" w:space="0" w:color="auto"/>
              <w:right w:val="single" w:sz="4" w:space="0" w:color="auto"/>
            </w:tcBorders>
            <w:vAlign w:val="center"/>
            <w:hideMark/>
          </w:tcPr>
          <w:p w14:paraId="45C337DE"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200,00 лв.</w:t>
            </w:r>
          </w:p>
        </w:tc>
        <w:tc>
          <w:tcPr>
            <w:tcW w:w="1638" w:type="dxa"/>
            <w:gridSpan w:val="2"/>
            <w:tcBorders>
              <w:top w:val="single" w:sz="4" w:space="0" w:color="auto"/>
              <w:left w:val="single" w:sz="4" w:space="0" w:color="auto"/>
              <w:bottom w:val="single" w:sz="4" w:space="0" w:color="auto"/>
              <w:right w:val="single" w:sz="4" w:space="0" w:color="auto"/>
            </w:tcBorders>
            <w:vAlign w:val="center"/>
            <w:hideMark/>
          </w:tcPr>
          <w:p w14:paraId="6D431092"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2400,00 лв.</w:t>
            </w:r>
          </w:p>
        </w:tc>
        <w:tc>
          <w:tcPr>
            <w:tcW w:w="1425" w:type="dxa"/>
            <w:gridSpan w:val="2"/>
            <w:tcBorders>
              <w:top w:val="single" w:sz="4" w:space="0" w:color="auto"/>
              <w:left w:val="single" w:sz="4" w:space="0" w:color="auto"/>
              <w:bottom w:val="single" w:sz="4" w:space="0" w:color="auto"/>
              <w:right w:val="single" w:sz="4" w:space="0" w:color="auto"/>
            </w:tcBorders>
            <w:vAlign w:val="center"/>
            <w:hideMark/>
          </w:tcPr>
          <w:p w14:paraId="40DF9179"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6A1A3240" w14:textId="77777777" w:rsidTr="00560FB2">
        <w:trPr>
          <w:trHeight w:val="1113"/>
        </w:trPr>
        <w:tc>
          <w:tcPr>
            <w:tcW w:w="4219" w:type="dxa"/>
            <w:gridSpan w:val="2"/>
            <w:tcBorders>
              <w:top w:val="single" w:sz="4" w:space="0" w:color="auto"/>
              <w:left w:val="single" w:sz="4" w:space="0" w:color="auto"/>
              <w:bottom w:val="single" w:sz="4" w:space="0" w:color="auto"/>
              <w:right w:val="single" w:sz="4" w:space="0" w:color="auto"/>
            </w:tcBorders>
            <w:hideMark/>
          </w:tcPr>
          <w:p w14:paraId="39F6FAC9" w14:textId="77777777" w:rsidR="00472C90" w:rsidRPr="00472C90" w:rsidRDefault="00472C90" w:rsidP="00472C90">
            <w:pPr>
              <w:autoSpaceDE w:val="0"/>
              <w:autoSpaceDN w:val="0"/>
              <w:adjustRightInd w:val="0"/>
              <w:spacing w:line="276" w:lineRule="auto"/>
              <w:jc w:val="left"/>
              <w:rPr>
                <w:rFonts w:ascii="Times New Roman" w:eastAsia="Calibri" w:hAnsi="Times New Roman" w:cs="Times New Roman"/>
                <w:sz w:val="24"/>
                <w:szCs w:val="24"/>
              </w:rPr>
            </w:pPr>
            <w:r w:rsidRPr="00472C90">
              <w:rPr>
                <w:rFonts w:ascii="Times New Roman" w:eastAsia="Calibri" w:hAnsi="Times New Roman" w:cs="Times New Roman"/>
                <w:sz w:val="24"/>
                <w:szCs w:val="24"/>
              </w:rPr>
              <w:lastRenderedPageBreak/>
              <w:t>Костюм за модерни танци за момче – състоящ се от риза с дълъг ръкав, елек, папиона, колан, панталон, бомбе и обувки. /Моделите и размерите следва предварително да се съгласуват с възложителя./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52FFB5BA" w14:textId="77777777" w:rsidR="00472C90" w:rsidRPr="00472C90" w:rsidRDefault="00472C90" w:rsidP="00472C90">
            <w:pPr>
              <w:autoSpaceDE w:val="0"/>
              <w:autoSpaceDN w:val="0"/>
              <w:adjustRightInd w:val="0"/>
              <w:spacing w:after="0"/>
              <w:jc w:val="left"/>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6 бр.</w:t>
            </w:r>
          </w:p>
        </w:tc>
        <w:tc>
          <w:tcPr>
            <w:tcW w:w="1338" w:type="dxa"/>
            <w:gridSpan w:val="2"/>
            <w:tcBorders>
              <w:top w:val="single" w:sz="4" w:space="0" w:color="auto"/>
              <w:left w:val="single" w:sz="4" w:space="0" w:color="auto"/>
              <w:bottom w:val="single" w:sz="4" w:space="0" w:color="auto"/>
              <w:right w:val="single" w:sz="4" w:space="0" w:color="auto"/>
            </w:tcBorders>
            <w:vAlign w:val="center"/>
            <w:hideMark/>
          </w:tcPr>
          <w:p w14:paraId="36EB9011"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166,66 лв.</w:t>
            </w:r>
          </w:p>
        </w:tc>
        <w:tc>
          <w:tcPr>
            <w:tcW w:w="1638" w:type="dxa"/>
            <w:gridSpan w:val="2"/>
            <w:tcBorders>
              <w:top w:val="single" w:sz="4" w:space="0" w:color="auto"/>
              <w:left w:val="single" w:sz="4" w:space="0" w:color="auto"/>
              <w:bottom w:val="single" w:sz="4" w:space="0" w:color="auto"/>
              <w:right w:val="single" w:sz="4" w:space="0" w:color="auto"/>
            </w:tcBorders>
            <w:vAlign w:val="center"/>
            <w:hideMark/>
          </w:tcPr>
          <w:p w14:paraId="06029A72"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999,96 лв.</w:t>
            </w:r>
          </w:p>
        </w:tc>
        <w:tc>
          <w:tcPr>
            <w:tcW w:w="1425" w:type="dxa"/>
            <w:gridSpan w:val="2"/>
            <w:tcBorders>
              <w:top w:val="single" w:sz="4" w:space="0" w:color="auto"/>
              <w:left w:val="single" w:sz="4" w:space="0" w:color="auto"/>
              <w:bottom w:val="single" w:sz="4" w:space="0" w:color="auto"/>
              <w:right w:val="single" w:sz="4" w:space="0" w:color="auto"/>
            </w:tcBorders>
            <w:vAlign w:val="center"/>
            <w:hideMark/>
          </w:tcPr>
          <w:p w14:paraId="2CEBB8B8"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697CE0E8" w14:textId="77777777" w:rsidTr="00560FB2">
        <w:trPr>
          <w:gridAfter w:val="1"/>
          <w:wAfter w:w="7" w:type="dxa"/>
          <w:trHeight w:val="885"/>
        </w:trPr>
        <w:tc>
          <w:tcPr>
            <w:tcW w:w="4219" w:type="dxa"/>
            <w:gridSpan w:val="2"/>
            <w:tcBorders>
              <w:top w:val="single" w:sz="4" w:space="0" w:color="auto"/>
              <w:left w:val="single" w:sz="4" w:space="0" w:color="auto"/>
              <w:bottom w:val="single" w:sz="4" w:space="0" w:color="auto"/>
              <w:right w:val="single" w:sz="4" w:space="0" w:color="auto"/>
            </w:tcBorders>
            <w:hideMark/>
          </w:tcPr>
          <w:p w14:paraId="0A069F10" w14:textId="77777777" w:rsidR="00472C90" w:rsidRPr="00472C90" w:rsidRDefault="00472C90" w:rsidP="00472C90">
            <w:pPr>
              <w:spacing w:after="0"/>
              <w:jc w:val="left"/>
              <w:rPr>
                <w:rFonts w:ascii="Times New Roman" w:hAnsi="Times New Roman" w:cs="Times New Roman"/>
                <w:sz w:val="24"/>
                <w:szCs w:val="24"/>
                <w:lang w:eastAsia="bg-BG"/>
              </w:rPr>
            </w:pPr>
            <w:r w:rsidRPr="00472C90">
              <w:rPr>
                <w:rFonts w:ascii="Times New Roman" w:hAnsi="Times New Roman" w:cs="Times New Roman"/>
                <w:sz w:val="24"/>
                <w:szCs w:val="24"/>
                <w:lang w:eastAsia="bg-BG"/>
              </w:rPr>
              <w:t>Лаптоп</w:t>
            </w:r>
          </w:p>
          <w:p w14:paraId="3B10EC2C" w14:textId="77777777" w:rsidR="00472C90" w:rsidRPr="00472C90" w:rsidRDefault="00472C90" w:rsidP="00472C90">
            <w:pPr>
              <w:spacing w:after="0"/>
              <w:jc w:val="left"/>
              <w:rPr>
                <w:rFonts w:ascii="Times New Roman" w:hAnsi="Times New Roman" w:cs="Times New Roman"/>
                <w:sz w:val="24"/>
                <w:szCs w:val="24"/>
                <w:lang w:eastAsia="bg-BG"/>
              </w:rPr>
            </w:pPr>
            <w:r w:rsidRPr="00472C90">
              <w:rPr>
                <w:rFonts w:ascii="Times New Roman" w:hAnsi="Times New Roman" w:cs="Times New Roman"/>
                <w:sz w:val="24"/>
                <w:szCs w:val="24"/>
                <w:lang w:eastAsia="bg-BG"/>
              </w:rPr>
              <w:br w:type="page"/>
              <w:t>• Екран – диагонал 38см. (15,6") TFT LCD широко форматен;</w:t>
            </w:r>
          </w:p>
          <w:p w14:paraId="13413924" w14:textId="77777777" w:rsidR="00472C90" w:rsidRPr="00472C90" w:rsidRDefault="00472C90" w:rsidP="00472C90">
            <w:pPr>
              <w:spacing w:after="0"/>
              <w:jc w:val="left"/>
              <w:rPr>
                <w:rFonts w:ascii="Times New Roman" w:hAnsi="Times New Roman" w:cs="Times New Roman"/>
                <w:sz w:val="24"/>
                <w:szCs w:val="24"/>
                <w:lang w:eastAsia="bg-BG"/>
              </w:rPr>
            </w:pPr>
            <w:r w:rsidRPr="00472C90">
              <w:rPr>
                <w:rFonts w:ascii="Times New Roman" w:hAnsi="Times New Roman" w:cs="Times New Roman"/>
                <w:sz w:val="24"/>
                <w:szCs w:val="24"/>
                <w:lang w:eastAsia="bg-BG"/>
              </w:rPr>
              <w:br w:type="page"/>
              <w:t>• Процесор – 2 GHz;</w:t>
            </w:r>
            <w:r w:rsidRPr="00472C90">
              <w:rPr>
                <w:rFonts w:ascii="Times New Roman" w:hAnsi="Times New Roman" w:cs="Times New Roman"/>
                <w:sz w:val="24"/>
                <w:szCs w:val="24"/>
                <w:lang w:eastAsia="bg-BG"/>
              </w:rPr>
              <w:br w:type="page"/>
            </w:r>
          </w:p>
          <w:p w14:paraId="4839D5CC" w14:textId="77777777" w:rsidR="00472C90" w:rsidRPr="00472C90" w:rsidRDefault="00472C90" w:rsidP="00472C90">
            <w:pPr>
              <w:spacing w:after="0"/>
              <w:jc w:val="left"/>
              <w:rPr>
                <w:rFonts w:ascii="Times New Roman" w:hAnsi="Times New Roman" w:cs="Times New Roman"/>
                <w:sz w:val="24"/>
                <w:szCs w:val="24"/>
                <w:lang w:eastAsia="bg-BG"/>
              </w:rPr>
            </w:pPr>
            <w:r w:rsidRPr="00472C90">
              <w:rPr>
                <w:rFonts w:ascii="Times New Roman" w:hAnsi="Times New Roman" w:cs="Times New Roman"/>
                <w:sz w:val="24"/>
                <w:szCs w:val="24"/>
                <w:lang w:eastAsia="bg-BG"/>
              </w:rPr>
              <w:t>• Оперативна памет – 4 GB</w:t>
            </w:r>
          </w:p>
          <w:p w14:paraId="6DCBC408" w14:textId="77777777" w:rsidR="00472C90" w:rsidRPr="00472C90" w:rsidRDefault="00472C90" w:rsidP="00472C90">
            <w:pPr>
              <w:spacing w:after="0"/>
              <w:jc w:val="left"/>
              <w:rPr>
                <w:rFonts w:ascii="Times New Roman" w:hAnsi="Times New Roman" w:cs="Times New Roman"/>
                <w:sz w:val="24"/>
                <w:szCs w:val="24"/>
                <w:lang w:eastAsia="bg-BG"/>
              </w:rPr>
            </w:pPr>
            <w:r w:rsidRPr="00472C90">
              <w:rPr>
                <w:rFonts w:ascii="Times New Roman" w:hAnsi="Times New Roman" w:cs="Times New Roman"/>
                <w:sz w:val="24"/>
                <w:szCs w:val="24"/>
                <w:lang w:eastAsia="bg-BG"/>
              </w:rPr>
              <w:br w:type="page"/>
              <w:t>• Твърд диск –1 TB</w:t>
            </w:r>
          </w:p>
          <w:p w14:paraId="3D2C4757" w14:textId="77777777" w:rsidR="00472C90" w:rsidRPr="00472C90" w:rsidRDefault="00472C90" w:rsidP="00472C90">
            <w:pPr>
              <w:autoSpaceDE w:val="0"/>
              <w:autoSpaceDN w:val="0"/>
              <w:adjustRightInd w:val="0"/>
              <w:spacing w:after="0"/>
              <w:rPr>
                <w:rFonts w:ascii="Times New Roman" w:eastAsia="SimSun" w:hAnsi="Times New Roman" w:cs="Times New Roman"/>
                <w:sz w:val="24"/>
                <w:szCs w:val="24"/>
                <w:lang w:eastAsia="zh-CN"/>
              </w:rPr>
            </w:pPr>
            <w:r w:rsidRPr="00472C90">
              <w:rPr>
                <w:rFonts w:ascii="Times New Roman" w:hAnsi="Times New Roman" w:cs="Times New Roman"/>
                <w:sz w:val="24"/>
                <w:szCs w:val="24"/>
                <w:lang w:eastAsia="bg-BG"/>
              </w:rPr>
              <w:t>• Записващо / четящо устройство (DVDRW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B9A5C0"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 xml:space="preserve">6 бр. </w:t>
            </w:r>
          </w:p>
        </w:tc>
        <w:tc>
          <w:tcPr>
            <w:tcW w:w="1338" w:type="dxa"/>
            <w:gridSpan w:val="2"/>
            <w:tcBorders>
              <w:top w:val="single" w:sz="4" w:space="0" w:color="auto"/>
              <w:left w:val="single" w:sz="4" w:space="0" w:color="auto"/>
              <w:bottom w:val="single" w:sz="4" w:space="0" w:color="auto"/>
              <w:right w:val="single" w:sz="4" w:space="0" w:color="auto"/>
            </w:tcBorders>
            <w:vAlign w:val="center"/>
            <w:hideMark/>
          </w:tcPr>
          <w:p w14:paraId="7B18AC16" w14:textId="77777777" w:rsidR="00472C90" w:rsidRPr="00472C90" w:rsidRDefault="00472C90" w:rsidP="00472C90">
            <w:pPr>
              <w:autoSpaceDE w:val="0"/>
              <w:autoSpaceDN w:val="0"/>
              <w:adjustRightInd w:val="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430,00 лв.</w:t>
            </w:r>
          </w:p>
        </w:tc>
        <w:tc>
          <w:tcPr>
            <w:tcW w:w="1638" w:type="dxa"/>
            <w:gridSpan w:val="2"/>
            <w:tcBorders>
              <w:top w:val="single" w:sz="4" w:space="0" w:color="auto"/>
              <w:left w:val="single" w:sz="4" w:space="0" w:color="auto"/>
              <w:bottom w:val="single" w:sz="4" w:space="0" w:color="auto"/>
              <w:right w:val="single" w:sz="4" w:space="0" w:color="auto"/>
            </w:tcBorders>
            <w:vAlign w:val="center"/>
            <w:hideMark/>
          </w:tcPr>
          <w:p w14:paraId="7C8EB310" w14:textId="77777777" w:rsidR="00472C90" w:rsidRPr="00472C90" w:rsidRDefault="00472C90" w:rsidP="00472C90">
            <w:pPr>
              <w:autoSpaceDE w:val="0"/>
              <w:autoSpaceDN w:val="0"/>
              <w:adjustRightInd w:val="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2580,00 лв.</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785C62" w14:textId="77777777" w:rsidR="00472C90" w:rsidRPr="00472C90" w:rsidRDefault="00472C90" w:rsidP="00472C90">
            <w:pPr>
              <w:autoSpaceDE w:val="0"/>
              <w:autoSpaceDN w:val="0"/>
              <w:adjustRightInd w:val="0"/>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3B8135C2" w14:textId="77777777" w:rsidTr="00560FB2">
        <w:trPr>
          <w:gridAfter w:val="1"/>
          <w:wAfter w:w="7" w:type="dxa"/>
          <w:trHeight w:val="903"/>
        </w:trPr>
        <w:tc>
          <w:tcPr>
            <w:tcW w:w="4219" w:type="dxa"/>
            <w:gridSpan w:val="2"/>
            <w:tcBorders>
              <w:top w:val="single" w:sz="4" w:space="0" w:color="auto"/>
              <w:left w:val="single" w:sz="4" w:space="0" w:color="auto"/>
              <w:bottom w:val="single" w:sz="4" w:space="0" w:color="auto"/>
              <w:right w:val="single" w:sz="4" w:space="0" w:color="auto"/>
            </w:tcBorders>
          </w:tcPr>
          <w:p w14:paraId="76CD2528" w14:textId="77777777" w:rsidR="00472C90" w:rsidRPr="00472C90" w:rsidRDefault="00472C90" w:rsidP="00472C90">
            <w:pPr>
              <w:autoSpaceDE w:val="0"/>
              <w:autoSpaceDN w:val="0"/>
              <w:adjustRightInd w:val="0"/>
              <w:spacing w:after="0"/>
              <w:rPr>
                <w:rFonts w:ascii="Times New Roman" w:eastAsia="SimSun" w:hAnsi="Times New Roman" w:cs="Times New Roman"/>
                <w:sz w:val="24"/>
                <w:szCs w:val="24"/>
                <w:lang w:eastAsia="zh-CN"/>
              </w:rPr>
            </w:pPr>
            <w:r w:rsidRPr="00472C90">
              <w:rPr>
                <w:rFonts w:ascii="Times New Roman" w:eastAsia="SimSun" w:hAnsi="Times New Roman" w:cs="Times New Roman"/>
                <w:sz w:val="24"/>
                <w:szCs w:val="24"/>
                <w:lang w:eastAsia="zh-CN"/>
              </w:rPr>
              <w:t>Мултимедия</w:t>
            </w:r>
          </w:p>
          <w:p w14:paraId="3717598E" w14:textId="77777777" w:rsidR="00472C90" w:rsidRPr="00472C90" w:rsidRDefault="00472C90" w:rsidP="00472C90">
            <w:pPr>
              <w:autoSpaceDE w:val="0"/>
              <w:autoSpaceDN w:val="0"/>
              <w:adjustRightInd w:val="0"/>
              <w:spacing w:after="0"/>
              <w:rPr>
                <w:rFonts w:ascii="Times New Roman" w:eastAsia="SimSun" w:hAnsi="Times New Roman" w:cs="Times New Roman"/>
                <w:sz w:val="24"/>
                <w:szCs w:val="24"/>
                <w:lang w:eastAsia="zh-CN"/>
              </w:rPr>
            </w:pPr>
            <w:r w:rsidRPr="00472C90">
              <w:rPr>
                <w:rFonts w:ascii="Times New Roman" w:eastAsia="SimSun" w:hAnsi="Times New Roman" w:cs="Times New Roman"/>
                <w:sz w:val="24"/>
                <w:szCs w:val="24"/>
                <w:lang w:eastAsia="zh-CN"/>
              </w:rPr>
              <w:t xml:space="preserve">Технология - DLP  </w:t>
            </w:r>
          </w:p>
          <w:p w14:paraId="15D37754" w14:textId="77777777" w:rsidR="00472C90" w:rsidRPr="00472C90" w:rsidRDefault="00472C90" w:rsidP="00472C90">
            <w:pPr>
              <w:autoSpaceDE w:val="0"/>
              <w:autoSpaceDN w:val="0"/>
              <w:adjustRightInd w:val="0"/>
              <w:spacing w:after="0"/>
              <w:rPr>
                <w:rFonts w:ascii="Times New Roman" w:eastAsia="SimSun" w:hAnsi="Times New Roman" w:cs="Times New Roman"/>
                <w:sz w:val="24"/>
                <w:szCs w:val="24"/>
                <w:lang w:eastAsia="zh-CN"/>
              </w:rPr>
            </w:pPr>
            <w:r w:rsidRPr="00472C90">
              <w:rPr>
                <w:rFonts w:ascii="Times New Roman" w:eastAsia="SimSun" w:hAnsi="Times New Roman" w:cs="Times New Roman"/>
                <w:sz w:val="24"/>
                <w:szCs w:val="24"/>
                <w:lang w:eastAsia="zh-CN"/>
              </w:rPr>
              <w:t xml:space="preserve">Резолюция - 800 x 600 (SVGA)  </w:t>
            </w:r>
          </w:p>
          <w:p w14:paraId="6C9583B7" w14:textId="77777777" w:rsidR="00472C90" w:rsidRPr="00472C90" w:rsidRDefault="00472C90" w:rsidP="00472C90">
            <w:pPr>
              <w:autoSpaceDE w:val="0"/>
              <w:autoSpaceDN w:val="0"/>
              <w:adjustRightInd w:val="0"/>
              <w:spacing w:after="0"/>
              <w:rPr>
                <w:rFonts w:ascii="Times New Roman" w:eastAsia="SimSun" w:hAnsi="Times New Roman" w:cs="Times New Roman"/>
                <w:sz w:val="24"/>
                <w:szCs w:val="24"/>
                <w:lang w:eastAsia="zh-CN"/>
              </w:rPr>
            </w:pPr>
            <w:r w:rsidRPr="00472C90">
              <w:rPr>
                <w:rFonts w:ascii="Times New Roman" w:eastAsia="SimSun" w:hAnsi="Times New Roman" w:cs="Times New Roman"/>
                <w:sz w:val="24"/>
                <w:szCs w:val="24"/>
                <w:lang w:eastAsia="zh-CN"/>
              </w:rPr>
              <w:t xml:space="preserve">Яркост - 3000 ANSI Lum.  </w:t>
            </w:r>
          </w:p>
          <w:p w14:paraId="3EEAF825" w14:textId="77777777" w:rsidR="00472C90" w:rsidRPr="00472C90" w:rsidRDefault="00472C90" w:rsidP="00472C90">
            <w:pPr>
              <w:autoSpaceDE w:val="0"/>
              <w:autoSpaceDN w:val="0"/>
              <w:adjustRightInd w:val="0"/>
              <w:spacing w:after="0"/>
              <w:rPr>
                <w:rFonts w:ascii="Times New Roman" w:eastAsia="SimSun" w:hAnsi="Times New Roman" w:cs="Times New Roman"/>
                <w:sz w:val="24"/>
                <w:szCs w:val="24"/>
                <w:lang w:eastAsia="zh-CN"/>
              </w:rPr>
            </w:pPr>
            <w:r w:rsidRPr="00472C90">
              <w:rPr>
                <w:rFonts w:ascii="Times New Roman" w:eastAsia="SimSun" w:hAnsi="Times New Roman" w:cs="Times New Roman"/>
                <w:sz w:val="24"/>
                <w:szCs w:val="24"/>
                <w:lang w:eastAsia="zh-CN"/>
              </w:rPr>
              <w:t xml:space="preserve">Контраст - 13000:1  </w:t>
            </w:r>
          </w:p>
          <w:p w14:paraId="573E763C" w14:textId="77777777" w:rsidR="00472C90" w:rsidRPr="00472C90" w:rsidRDefault="00472C90" w:rsidP="00472C90">
            <w:pPr>
              <w:autoSpaceDE w:val="0"/>
              <w:autoSpaceDN w:val="0"/>
              <w:adjustRightInd w:val="0"/>
              <w:spacing w:after="0"/>
              <w:rPr>
                <w:rFonts w:ascii="Times New Roman" w:eastAsia="SimSun" w:hAnsi="Times New Roman" w:cs="Times New Roman"/>
                <w:sz w:val="24"/>
                <w:szCs w:val="24"/>
                <w:lang w:eastAsia="zh-CN"/>
              </w:rPr>
            </w:pPr>
            <w:r w:rsidRPr="00472C90">
              <w:rPr>
                <w:rFonts w:ascii="Times New Roman" w:eastAsia="SimSun" w:hAnsi="Times New Roman" w:cs="Times New Roman"/>
                <w:sz w:val="24"/>
                <w:szCs w:val="24"/>
                <w:lang w:eastAsia="zh-CN"/>
              </w:rPr>
              <w:t xml:space="preserve">HDMI, </w:t>
            </w:r>
            <w:r w:rsidRPr="00472C90">
              <w:rPr>
                <w:rFonts w:ascii="Times New Roman" w:eastAsia="SimSun" w:hAnsi="Times New Roman" w:cs="Times New Roman"/>
                <w:sz w:val="24"/>
                <w:szCs w:val="24"/>
                <w:lang w:val="en-US" w:eastAsia="zh-CN"/>
              </w:rPr>
              <w:t>USB</w:t>
            </w:r>
            <w:r w:rsidRPr="00472C90">
              <w:rPr>
                <w:rFonts w:ascii="Times New Roman" w:eastAsia="SimSun" w:hAnsi="Times New Roman" w:cs="Times New Roman"/>
                <w:sz w:val="24"/>
                <w:szCs w:val="24"/>
                <w:lang w:eastAsia="zh-CN"/>
              </w:rPr>
              <w:t xml:space="preserve">  </w:t>
            </w:r>
          </w:p>
          <w:p w14:paraId="124AD0FD" w14:textId="77777777" w:rsidR="00472C90" w:rsidRPr="00472C90" w:rsidRDefault="00472C90" w:rsidP="00472C90">
            <w:pPr>
              <w:autoSpaceDE w:val="0"/>
              <w:autoSpaceDN w:val="0"/>
              <w:adjustRightInd w:val="0"/>
              <w:spacing w:after="0"/>
              <w:rPr>
                <w:rFonts w:ascii="Times New Roman" w:eastAsia="SimSun" w:hAnsi="Times New Roman" w:cs="Times New Roman"/>
                <w:sz w:val="24"/>
                <w:szCs w:val="24"/>
                <w:lang w:eastAsia="zh-CN"/>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5B4030AE"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3 бр.</w:t>
            </w:r>
          </w:p>
        </w:tc>
        <w:tc>
          <w:tcPr>
            <w:tcW w:w="1338" w:type="dxa"/>
            <w:gridSpan w:val="2"/>
            <w:tcBorders>
              <w:top w:val="single" w:sz="4" w:space="0" w:color="auto"/>
              <w:left w:val="single" w:sz="4" w:space="0" w:color="auto"/>
              <w:bottom w:val="single" w:sz="4" w:space="0" w:color="auto"/>
              <w:right w:val="single" w:sz="4" w:space="0" w:color="auto"/>
            </w:tcBorders>
            <w:vAlign w:val="center"/>
            <w:hideMark/>
          </w:tcPr>
          <w:p w14:paraId="48987AF2" w14:textId="77777777" w:rsidR="00472C90" w:rsidRPr="00472C90" w:rsidRDefault="00472C90" w:rsidP="00472C90">
            <w:pPr>
              <w:autoSpaceDE w:val="0"/>
              <w:autoSpaceDN w:val="0"/>
              <w:adjustRightInd w:val="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500,00 лв.</w:t>
            </w:r>
          </w:p>
        </w:tc>
        <w:tc>
          <w:tcPr>
            <w:tcW w:w="1638" w:type="dxa"/>
            <w:gridSpan w:val="2"/>
            <w:tcBorders>
              <w:top w:val="single" w:sz="4" w:space="0" w:color="auto"/>
              <w:left w:val="single" w:sz="4" w:space="0" w:color="auto"/>
              <w:bottom w:val="single" w:sz="4" w:space="0" w:color="auto"/>
              <w:right w:val="single" w:sz="4" w:space="0" w:color="auto"/>
            </w:tcBorders>
            <w:vAlign w:val="center"/>
            <w:hideMark/>
          </w:tcPr>
          <w:p w14:paraId="1CB179CC" w14:textId="77777777" w:rsidR="00472C90" w:rsidRPr="00472C90" w:rsidRDefault="00472C90" w:rsidP="00472C90">
            <w:pPr>
              <w:autoSpaceDE w:val="0"/>
              <w:autoSpaceDN w:val="0"/>
              <w:adjustRightInd w:val="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1500,00 лв.</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F9A3F74" w14:textId="77777777" w:rsidR="00472C90" w:rsidRPr="00472C90" w:rsidRDefault="00472C90" w:rsidP="00472C90">
            <w:pPr>
              <w:autoSpaceDE w:val="0"/>
              <w:autoSpaceDN w:val="0"/>
              <w:adjustRightInd w:val="0"/>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00F054F8" w14:textId="77777777" w:rsidTr="00560FB2">
        <w:trPr>
          <w:gridAfter w:val="1"/>
          <w:wAfter w:w="7" w:type="dxa"/>
          <w:trHeight w:val="879"/>
        </w:trPr>
        <w:tc>
          <w:tcPr>
            <w:tcW w:w="4219" w:type="dxa"/>
            <w:gridSpan w:val="2"/>
            <w:tcBorders>
              <w:top w:val="single" w:sz="4" w:space="0" w:color="auto"/>
              <w:left w:val="single" w:sz="4" w:space="0" w:color="auto"/>
              <w:bottom w:val="single" w:sz="4" w:space="0" w:color="auto"/>
              <w:right w:val="single" w:sz="4" w:space="0" w:color="auto"/>
            </w:tcBorders>
            <w:hideMark/>
          </w:tcPr>
          <w:p w14:paraId="66F82D8A" w14:textId="77777777" w:rsidR="00472C90" w:rsidRPr="00472C90" w:rsidRDefault="00472C90" w:rsidP="00472C90">
            <w:pPr>
              <w:autoSpaceDE w:val="0"/>
              <w:autoSpaceDN w:val="0"/>
              <w:adjustRightInd w:val="0"/>
              <w:spacing w:after="0"/>
              <w:rPr>
                <w:rFonts w:ascii="Times New Roman" w:eastAsia="SimSun" w:hAnsi="Times New Roman" w:cs="Times New Roman"/>
                <w:sz w:val="24"/>
                <w:szCs w:val="24"/>
                <w:lang w:val="en-US" w:eastAsia="zh-CN"/>
              </w:rPr>
            </w:pPr>
            <w:r w:rsidRPr="00472C90">
              <w:rPr>
                <w:rFonts w:ascii="Times New Roman" w:eastAsia="SimSun" w:hAnsi="Times New Roman" w:cs="Times New Roman"/>
                <w:sz w:val="24"/>
                <w:szCs w:val="24"/>
                <w:lang w:eastAsia="zh-CN"/>
              </w:rPr>
              <w:t>Екран за мултимедия</w:t>
            </w:r>
          </w:p>
          <w:p w14:paraId="59F7EDB5" w14:textId="77777777" w:rsidR="00472C90" w:rsidRPr="00472C90" w:rsidRDefault="00472C90" w:rsidP="00472C90">
            <w:pPr>
              <w:spacing w:after="0"/>
              <w:jc w:val="left"/>
              <w:rPr>
                <w:rFonts w:ascii="Open Sans" w:hAnsi="Open Sans" w:cs="Arial"/>
                <w:sz w:val="21"/>
                <w:szCs w:val="21"/>
                <w:lang w:eastAsia="bg-BG"/>
              </w:rPr>
            </w:pPr>
            <w:r w:rsidRPr="00472C90">
              <w:rPr>
                <w:rFonts w:ascii="Open Sans" w:hAnsi="Open Sans" w:cs="Arial"/>
                <w:sz w:val="21"/>
                <w:szCs w:val="21"/>
                <w:lang w:eastAsia="bg-BG"/>
              </w:rPr>
              <w:t>Диагонал, inch: 97" (254 см)</w:t>
            </w:r>
          </w:p>
          <w:p w14:paraId="17672C25" w14:textId="77777777" w:rsidR="00472C90" w:rsidRPr="00472C90" w:rsidRDefault="00472C90" w:rsidP="00472C90">
            <w:pPr>
              <w:spacing w:after="0"/>
              <w:jc w:val="left"/>
              <w:rPr>
                <w:rFonts w:ascii="Open Sans" w:hAnsi="Open Sans" w:cs="Arial"/>
                <w:sz w:val="21"/>
                <w:szCs w:val="21"/>
                <w:lang w:eastAsia="bg-BG"/>
              </w:rPr>
            </w:pPr>
            <w:r w:rsidRPr="00472C90">
              <w:rPr>
                <w:rFonts w:ascii="Open Sans" w:hAnsi="Open Sans" w:cs="Arial"/>
                <w:sz w:val="21"/>
                <w:szCs w:val="21"/>
                <w:lang w:eastAsia="bg-BG"/>
              </w:rPr>
              <w:t>Размери, cm: 175 х 175</w:t>
            </w:r>
          </w:p>
          <w:p w14:paraId="6C1556CA" w14:textId="77777777" w:rsidR="00472C90" w:rsidRPr="00472C90" w:rsidRDefault="00472C90" w:rsidP="00472C90">
            <w:pPr>
              <w:spacing w:after="0"/>
              <w:jc w:val="left"/>
              <w:rPr>
                <w:rFonts w:ascii="Open Sans" w:hAnsi="Open Sans" w:cs="Arial"/>
                <w:sz w:val="21"/>
                <w:szCs w:val="21"/>
                <w:lang w:eastAsia="bg-BG"/>
              </w:rPr>
            </w:pPr>
            <w:r w:rsidRPr="00472C90">
              <w:rPr>
                <w:rFonts w:ascii="Open Sans" w:hAnsi="Open Sans" w:cs="Arial"/>
                <w:sz w:val="21"/>
                <w:szCs w:val="21"/>
                <w:lang w:eastAsia="bg-BG"/>
              </w:rPr>
              <w:t>Формат: 1:1</w:t>
            </w:r>
          </w:p>
          <w:p w14:paraId="09AF6AF0" w14:textId="77777777" w:rsidR="00472C90" w:rsidRPr="00472C90" w:rsidRDefault="00472C90" w:rsidP="00472C90">
            <w:pPr>
              <w:spacing w:after="0"/>
              <w:jc w:val="left"/>
              <w:rPr>
                <w:rFonts w:ascii="Open Sans" w:hAnsi="Open Sans" w:cs="Arial"/>
                <w:sz w:val="21"/>
                <w:szCs w:val="21"/>
                <w:lang w:eastAsia="bg-BG"/>
              </w:rPr>
            </w:pPr>
            <w:r w:rsidRPr="00472C90">
              <w:rPr>
                <w:rFonts w:ascii="Open Sans" w:hAnsi="Open Sans" w:cs="Arial"/>
                <w:sz w:val="21"/>
                <w:szCs w:val="21"/>
                <w:lang w:eastAsia="bg-BG"/>
              </w:rPr>
              <w:t>Покритие: PVC</w:t>
            </w:r>
          </w:p>
          <w:p w14:paraId="29A62DDD" w14:textId="77777777" w:rsidR="00472C90" w:rsidRPr="00472C90" w:rsidRDefault="00472C90" w:rsidP="00472C90">
            <w:pPr>
              <w:spacing w:after="0" w:line="360" w:lineRule="auto"/>
              <w:jc w:val="left"/>
              <w:rPr>
                <w:rFonts w:ascii="Open Sans" w:hAnsi="Open Sans" w:cs="Arial"/>
                <w:sz w:val="21"/>
                <w:szCs w:val="21"/>
                <w:lang w:val="en-US" w:eastAsia="bg-BG"/>
              </w:rPr>
            </w:pPr>
            <w:r w:rsidRPr="00472C90">
              <w:rPr>
                <w:rFonts w:ascii="Open Sans" w:hAnsi="Open Sans" w:cs="Arial"/>
                <w:sz w:val="21"/>
                <w:szCs w:val="21"/>
                <w:lang w:eastAsia="bg-BG"/>
              </w:rPr>
              <w:t>Олекотен дизайн</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3A455C"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 xml:space="preserve">3 бр. </w:t>
            </w:r>
          </w:p>
        </w:tc>
        <w:tc>
          <w:tcPr>
            <w:tcW w:w="1338" w:type="dxa"/>
            <w:gridSpan w:val="2"/>
            <w:tcBorders>
              <w:top w:val="single" w:sz="4" w:space="0" w:color="auto"/>
              <w:left w:val="single" w:sz="4" w:space="0" w:color="auto"/>
              <w:bottom w:val="single" w:sz="4" w:space="0" w:color="auto"/>
              <w:right w:val="single" w:sz="4" w:space="0" w:color="auto"/>
            </w:tcBorders>
            <w:vAlign w:val="center"/>
            <w:hideMark/>
          </w:tcPr>
          <w:p w14:paraId="4183BE9A" w14:textId="77777777" w:rsidR="00472C90" w:rsidRPr="00472C90" w:rsidRDefault="00472C90" w:rsidP="00472C90">
            <w:pPr>
              <w:autoSpaceDE w:val="0"/>
              <w:autoSpaceDN w:val="0"/>
              <w:adjustRightInd w:val="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108,33 лв.</w:t>
            </w:r>
          </w:p>
        </w:tc>
        <w:tc>
          <w:tcPr>
            <w:tcW w:w="1638" w:type="dxa"/>
            <w:gridSpan w:val="2"/>
            <w:tcBorders>
              <w:top w:val="single" w:sz="4" w:space="0" w:color="auto"/>
              <w:left w:val="single" w:sz="4" w:space="0" w:color="auto"/>
              <w:bottom w:val="single" w:sz="4" w:space="0" w:color="auto"/>
              <w:right w:val="single" w:sz="4" w:space="0" w:color="auto"/>
            </w:tcBorders>
            <w:vAlign w:val="center"/>
            <w:hideMark/>
          </w:tcPr>
          <w:p w14:paraId="7633EE29" w14:textId="77777777" w:rsidR="00472C90" w:rsidRPr="00472C90" w:rsidRDefault="00472C90" w:rsidP="00472C90">
            <w:pPr>
              <w:autoSpaceDE w:val="0"/>
              <w:autoSpaceDN w:val="0"/>
              <w:adjustRightInd w:val="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324,99 лв.</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144A164" w14:textId="77777777" w:rsidR="00472C90" w:rsidRPr="00472C90" w:rsidRDefault="00472C90" w:rsidP="00472C90">
            <w:pPr>
              <w:autoSpaceDE w:val="0"/>
              <w:autoSpaceDN w:val="0"/>
              <w:adjustRightInd w:val="0"/>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3A9B8603" w14:textId="77777777" w:rsidTr="00560FB2">
        <w:trPr>
          <w:gridAfter w:val="1"/>
          <w:wAfter w:w="7" w:type="dxa"/>
          <w:trHeight w:val="294"/>
        </w:trPr>
        <w:tc>
          <w:tcPr>
            <w:tcW w:w="9464" w:type="dxa"/>
            <w:gridSpan w:val="8"/>
            <w:tcBorders>
              <w:top w:val="single" w:sz="4" w:space="0" w:color="auto"/>
              <w:left w:val="single" w:sz="4" w:space="0" w:color="auto"/>
              <w:bottom w:val="single" w:sz="4" w:space="0" w:color="auto"/>
              <w:right w:val="single" w:sz="4" w:space="0" w:color="auto"/>
            </w:tcBorders>
            <w:hideMark/>
          </w:tcPr>
          <w:p w14:paraId="1EF86731"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b/>
                <w:sz w:val="24"/>
                <w:szCs w:val="24"/>
              </w:rPr>
              <w:t>За община Ветрино</w:t>
            </w:r>
          </w:p>
        </w:tc>
      </w:tr>
      <w:tr w:rsidR="00472C90" w:rsidRPr="00472C90" w14:paraId="1F9D387A" w14:textId="77777777" w:rsidTr="00560FB2">
        <w:trPr>
          <w:trHeight w:val="1005"/>
        </w:trPr>
        <w:tc>
          <w:tcPr>
            <w:tcW w:w="4219" w:type="dxa"/>
            <w:gridSpan w:val="2"/>
            <w:tcBorders>
              <w:top w:val="single" w:sz="4" w:space="0" w:color="auto"/>
              <w:left w:val="single" w:sz="4" w:space="0" w:color="auto"/>
              <w:bottom w:val="single" w:sz="4" w:space="0" w:color="auto"/>
              <w:right w:val="single" w:sz="4" w:space="0" w:color="auto"/>
            </w:tcBorders>
            <w:hideMark/>
          </w:tcPr>
          <w:p w14:paraId="7B7103CE" w14:textId="77777777" w:rsidR="00472C90" w:rsidRPr="00472C90" w:rsidRDefault="00472C90" w:rsidP="00472C90">
            <w:pPr>
              <w:autoSpaceDE w:val="0"/>
              <w:autoSpaceDN w:val="0"/>
              <w:adjustRightInd w:val="0"/>
              <w:spacing w:line="276" w:lineRule="auto"/>
              <w:rPr>
                <w:rFonts w:ascii="Times New Roman" w:eastAsia="Calibri" w:hAnsi="Times New Roman" w:cs="Times New Roman"/>
                <w:sz w:val="24"/>
                <w:szCs w:val="24"/>
              </w:rPr>
            </w:pPr>
            <w:r w:rsidRPr="00472C90">
              <w:rPr>
                <w:rFonts w:ascii="Times New Roman" w:eastAsia="Calibri" w:hAnsi="Times New Roman" w:cs="Times New Roman"/>
                <w:sz w:val="24"/>
                <w:szCs w:val="24"/>
              </w:rPr>
              <w:t>Мултимедийна игра с думи на български и английски език /Разговорка/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ABEEC5"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10 бр.</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13F3DC01"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16,66 лв.</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4BBD13"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166,60 лв.</w:t>
            </w:r>
          </w:p>
        </w:tc>
        <w:tc>
          <w:tcPr>
            <w:tcW w:w="1425" w:type="dxa"/>
            <w:gridSpan w:val="2"/>
            <w:tcBorders>
              <w:top w:val="single" w:sz="4" w:space="0" w:color="auto"/>
              <w:left w:val="single" w:sz="4" w:space="0" w:color="auto"/>
              <w:bottom w:val="single" w:sz="4" w:space="0" w:color="auto"/>
              <w:right w:val="single" w:sz="4" w:space="0" w:color="auto"/>
            </w:tcBorders>
            <w:vAlign w:val="center"/>
            <w:hideMark/>
          </w:tcPr>
          <w:p w14:paraId="2DA149E9"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6E8232B2" w14:textId="77777777" w:rsidTr="00560FB2">
        <w:trPr>
          <w:trHeight w:val="1005"/>
        </w:trPr>
        <w:tc>
          <w:tcPr>
            <w:tcW w:w="4219" w:type="dxa"/>
            <w:gridSpan w:val="2"/>
            <w:tcBorders>
              <w:top w:val="single" w:sz="4" w:space="0" w:color="auto"/>
              <w:left w:val="single" w:sz="4" w:space="0" w:color="auto"/>
              <w:bottom w:val="single" w:sz="4" w:space="0" w:color="auto"/>
              <w:right w:val="single" w:sz="4" w:space="0" w:color="auto"/>
            </w:tcBorders>
            <w:hideMark/>
          </w:tcPr>
          <w:p w14:paraId="6D8C6913" w14:textId="77777777" w:rsidR="00472C90" w:rsidRPr="00472C90" w:rsidRDefault="00472C90" w:rsidP="00472C90">
            <w:pPr>
              <w:autoSpaceDE w:val="0"/>
              <w:autoSpaceDN w:val="0"/>
              <w:adjustRightInd w:val="0"/>
              <w:spacing w:line="276" w:lineRule="auto"/>
              <w:rPr>
                <w:rFonts w:ascii="Times New Roman" w:eastAsia="Calibri" w:hAnsi="Times New Roman" w:cs="Times New Roman"/>
                <w:sz w:val="24"/>
                <w:szCs w:val="24"/>
              </w:rPr>
            </w:pPr>
            <w:r w:rsidRPr="00472C90">
              <w:rPr>
                <w:rFonts w:ascii="Times New Roman" w:eastAsia="Calibri" w:hAnsi="Times New Roman" w:cs="Times New Roman"/>
                <w:sz w:val="24"/>
                <w:szCs w:val="24"/>
              </w:rPr>
              <w:t>Образователна игра с приказка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A7E60E"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10 бр.</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4A316D25"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16,66 лв.</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534F7E9"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166,60 лв.</w:t>
            </w:r>
          </w:p>
        </w:tc>
        <w:tc>
          <w:tcPr>
            <w:tcW w:w="1425" w:type="dxa"/>
            <w:gridSpan w:val="2"/>
            <w:tcBorders>
              <w:top w:val="single" w:sz="4" w:space="0" w:color="auto"/>
              <w:left w:val="single" w:sz="4" w:space="0" w:color="auto"/>
              <w:bottom w:val="single" w:sz="4" w:space="0" w:color="auto"/>
              <w:right w:val="single" w:sz="4" w:space="0" w:color="auto"/>
            </w:tcBorders>
            <w:vAlign w:val="center"/>
          </w:tcPr>
          <w:p w14:paraId="3C178CD2"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p>
        </w:tc>
      </w:tr>
      <w:tr w:rsidR="00472C90" w:rsidRPr="00472C90" w14:paraId="59BBFA42" w14:textId="77777777" w:rsidTr="00560FB2">
        <w:trPr>
          <w:trHeight w:val="1005"/>
        </w:trPr>
        <w:tc>
          <w:tcPr>
            <w:tcW w:w="4219" w:type="dxa"/>
            <w:gridSpan w:val="2"/>
            <w:tcBorders>
              <w:top w:val="single" w:sz="4" w:space="0" w:color="auto"/>
              <w:left w:val="single" w:sz="4" w:space="0" w:color="auto"/>
              <w:bottom w:val="single" w:sz="4" w:space="0" w:color="auto"/>
              <w:right w:val="single" w:sz="4" w:space="0" w:color="auto"/>
            </w:tcBorders>
            <w:hideMark/>
          </w:tcPr>
          <w:p w14:paraId="13DFD1C6" w14:textId="77777777" w:rsidR="00472C90" w:rsidRPr="00472C90" w:rsidRDefault="00472C90" w:rsidP="00472C90">
            <w:pPr>
              <w:autoSpaceDE w:val="0"/>
              <w:autoSpaceDN w:val="0"/>
              <w:adjustRightInd w:val="0"/>
              <w:spacing w:line="276" w:lineRule="auto"/>
              <w:rPr>
                <w:rFonts w:ascii="Times New Roman" w:eastAsia="Calibri" w:hAnsi="Times New Roman" w:cs="Times New Roman"/>
                <w:sz w:val="24"/>
                <w:szCs w:val="24"/>
              </w:rPr>
            </w:pPr>
            <w:r w:rsidRPr="00472C90">
              <w:rPr>
                <w:rFonts w:ascii="Times New Roman" w:eastAsia="Calibri" w:hAnsi="Times New Roman" w:cs="Times New Roman"/>
                <w:sz w:val="24"/>
                <w:szCs w:val="24"/>
              </w:rPr>
              <w:t>Фолклорен костюм за момче - състо-ящ се от: памучна риза с дълъг ръкав и шевица; пояс; потури; елек с ше-вица и цървули. /Моделите и размерите следва предварително да се съгласуват с възложителя./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0C7F5D31"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12 бр.</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0D26E67D"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200,00 лв.</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864FA0A"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2400,00 лв.</w:t>
            </w:r>
          </w:p>
        </w:tc>
        <w:tc>
          <w:tcPr>
            <w:tcW w:w="1425" w:type="dxa"/>
            <w:gridSpan w:val="2"/>
            <w:tcBorders>
              <w:top w:val="single" w:sz="4" w:space="0" w:color="auto"/>
              <w:left w:val="single" w:sz="4" w:space="0" w:color="auto"/>
              <w:bottom w:val="single" w:sz="4" w:space="0" w:color="auto"/>
              <w:right w:val="single" w:sz="4" w:space="0" w:color="auto"/>
            </w:tcBorders>
            <w:vAlign w:val="center"/>
            <w:hideMark/>
          </w:tcPr>
          <w:p w14:paraId="44D9270D"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550E3ADE" w14:textId="77777777" w:rsidTr="00560FB2">
        <w:trPr>
          <w:trHeight w:val="1005"/>
        </w:trPr>
        <w:tc>
          <w:tcPr>
            <w:tcW w:w="4219" w:type="dxa"/>
            <w:gridSpan w:val="2"/>
            <w:tcBorders>
              <w:top w:val="single" w:sz="4" w:space="0" w:color="auto"/>
              <w:left w:val="single" w:sz="4" w:space="0" w:color="auto"/>
              <w:bottom w:val="single" w:sz="4" w:space="0" w:color="auto"/>
              <w:right w:val="single" w:sz="4" w:space="0" w:color="auto"/>
            </w:tcBorders>
            <w:hideMark/>
          </w:tcPr>
          <w:p w14:paraId="1B7C9C55" w14:textId="77777777" w:rsidR="00472C90" w:rsidRPr="00472C90" w:rsidRDefault="00472C90" w:rsidP="00472C90">
            <w:pPr>
              <w:autoSpaceDE w:val="0"/>
              <w:autoSpaceDN w:val="0"/>
              <w:adjustRightInd w:val="0"/>
              <w:spacing w:line="276" w:lineRule="auto"/>
              <w:rPr>
                <w:rFonts w:ascii="Times New Roman" w:eastAsia="Calibri" w:hAnsi="Times New Roman" w:cs="Times New Roman"/>
                <w:sz w:val="24"/>
                <w:szCs w:val="24"/>
              </w:rPr>
            </w:pPr>
            <w:r w:rsidRPr="00472C90">
              <w:rPr>
                <w:rFonts w:ascii="Times New Roman" w:eastAsia="Calibri" w:hAnsi="Times New Roman" w:cs="Times New Roman"/>
                <w:sz w:val="24"/>
                <w:szCs w:val="24"/>
              </w:rPr>
              <w:t>Костюм за модерни танци за момче – състоящ се от риза с дълъг ръкав, елек, папиона, колан, панталон, бомбе и обувки. /Моделите и размерите следва предварително да се съгласу-ват с възложителя./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862101"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12 бр.</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32ACD8B7"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166,60 лв.</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C02A48C"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1999,20 лв.</w:t>
            </w:r>
          </w:p>
        </w:tc>
        <w:tc>
          <w:tcPr>
            <w:tcW w:w="1425" w:type="dxa"/>
            <w:gridSpan w:val="2"/>
            <w:tcBorders>
              <w:top w:val="single" w:sz="4" w:space="0" w:color="auto"/>
              <w:left w:val="single" w:sz="4" w:space="0" w:color="auto"/>
              <w:bottom w:val="single" w:sz="4" w:space="0" w:color="auto"/>
              <w:right w:val="single" w:sz="4" w:space="0" w:color="auto"/>
            </w:tcBorders>
            <w:vAlign w:val="center"/>
            <w:hideMark/>
          </w:tcPr>
          <w:p w14:paraId="7C6F4DF2"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2382D47C" w14:textId="77777777" w:rsidTr="00560FB2">
        <w:trPr>
          <w:gridAfter w:val="1"/>
          <w:wAfter w:w="7" w:type="dxa"/>
          <w:trHeight w:val="707"/>
        </w:trPr>
        <w:tc>
          <w:tcPr>
            <w:tcW w:w="4219" w:type="dxa"/>
            <w:gridSpan w:val="2"/>
            <w:tcBorders>
              <w:top w:val="single" w:sz="4" w:space="0" w:color="auto"/>
              <w:left w:val="single" w:sz="4" w:space="0" w:color="auto"/>
              <w:bottom w:val="single" w:sz="4" w:space="0" w:color="auto"/>
              <w:right w:val="single" w:sz="4" w:space="0" w:color="auto"/>
            </w:tcBorders>
            <w:hideMark/>
          </w:tcPr>
          <w:p w14:paraId="1DF53D87" w14:textId="77777777" w:rsidR="00472C90" w:rsidRPr="00472C90" w:rsidRDefault="00472C90" w:rsidP="00472C90">
            <w:pPr>
              <w:spacing w:after="0"/>
              <w:jc w:val="left"/>
              <w:rPr>
                <w:rFonts w:ascii="Times New Roman" w:hAnsi="Times New Roman" w:cs="Times New Roman"/>
                <w:sz w:val="24"/>
                <w:szCs w:val="24"/>
                <w:lang w:eastAsia="bg-BG"/>
              </w:rPr>
            </w:pPr>
            <w:r w:rsidRPr="00472C90">
              <w:rPr>
                <w:rFonts w:ascii="Times New Roman" w:eastAsia="SimSun" w:hAnsi="Times New Roman" w:cs="Times New Roman"/>
                <w:sz w:val="24"/>
                <w:szCs w:val="24"/>
                <w:lang w:eastAsia="zh-CN"/>
              </w:rPr>
              <w:lastRenderedPageBreak/>
              <w:t>Лаптоп</w:t>
            </w:r>
            <w:r w:rsidRPr="00472C90">
              <w:rPr>
                <w:rFonts w:ascii="Times New Roman" w:hAnsi="Times New Roman" w:cs="Times New Roman"/>
                <w:sz w:val="24"/>
                <w:szCs w:val="24"/>
                <w:lang w:eastAsia="bg-BG"/>
              </w:rPr>
              <w:t xml:space="preserve"> </w:t>
            </w:r>
          </w:p>
          <w:p w14:paraId="64462694" w14:textId="77777777" w:rsidR="00472C90" w:rsidRPr="00472C90" w:rsidRDefault="00472C90" w:rsidP="00472C90">
            <w:pPr>
              <w:spacing w:after="0"/>
              <w:jc w:val="left"/>
              <w:rPr>
                <w:rFonts w:ascii="Times New Roman" w:hAnsi="Times New Roman" w:cs="Times New Roman"/>
                <w:sz w:val="24"/>
                <w:szCs w:val="24"/>
                <w:lang w:eastAsia="bg-BG"/>
              </w:rPr>
            </w:pPr>
            <w:r w:rsidRPr="00472C90">
              <w:rPr>
                <w:rFonts w:ascii="Times New Roman" w:hAnsi="Times New Roman" w:cs="Times New Roman"/>
                <w:sz w:val="24"/>
                <w:szCs w:val="24"/>
                <w:lang w:eastAsia="bg-BG"/>
              </w:rPr>
              <w:br w:type="page"/>
              <w:t>• Екран – диагонал 38см. (15,6") TFT LCD широко форматен;</w:t>
            </w:r>
          </w:p>
          <w:p w14:paraId="7242E0FE" w14:textId="77777777" w:rsidR="00472C90" w:rsidRPr="00472C90" w:rsidRDefault="00472C90" w:rsidP="00472C90">
            <w:pPr>
              <w:spacing w:after="0"/>
              <w:jc w:val="left"/>
              <w:rPr>
                <w:rFonts w:ascii="Times New Roman" w:hAnsi="Times New Roman" w:cs="Times New Roman"/>
                <w:sz w:val="24"/>
                <w:szCs w:val="24"/>
                <w:lang w:eastAsia="bg-BG"/>
              </w:rPr>
            </w:pPr>
            <w:r w:rsidRPr="00472C90">
              <w:rPr>
                <w:rFonts w:ascii="Times New Roman" w:hAnsi="Times New Roman" w:cs="Times New Roman"/>
                <w:sz w:val="24"/>
                <w:szCs w:val="24"/>
                <w:lang w:eastAsia="bg-BG"/>
              </w:rPr>
              <w:br w:type="page"/>
              <w:t>• Процесор – 2 GHz;</w:t>
            </w:r>
            <w:r w:rsidRPr="00472C90">
              <w:rPr>
                <w:rFonts w:ascii="Times New Roman" w:hAnsi="Times New Roman" w:cs="Times New Roman"/>
                <w:sz w:val="24"/>
                <w:szCs w:val="24"/>
                <w:lang w:eastAsia="bg-BG"/>
              </w:rPr>
              <w:br w:type="page"/>
            </w:r>
          </w:p>
          <w:p w14:paraId="0ABE5954" w14:textId="77777777" w:rsidR="00472C90" w:rsidRPr="00472C90" w:rsidRDefault="00472C90" w:rsidP="00472C90">
            <w:pPr>
              <w:spacing w:after="0"/>
              <w:jc w:val="left"/>
              <w:rPr>
                <w:rFonts w:ascii="Times New Roman" w:hAnsi="Times New Roman" w:cs="Times New Roman"/>
                <w:sz w:val="24"/>
                <w:szCs w:val="24"/>
                <w:lang w:eastAsia="bg-BG"/>
              </w:rPr>
            </w:pPr>
            <w:r w:rsidRPr="00472C90">
              <w:rPr>
                <w:rFonts w:ascii="Times New Roman" w:hAnsi="Times New Roman" w:cs="Times New Roman"/>
                <w:sz w:val="24"/>
                <w:szCs w:val="24"/>
                <w:lang w:eastAsia="bg-BG"/>
              </w:rPr>
              <w:t>• Оперативна памет – 4 GB</w:t>
            </w:r>
          </w:p>
          <w:p w14:paraId="4375921B" w14:textId="77777777" w:rsidR="00472C90" w:rsidRPr="00472C90" w:rsidRDefault="00472C90" w:rsidP="00472C90">
            <w:pPr>
              <w:spacing w:after="0"/>
              <w:jc w:val="left"/>
              <w:rPr>
                <w:rFonts w:ascii="Times New Roman" w:hAnsi="Times New Roman" w:cs="Times New Roman"/>
                <w:sz w:val="24"/>
                <w:szCs w:val="24"/>
                <w:lang w:eastAsia="bg-BG"/>
              </w:rPr>
            </w:pPr>
            <w:r w:rsidRPr="00472C90">
              <w:rPr>
                <w:rFonts w:ascii="Times New Roman" w:hAnsi="Times New Roman" w:cs="Times New Roman"/>
                <w:sz w:val="24"/>
                <w:szCs w:val="24"/>
                <w:lang w:eastAsia="bg-BG"/>
              </w:rPr>
              <w:br w:type="page"/>
              <w:t>• Твърд диск –1 TB</w:t>
            </w:r>
          </w:p>
          <w:p w14:paraId="1072DE31" w14:textId="77777777" w:rsidR="00472C90" w:rsidRPr="00472C90" w:rsidRDefault="00472C90" w:rsidP="00472C90">
            <w:pPr>
              <w:autoSpaceDE w:val="0"/>
              <w:autoSpaceDN w:val="0"/>
              <w:adjustRightInd w:val="0"/>
              <w:spacing w:after="0"/>
              <w:rPr>
                <w:rFonts w:ascii="Times New Roman" w:eastAsia="SimSun" w:hAnsi="Times New Roman" w:cs="Times New Roman"/>
                <w:sz w:val="24"/>
                <w:szCs w:val="24"/>
                <w:lang w:eastAsia="zh-CN"/>
              </w:rPr>
            </w:pPr>
            <w:r w:rsidRPr="00472C90">
              <w:rPr>
                <w:rFonts w:ascii="Times New Roman" w:hAnsi="Times New Roman" w:cs="Times New Roman"/>
                <w:sz w:val="24"/>
                <w:szCs w:val="24"/>
                <w:lang w:eastAsia="bg-BG"/>
              </w:rPr>
              <w:t>• Записващо / четящо устройство (DVDRW</w:t>
            </w:r>
          </w:p>
        </w:tc>
        <w:tc>
          <w:tcPr>
            <w:tcW w:w="851" w:type="dxa"/>
            <w:tcBorders>
              <w:top w:val="single" w:sz="4" w:space="0" w:color="auto"/>
              <w:left w:val="single" w:sz="4" w:space="0" w:color="auto"/>
              <w:bottom w:val="single" w:sz="4" w:space="0" w:color="auto"/>
              <w:right w:val="single" w:sz="4" w:space="0" w:color="auto"/>
            </w:tcBorders>
            <w:vAlign w:val="center"/>
            <w:hideMark/>
          </w:tcPr>
          <w:p w14:paraId="21C2C31D"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 xml:space="preserve">2бр. </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47C3E3AF" w14:textId="77777777" w:rsidR="00472C90" w:rsidRPr="00472C90" w:rsidRDefault="00472C90" w:rsidP="00472C90">
            <w:pPr>
              <w:autoSpaceDE w:val="0"/>
              <w:autoSpaceDN w:val="0"/>
              <w:adjustRightInd w:val="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430,00 лв.</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029A99" w14:textId="77777777" w:rsidR="00472C90" w:rsidRPr="00472C90" w:rsidRDefault="00472C90" w:rsidP="00472C90">
            <w:pPr>
              <w:autoSpaceDE w:val="0"/>
              <w:autoSpaceDN w:val="0"/>
              <w:adjustRightInd w:val="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860,00 лв.</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BF1BA3F" w14:textId="77777777" w:rsidR="00472C90" w:rsidRPr="00472C90" w:rsidRDefault="00472C90" w:rsidP="00472C90">
            <w:pPr>
              <w:autoSpaceDE w:val="0"/>
              <w:autoSpaceDN w:val="0"/>
              <w:adjustRightInd w:val="0"/>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430DACF1" w14:textId="77777777" w:rsidTr="00560FB2">
        <w:trPr>
          <w:gridAfter w:val="1"/>
          <w:wAfter w:w="7" w:type="dxa"/>
          <w:trHeight w:val="428"/>
        </w:trPr>
        <w:tc>
          <w:tcPr>
            <w:tcW w:w="9464" w:type="dxa"/>
            <w:gridSpan w:val="8"/>
            <w:tcBorders>
              <w:top w:val="single" w:sz="4" w:space="0" w:color="auto"/>
              <w:left w:val="single" w:sz="4" w:space="0" w:color="auto"/>
              <w:bottom w:val="single" w:sz="4" w:space="0" w:color="auto"/>
              <w:right w:val="single" w:sz="4" w:space="0" w:color="auto"/>
            </w:tcBorders>
            <w:hideMark/>
          </w:tcPr>
          <w:p w14:paraId="6D1E6B77"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lang w:val="ru-RU"/>
              </w:rPr>
            </w:pPr>
            <w:r w:rsidRPr="00472C90">
              <w:rPr>
                <w:rFonts w:ascii="Times New Roman" w:eastAsia="Calibri" w:hAnsi="Times New Roman" w:cs="Times New Roman"/>
                <w:b/>
                <w:sz w:val="24"/>
                <w:szCs w:val="24"/>
              </w:rPr>
              <w:t xml:space="preserve">Дейност №4 </w:t>
            </w:r>
            <w:r w:rsidRPr="00472C90">
              <w:rPr>
                <w:rFonts w:ascii="Times New Roman" w:eastAsia="SimSun" w:hAnsi="Times New Roman" w:cs="Times New Roman"/>
                <w:b/>
                <w:sz w:val="24"/>
                <w:szCs w:val="24"/>
                <w:lang w:val="ru-RU" w:eastAsia="zh-CN"/>
              </w:rPr>
              <w:t>"Да се учим и знаем заедно" – за равен старт и адаптация на децата от уязвимите групи към детската градина и училището</w:t>
            </w:r>
          </w:p>
        </w:tc>
      </w:tr>
      <w:tr w:rsidR="00472C90" w:rsidRPr="00472C90" w14:paraId="501FADD4" w14:textId="77777777" w:rsidTr="00560FB2">
        <w:trPr>
          <w:gridAfter w:val="1"/>
          <w:wAfter w:w="7" w:type="dxa"/>
          <w:trHeight w:val="521"/>
        </w:trPr>
        <w:tc>
          <w:tcPr>
            <w:tcW w:w="9464" w:type="dxa"/>
            <w:gridSpan w:val="8"/>
            <w:tcBorders>
              <w:top w:val="single" w:sz="4" w:space="0" w:color="auto"/>
              <w:left w:val="single" w:sz="4" w:space="0" w:color="auto"/>
              <w:bottom w:val="single" w:sz="4" w:space="0" w:color="auto"/>
              <w:right w:val="single" w:sz="4" w:space="0" w:color="auto"/>
            </w:tcBorders>
            <w:hideMark/>
          </w:tcPr>
          <w:p w14:paraId="7EB06500"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b/>
                <w:sz w:val="24"/>
                <w:szCs w:val="24"/>
              </w:rPr>
              <w:t>За община Смядово</w:t>
            </w:r>
          </w:p>
        </w:tc>
      </w:tr>
      <w:tr w:rsidR="00472C90" w:rsidRPr="00472C90" w14:paraId="1B599EF3" w14:textId="77777777" w:rsidTr="00560FB2">
        <w:trPr>
          <w:trHeight w:val="540"/>
        </w:trPr>
        <w:tc>
          <w:tcPr>
            <w:tcW w:w="4188" w:type="dxa"/>
            <w:tcBorders>
              <w:top w:val="single" w:sz="4" w:space="0" w:color="auto"/>
              <w:left w:val="single" w:sz="4" w:space="0" w:color="auto"/>
              <w:bottom w:val="single" w:sz="4" w:space="0" w:color="auto"/>
              <w:right w:val="single" w:sz="4" w:space="0" w:color="auto"/>
            </w:tcBorders>
            <w:hideMark/>
          </w:tcPr>
          <w:p w14:paraId="6A5C8F88" w14:textId="77777777" w:rsidR="00472C90" w:rsidRPr="00472C90" w:rsidRDefault="00472C90" w:rsidP="00472C90">
            <w:pPr>
              <w:autoSpaceDE w:val="0"/>
              <w:autoSpaceDN w:val="0"/>
              <w:adjustRightInd w:val="0"/>
              <w:spacing w:line="276" w:lineRule="auto"/>
              <w:rPr>
                <w:rFonts w:ascii="Times New Roman" w:eastAsia="Calibri" w:hAnsi="Times New Roman" w:cs="Times New Roman"/>
                <w:sz w:val="24"/>
                <w:szCs w:val="24"/>
              </w:rPr>
            </w:pPr>
            <w:r w:rsidRPr="00472C90">
              <w:rPr>
                <w:rFonts w:ascii="Times New Roman" w:eastAsia="Calibri" w:hAnsi="Times New Roman" w:cs="Times New Roman"/>
                <w:sz w:val="24"/>
                <w:szCs w:val="24"/>
              </w:rPr>
              <w:t>Компютърна игра „Буквенка”</w:t>
            </w:r>
          </w:p>
        </w:tc>
        <w:tc>
          <w:tcPr>
            <w:tcW w:w="882" w:type="dxa"/>
            <w:gridSpan w:val="2"/>
            <w:tcBorders>
              <w:top w:val="single" w:sz="4" w:space="0" w:color="auto"/>
              <w:left w:val="single" w:sz="4" w:space="0" w:color="auto"/>
              <w:bottom w:val="single" w:sz="4" w:space="0" w:color="auto"/>
              <w:right w:val="single" w:sz="4" w:space="0" w:color="auto"/>
            </w:tcBorders>
            <w:vAlign w:val="center"/>
            <w:hideMark/>
          </w:tcPr>
          <w:p w14:paraId="7BFB355C"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16 бр.</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F3B0C45"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16,66 лв.</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4752AB07"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266,56 лв.</w:t>
            </w:r>
          </w:p>
        </w:tc>
        <w:tc>
          <w:tcPr>
            <w:tcW w:w="1425" w:type="dxa"/>
            <w:gridSpan w:val="2"/>
            <w:tcBorders>
              <w:top w:val="single" w:sz="4" w:space="0" w:color="auto"/>
              <w:left w:val="single" w:sz="4" w:space="0" w:color="auto"/>
              <w:bottom w:val="single" w:sz="4" w:space="0" w:color="auto"/>
              <w:right w:val="single" w:sz="4" w:space="0" w:color="auto"/>
            </w:tcBorders>
            <w:vAlign w:val="center"/>
            <w:hideMark/>
          </w:tcPr>
          <w:p w14:paraId="4977FE0A"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1171A9FC" w14:textId="77777777" w:rsidTr="00560FB2">
        <w:trPr>
          <w:trHeight w:val="720"/>
        </w:trPr>
        <w:tc>
          <w:tcPr>
            <w:tcW w:w="4188" w:type="dxa"/>
            <w:tcBorders>
              <w:top w:val="single" w:sz="4" w:space="0" w:color="auto"/>
              <w:left w:val="single" w:sz="4" w:space="0" w:color="auto"/>
              <w:bottom w:val="single" w:sz="4" w:space="0" w:color="auto"/>
              <w:right w:val="single" w:sz="4" w:space="0" w:color="auto"/>
            </w:tcBorders>
            <w:hideMark/>
          </w:tcPr>
          <w:p w14:paraId="58339788" w14:textId="77777777" w:rsidR="00472C90" w:rsidRPr="00472C90" w:rsidRDefault="00472C90" w:rsidP="00472C90">
            <w:pPr>
              <w:autoSpaceDE w:val="0"/>
              <w:autoSpaceDN w:val="0"/>
              <w:adjustRightInd w:val="0"/>
              <w:spacing w:line="276" w:lineRule="auto"/>
              <w:rPr>
                <w:rFonts w:ascii="Times New Roman" w:eastAsia="Calibri" w:hAnsi="Times New Roman" w:cs="Times New Roman"/>
                <w:sz w:val="24"/>
                <w:szCs w:val="24"/>
              </w:rPr>
            </w:pPr>
            <w:r w:rsidRPr="00472C90">
              <w:rPr>
                <w:rFonts w:ascii="Times New Roman" w:eastAsia="Calibri" w:hAnsi="Times New Roman" w:cs="Times New Roman"/>
                <w:sz w:val="24"/>
                <w:szCs w:val="24"/>
              </w:rPr>
              <w:t>Компютърна игра „Цифренка”</w:t>
            </w:r>
          </w:p>
        </w:tc>
        <w:tc>
          <w:tcPr>
            <w:tcW w:w="882" w:type="dxa"/>
            <w:gridSpan w:val="2"/>
            <w:tcBorders>
              <w:top w:val="single" w:sz="4" w:space="0" w:color="auto"/>
              <w:left w:val="single" w:sz="4" w:space="0" w:color="auto"/>
              <w:bottom w:val="single" w:sz="4" w:space="0" w:color="auto"/>
              <w:right w:val="single" w:sz="4" w:space="0" w:color="auto"/>
            </w:tcBorders>
            <w:vAlign w:val="center"/>
            <w:hideMark/>
          </w:tcPr>
          <w:p w14:paraId="4E4932A4"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 xml:space="preserve">16 бр. </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928AF8B"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16,66 лв.</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8E34BE6"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266,56 лв.</w:t>
            </w:r>
          </w:p>
        </w:tc>
        <w:tc>
          <w:tcPr>
            <w:tcW w:w="1425" w:type="dxa"/>
            <w:gridSpan w:val="2"/>
            <w:tcBorders>
              <w:top w:val="single" w:sz="4" w:space="0" w:color="auto"/>
              <w:left w:val="single" w:sz="4" w:space="0" w:color="auto"/>
              <w:bottom w:val="single" w:sz="4" w:space="0" w:color="auto"/>
              <w:right w:val="single" w:sz="4" w:space="0" w:color="auto"/>
            </w:tcBorders>
            <w:vAlign w:val="center"/>
            <w:hideMark/>
          </w:tcPr>
          <w:p w14:paraId="22E39FAE"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2D7CDEF0" w14:textId="77777777" w:rsidTr="00560FB2">
        <w:trPr>
          <w:gridAfter w:val="1"/>
          <w:wAfter w:w="7" w:type="dxa"/>
          <w:trHeight w:val="502"/>
        </w:trPr>
        <w:tc>
          <w:tcPr>
            <w:tcW w:w="9464" w:type="dxa"/>
            <w:gridSpan w:val="8"/>
            <w:tcBorders>
              <w:top w:val="single" w:sz="4" w:space="0" w:color="auto"/>
              <w:left w:val="single" w:sz="4" w:space="0" w:color="auto"/>
              <w:bottom w:val="single" w:sz="4" w:space="0" w:color="auto"/>
              <w:right w:val="single" w:sz="4" w:space="0" w:color="auto"/>
            </w:tcBorders>
            <w:hideMark/>
          </w:tcPr>
          <w:p w14:paraId="5092DEDF"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b/>
                <w:sz w:val="24"/>
                <w:szCs w:val="24"/>
              </w:rPr>
              <w:t>За община Ветрино</w:t>
            </w:r>
          </w:p>
        </w:tc>
      </w:tr>
      <w:tr w:rsidR="00472C90" w:rsidRPr="00472C90" w14:paraId="6535BEF9" w14:textId="77777777" w:rsidTr="00560FB2">
        <w:trPr>
          <w:trHeight w:val="525"/>
        </w:trPr>
        <w:tc>
          <w:tcPr>
            <w:tcW w:w="4188" w:type="dxa"/>
            <w:tcBorders>
              <w:top w:val="single" w:sz="4" w:space="0" w:color="auto"/>
              <w:left w:val="single" w:sz="4" w:space="0" w:color="auto"/>
              <w:bottom w:val="single" w:sz="4" w:space="0" w:color="auto"/>
              <w:right w:val="single" w:sz="4" w:space="0" w:color="auto"/>
            </w:tcBorders>
            <w:hideMark/>
          </w:tcPr>
          <w:p w14:paraId="2A81736E" w14:textId="77777777" w:rsidR="00472C90" w:rsidRPr="00472C90" w:rsidRDefault="00472C90" w:rsidP="00472C90">
            <w:pPr>
              <w:autoSpaceDE w:val="0"/>
              <w:autoSpaceDN w:val="0"/>
              <w:adjustRightInd w:val="0"/>
              <w:spacing w:line="276" w:lineRule="auto"/>
              <w:rPr>
                <w:rFonts w:ascii="Times New Roman" w:eastAsia="Calibri" w:hAnsi="Times New Roman" w:cs="Times New Roman"/>
                <w:sz w:val="24"/>
                <w:szCs w:val="24"/>
              </w:rPr>
            </w:pPr>
            <w:r w:rsidRPr="00472C90">
              <w:rPr>
                <w:rFonts w:ascii="Times New Roman" w:eastAsia="Calibri" w:hAnsi="Times New Roman" w:cs="Times New Roman"/>
                <w:sz w:val="24"/>
                <w:szCs w:val="24"/>
              </w:rPr>
              <w:t>Компютърна игра „Буквенка”</w:t>
            </w:r>
          </w:p>
        </w:tc>
        <w:tc>
          <w:tcPr>
            <w:tcW w:w="882" w:type="dxa"/>
            <w:gridSpan w:val="2"/>
            <w:tcBorders>
              <w:top w:val="single" w:sz="4" w:space="0" w:color="auto"/>
              <w:left w:val="single" w:sz="4" w:space="0" w:color="auto"/>
              <w:bottom w:val="single" w:sz="4" w:space="0" w:color="auto"/>
              <w:right w:val="single" w:sz="4" w:space="0" w:color="auto"/>
            </w:tcBorders>
            <w:vAlign w:val="center"/>
            <w:hideMark/>
          </w:tcPr>
          <w:p w14:paraId="43361F6C"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8 бр.</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E60519F"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16,66 лв.</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2027FD02"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133,28 лв.</w:t>
            </w:r>
          </w:p>
        </w:tc>
        <w:tc>
          <w:tcPr>
            <w:tcW w:w="1425" w:type="dxa"/>
            <w:gridSpan w:val="2"/>
            <w:tcBorders>
              <w:top w:val="single" w:sz="4" w:space="0" w:color="auto"/>
              <w:left w:val="single" w:sz="4" w:space="0" w:color="auto"/>
              <w:bottom w:val="single" w:sz="4" w:space="0" w:color="auto"/>
              <w:right w:val="single" w:sz="4" w:space="0" w:color="auto"/>
            </w:tcBorders>
            <w:vAlign w:val="center"/>
            <w:hideMark/>
          </w:tcPr>
          <w:p w14:paraId="3921EAB4"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r w:rsidR="00472C90" w:rsidRPr="00472C90" w14:paraId="4BE8DD22" w14:textId="77777777" w:rsidTr="00560FB2">
        <w:trPr>
          <w:trHeight w:val="540"/>
        </w:trPr>
        <w:tc>
          <w:tcPr>
            <w:tcW w:w="4188" w:type="dxa"/>
            <w:tcBorders>
              <w:top w:val="single" w:sz="4" w:space="0" w:color="auto"/>
              <w:left w:val="single" w:sz="4" w:space="0" w:color="auto"/>
              <w:bottom w:val="single" w:sz="4" w:space="0" w:color="auto"/>
              <w:right w:val="single" w:sz="4" w:space="0" w:color="auto"/>
            </w:tcBorders>
            <w:hideMark/>
          </w:tcPr>
          <w:p w14:paraId="59EC5084" w14:textId="77777777" w:rsidR="00472C90" w:rsidRPr="00472C90" w:rsidRDefault="00472C90" w:rsidP="00472C90">
            <w:pPr>
              <w:autoSpaceDE w:val="0"/>
              <w:autoSpaceDN w:val="0"/>
              <w:adjustRightInd w:val="0"/>
              <w:spacing w:line="276" w:lineRule="auto"/>
              <w:rPr>
                <w:rFonts w:ascii="Times New Roman" w:eastAsia="Calibri" w:hAnsi="Times New Roman" w:cs="Times New Roman"/>
                <w:sz w:val="24"/>
                <w:szCs w:val="24"/>
              </w:rPr>
            </w:pPr>
            <w:r w:rsidRPr="00472C90">
              <w:rPr>
                <w:rFonts w:ascii="Times New Roman" w:eastAsia="Calibri" w:hAnsi="Times New Roman" w:cs="Times New Roman"/>
                <w:sz w:val="24"/>
                <w:szCs w:val="24"/>
              </w:rPr>
              <w:t>Компютърна игра „Цифренка”</w:t>
            </w:r>
          </w:p>
        </w:tc>
        <w:tc>
          <w:tcPr>
            <w:tcW w:w="882" w:type="dxa"/>
            <w:gridSpan w:val="2"/>
            <w:tcBorders>
              <w:top w:val="single" w:sz="4" w:space="0" w:color="auto"/>
              <w:left w:val="single" w:sz="4" w:space="0" w:color="auto"/>
              <w:bottom w:val="single" w:sz="4" w:space="0" w:color="auto"/>
              <w:right w:val="single" w:sz="4" w:space="0" w:color="auto"/>
            </w:tcBorders>
            <w:vAlign w:val="center"/>
            <w:hideMark/>
          </w:tcPr>
          <w:p w14:paraId="59D9ADAB"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8 бр.</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EE87189"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16,66 лв.</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06584447" w14:textId="77777777" w:rsidR="00472C90" w:rsidRPr="00472C90" w:rsidRDefault="00472C90" w:rsidP="00472C90">
            <w:pPr>
              <w:autoSpaceDE w:val="0"/>
              <w:autoSpaceDN w:val="0"/>
              <w:adjustRightInd w:val="0"/>
              <w:spacing w:after="0"/>
              <w:jc w:val="center"/>
              <w:rPr>
                <w:rFonts w:ascii="Times New Roman" w:eastAsia="Calibri" w:hAnsi="Times New Roman" w:cs="Times New Roman"/>
                <w:b/>
                <w:i/>
                <w:sz w:val="24"/>
                <w:szCs w:val="24"/>
              </w:rPr>
            </w:pPr>
            <w:r w:rsidRPr="00472C90">
              <w:rPr>
                <w:rFonts w:ascii="Times New Roman" w:eastAsia="Calibri" w:hAnsi="Times New Roman" w:cs="Times New Roman"/>
                <w:b/>
                <w:i/>
                <w:sz w:val="24"/>
                <w:szCs w:val="24"/>
              </w:rPr>
              <w:t>133,28 лв.</w:t>
            </w:r>
          </w:p>
        </w:tc>
        <w:tc>
          <w:tcPr>
            <w:tcW w:w="1425" w:type="dxa"/>
            <w:gridSpan w:val="2"/>
            <w:tcBorders>
              <w:top w:val="single" w:sz="4" w:space="0" w:color="auto"/>
              <w:left w:val="single" w:sz="4" w:space="0" w:color="auto"/>
              <w:bottom w:val="single" w:sz="4" w:space="0" w:color="auto"/>
              <w:right w:val="single" w:sz="4" w:space="0" w:color="auto"/>
            </w:tcBorders>
            <w:vAlign w:val="center"/>
            <w:hideMark/>
          </w:tcPr>
          <w:p w14:paraId="0340116B" w14:textId="77777777" w:rsidR="00472C90" w:rsidRPr="00472C90" w:rsidRDefault="00472C90" w:rsidP="00472C90">
            <w:pPr>
              <w:autoSpaceDE w:val="0"/>
              <w:autoSpaceDN w:val="0"/>
              <w:adjustRightInd w:val="0"/>
              <w:spacing w:line="276" w:lineRule="auto"/>
              <w:jc w:val="center"/>
              <w:rPr>
                <w:rFonts w:ascii="Times New Roman" w:eastAsia="Calibri" w:hAnsi="Times New Roman" w:cs="Times New Roman"/>
                <w:sz w:val="24"/>
                <w:szCs w:val="24"/>
              </w:rPr>
            </w:pPr>
            <w:r w:rsidRPr="00472C90">
              <w:rPr>
                <w:rFonts w:ascii="Times New Roman" w:eastAsia="Calibri" w:hAnsi="Times New Roman" w:cs="Times New Roman"/>
                <w:sz w:val="24"/>
                <w:szCs w:val="24"/>
              </w:rPr>
              <w:t>-</w:t>
            </w:r>
          </w:p>
        </w:tc>
      </w:tr>
    </w:tbl>
    <w:p w14:paraId="1C439049" w14:textId="77777777" w:rsidR="00CB0868" w:rsidRPr="00CB0868" w:rsidRDefault="00CB0868" w:rsidP="00C2366F">
      <w:pPr>
        <w:widowControl w:val="0"/>
        <w:spacing w:after="0"/>
        <w:rPr>
          <w:rFonts w:ascii="Times New Roman" w:eastAsiaTheme="minorHAnsi" w:hAnsi="Times New Roman" w:cs="Times New Roman"/>
          <w:b/>
          <w:sz w:val="24"/>
          <w:szCs w:val="24"/>
          <w:u w:val="single"/>
        </w:rPr>
      </w:pPr>
    </w:p>
    <w:p w14:paraId="5CB8F4DE" w14:textId="37F57889" w:rsidR="00BE2B2C" w:rsidRPr="00CB0868" w:rsidRDefault="00BE2B2C" w:rsidP="00C2366F">
      <w:pPr>
        <w:pStyle w:val="1"/>
        <w:spacing w:line="276" w:lineRule="auto"/>
        <w:rPr>
          <w:rFonts w:ascii="Times New Roman" w:eastAsia="Calibri" w:hAnsi="Times New Roman" w:cs="Times New Roman"/>
          <w:bCs w:val="0"/>
          <w:iCs/>
          <w:caps/>
          <w:sz w:val="24"/>
          <w:szCs w:val="24"/>
          <w:u w:val="single"/>
          <w14:shadow w14:blurRad="50800" w14:dist="38100" w14:dir="2700000" w14:sx="100000" w14:sy="100000" w14:kx="0" w14:ky="0" w14:algn="tl">
            <w14:srgbClr w14:val="000000">
              <w14:alpha w14:val="60000"/>
            </w14:srgbClr>
          </w14:shadow>
        </w:rPr>
      </w:pPr>
      <w:bookmarkStart w:id="5" w:name="_Toc411430883"/>
      <w:bookmarkStart w:id="6" w:name="_Toc450653836"/>
      <w:r w:rsidRPr="00C2366F">
        <w:rPr>
          <w:rFonts w:ascii="Times New Roman" w:eastAsia="Calibri" w:hAnsi="Times New Roman" w:cs="Times New Roman"/>
          <w:bCs w:val="0"/>
          <w:iCs/>
          <w:caps/>
          <w:sz w:val="24"/>
          <w:szCs w:val="24"/>
          <w:u w:val="single"/>
          <w14:shadow w14:blurRad="50800" w14:dist="38100" w14:dir="2700000" w14:sx="100000" w14:sy="100000" w14:kx="0" w14:ky="0" w14:algn="tl">
            <w14:srgbClr w14:val="000000">
              <w14:alpha w14:val="60000"/>
            </w14:srgbClr>
          </w14:shadow>
        </w:rPr>
        <w:t xml:space="preserve">РАЗДЕЛ </w:t>
      </w:r>
      <w:r w:rsidR="00857C62" w:rsidRPr="00C2366F">
        <w:rPr>
          <w:rFonts w:ascii="Times New Roman" w:eastAsia="Calibri" w:hAnsi="Times New Roman" w:cs="Times New Roman"/>
          <w:bCs w:val="0"/>
          <w:iCs/>
          <w:caps/>
          <w:sz w:val="24"/>
          <w:szCs w:val="24"/>
          <w:u w:val="single"/>
          <w:lang w:val="en-US"/>
          <w14:shadow w14:blurRad="50800" w14:dist="38100" w14:dir="2700000" w14:sx="100000" w14:sy="100000" w14:kx="0" w14:ky="0" w14:algn="tl">
            <w14:srgbClr w14:val="000000">
              <w14:alpha w14:val="60000"/>
            </w14:srgbClr>
          </w14:shadow>
        </w:rPr>
        <w:t>I</w:t>
      </w:r>
      <w:r w:rsidR="00234BCA" w:rsidRPr="00C2366F">
        <w:rPr>
          <w:rFonts w:ascii="Times New Roman" w:eastAsia="Calibri" w:hAnsi="Times New Roman" w:cs="Times New Roman"/>
          <w:bCs w:val="0"/>
          <w:iCs/>
          <w:caps/>
          <w:sz w:val="24"/>
          <w:szCs w:val="24"/>
          <w:u w:val="single"/>
          <w:lang w:val="en-US"/>
          <w14:shadow w14:blurRad="50800" w14:dist="38100" w14:dir="2700000" w14:sx="100000" w14:sy="100000" w14:kx="0" w14:ky="0" w14:algn="tl">
            <w14:srgbClr w14:val="000000">
              <w14:alpha w14:val="60000"/>
            </w14:srgbClr>
          </w14:shadow>
        </w:rPr>
        <w:t>i</w:t>
      </w:r>
      <w:r w:rsidR="00857C62" w:rsidRPr="00C2366F">
        <w:rPr>
          <w:rFonts w:ascii="Times New Roman" w:eastAsia="Calibri" w:hAnsi="Times New Roman" w:cs="Times New Roman"/>
          <w:bCs w:val="0"/>
          <w:iCs/>
          <w:caps/>
          <w:sz w:val="24"/>
          <w:szCs w:val="24"/>
          <w:u w:val="single"/>
          <w:lang w:val="en-US"/>
          <w14:shadow w14:blurRad="50800" w14:dist="38100" w14:dir="2700000" w14:sx="100000" w14:sy="100000" w14:kx="0" w14:ky="0" w14:algn="tl">
            <w14:srgbClr w14:val="000000">
              <w14:alpha w14:val="60000"/>
            </w14:srgbClr>
          </w14:shadow>
        </w:rPr>
        <w:t>I</w:t>
      </w:r>
      <w:r w:rsidRPr="00C2366F">
        <w:rPr>
          <w:rFonts w:ascii="Times New Roman" w:eastAsia="Calibri" w:hAnsi="Times New Roman" w:cs="Times New Roman"/>
          <w:bCs w:val="0"/>
          <w:iCs/>
          <w:caps/>
          <w:sz w:val="24"/>
          <w:szCs w:val="24"/>
          <w:u w:val="single"/>
          <w:lang w:val="ru-RU"/>
          <w14:shadow w14:blurRad="50800" w14:dist="38100" w14:dir="2700000" w14:sx="100000" w14:sy="100000" w14:kx="0" w14:ky="0" w14:algn="tl">
            <w14:srgbClr w14:val="000000">
              <w14:alpha w14:val="60000"/>
            </w14:srgbClr>
          </w14:shadow>
        </w:rPr>
        <w:t xml:space="preserve">. </w:t>
      </w:r>
      <w:bookmarkEnd w:id="5"/>
      <w:r w:rsidR="002B74A1" w:rsidRPr="00C2366F">
        <w:rPr>
          <w:rFonts w:ascii="Times New Roman" w:eastAsia="Calibri" w:hAnsi="Times New Roman" w:cs="Times New Roman"/>
          <w:bCs w:val="0"/>
          <w:iCs/>
          <w:caps/>
          <w:sz w:val="24"/>
          <w:szCs w:val="24"/>
          <w:u w:val="single"/>
          <w14:shadow w14:blurRad="50800" w14:dist="38100" w14:dir="2700000" w14:sx="100000" w14:sy="100000" w14:kx="0" w14:ky="0" w14:algn="tl">
            <w14:srgbClr w14:val="000000">
              <w14:alpha w14:val="60000"/>
            </w14:srgbClr>
          </w14:shadow>
        </w:rPr>
        <w:t>КРИТЕРИИ ЗА ПОДБОР</w:t>
      </w:r>
      <w:bookmarkEnd w:id="6"/>
    </w:p>
    <w:p w14:paraId="3E96DE49" w14:textId="77777777" w:rsidR="002B74A1" w:rsidRPr="00C2366F" w:rsidRDefault="002B74A1" w:rsidP="00C2366F">
      <w:pPr>
        <w:spacing w:after="0" w:line="276" w:lineRule="auto"/>
        <w:rPr>
          <w:rFonts w:ascii="Times New Roman" w:hAnsi="Times New Roman" w:cs="Times New Roman"/>
          <w:b/>
          <w:bCs/>
          <w:sz w:val="24"/>
          <w:szCs w:val="24"/>
        </w:rPr>
      </w:pPr>
      <w:r w:rsidRPr="00C2366F">
        <w:rPr>
          <w:rFonts w:ascii="Times New Roman" w:hAnsi="Times New Roman" w:cs="Times New Roman"/>
          <w:b/>
          <w:sz w:val="24"/>
          <w:szCs w:val="24"/>
        </w:rPr>
        <w:t>5.</w:t>
      </w:r>
      <w:r w:rsidRPr="00C2366F">
        <w:rPr>
          <w:rFonts w:ascii="Times New Roman" w:hAnsi="Times New Roman" w:cs="Times New Roman"/>
          <w:bCs/>
          <w:i/>
          <w:iCs/>
          <w:sz w:val="24"/>
          <w:szCs w:val="24"/>
        </w:rPr>
        <w:t xml:space="preserve"> </w:t>
      </w:r>
      <w:r w:rsidRPr="00C2366F">
        <w:rPr>
          <w:rFonts w:ascii="Times New Roman" w:hAnsi="Times New Roman" w:cs="Times New Roman"/>
          <w:b/>
          <w:bCs/>
          <w:sz w:val="24"/>
          <w:szCs w:val="24"/>
        </w:rPr>
        <w:t xml:space="preserve">ИЗИСКВАНИЯ ОТНОСНО ГОДНОСТТА </w:t>
      </w:r>
      <w:r w:rsidRPr="00C2366F">
        <w:rPr>
          <w:rFonts w:ascii="Times New Roman" w:hAnsi="Times New Roman" w:cs="Times New Roman"/>
          <w:b/>
          <w:bCs/>
          <w:sz w:val="24"/>
          <w:szCs w:val="24"/>
          <w:lang w:val="en-US"/>
        </w:rPr>
        <w:t>(ПРАВОСПОСОБНОСТТА)</w:t>
      </w:r>
      <w:r w:rsidRPr="00C2366F">
        <w:rPr>
          <w:rFonts w:ascii="Times New Roman" w:hAnsi="Times New Roman" w:cs="Times New Roman"/>
          <w:b/>
          <w:bCs/>
          <w:sz w:val="24"/>
          <w:szCs w:val="24"/>
        </w:rPr>
        <w:t xml:space="preserve"> ЗА УПРАЖНЯВАНЕ НА ПРОФЕСИОНАЛНА ДЕЙНОСТ:</w:t>
      </w:r>
    </w:p>
    <w:p w14:paraId="4C950FC1" w14:textId="3F2F9702" w:rsidR="000557CE" w:rsidRPr="006B7A8E" w:rsidRDefault="006B7A8E" w:rsidP="00A976BC">
      <w:pPr>
        <w:pStyle w:val="ChapterTitle"/>
        <w:spacing w:before="0" w:after="0" w:line="276" w:lineRule="auto"/>
        <w:ind w:firstLine="708"/>
        <w:jc w:val="both"/>
        <w:rPr>
          <w:sz w:val="24"/>
          <w:szCs w:val="24"/>
        </w:rPr>
      </w:pPr>
      <w:r w:rsidRPr="006B7A8E">
        <w:rPr>
          <w:sz w:val="24"/>
          <w:szCs w:val="24"/>
        </w:rPr>
        <w:t>Възложителя не поставя изисквания</w:t>
      </w:r>
      <w:r>
        <w:rPr>
          <w:sz w:val="24"/>
          <w:szCs w:val="24"/>
        </w:rPr>
        <w:t>.</w:t>
      </w:r>
    </w:p>
    <w:p w14:paraId="161A5F36" w14:textId="77777777" w:rsidR="006B7A8E" w:rsidRPr="006B7A8E" w:rsidRDefault="006B7A8E" w:rsidP="006B7A8E">
      <w:pPr>
        <w:rPr>
          <w:lang w:eastAsia="bg-BG"/>
        </w:rPr>
      </w:pPr>
    </w:p>
    <w:p w14:paraId="6D8FFF1F" w14:textId="7F4A1C0D" w:rsidR="00057F2C" w:rsidRPr="00C2366F" w:rsidRDefault="009E61C3" w:rsidP="00C2366F">
      <w:pPr>
        <w:spacing w:after="0" w:line="276" w:lineRule="auto"/>
        <w:rPr>
          <w:rFonts w:ascii="Times New Roman" w:eastAsia="Calibri" w:hAnsi="Times New Roman" w:cs="Times New Roman"/>
          <w:caps/>
          <w:color w:val="000000"/>
          <w:sz w:val="24"/>
          <w:szCs w:val="24"/>
          <w:lang w:val="ru-RU"/>
          <w14:shadow w14:blurRad="50800" w14:dist="38100" w14:dir="2700000" w14:sx="100000" w14:sy="100000" w14:kx="0" w14:ky="0" w14:algn="tl">
            <w14:srgbClr w14:val="000000">
              <w14:alpha w14:val="60000"/>
            </w14:srgbClr>
          </w14:shadow>
        </w:rPr>
      </w:pPr>
      <w:r>
        <w:rPr>
          <w:rFonts w:ascii="Times New Roman" w:eastAsia="Calibri" w:hAnsi="Times New Roman" w:cs="Times New Roman"/>
          <w:b/>
          <w:caps/>
          <w:color w:val="000000"/>
          <w:sz w:val="24"/>
          <w:szCs w:val="24"/>
          <w:lang w:val="ru-RU"/>
          <w14:shadow w14:blurRad="50800" w14:dist="38100" w14:dir="2700000" w14:sx="100000" w14:sy="100000" w14:kx="0" w14:ky="0" w14:algn="tl">
            <w14:srgbClr w14:val="000000">
              <w14:alpha w14:val="60000"/>
            </w14:srgbClr>
          </w14:shadow>
        </w:rPr>
        <w:t>6</w:t>
      </w:r>
      <w:r w:rsidR="00057F2C" w:rsidRPr="00C2366F">
        <w:rPr>
          <w:rFonts w:ascii="Times New Roman" w:eastAsia="Calibri" w:hAnsi="Times New Roman" w:cs="Times New Roman"/>
          <w:b/>
          <w:caps/>
          <w:color w:val="000000"/>
          <w:sz w:val="24"/>
          <w:szCs w:val="24"/>
          <w:lang w:val="ru-RU"/>
          <w14:shadow w14:blurRad="50800" w14:dist="38100" w14:dir="2700000" w14:sx="100000" w14:sy="100000" w14:kx="0" w14:ky="0" w14:algn="tl">
            <w14:srgbClr w14:val="000000">
              <w14:alpha w14:val="60000"/>
            </w14:srgbClr>
          </w14:shadow>
        </w:rPr>
        <w:t>.</w:t>
      </w:r>
      <w:r w:rsidR="00881120" w:rsidRPr="00C2366F">
        <w:rPr>
          <w:rFonts w:ascii="Times New Roman" w:eastAsia="Calibri" w:hAnsi="Times New Roman" w:cs="Times New Roman"/>
          <w:b/>
          <w:caps/>
          <w:color w:val="000000"/>
          <w:sz w:val="24"/>
          <w:szCs w:val="24"/>
          <w:lang w:val="ru-RU"/>
          <w14:shadow w14:blurRad="50800" w14:dist="38100" w14:dir="2700000" w14:sx="100000" w14:sy="100000" w14:kx="0" w14:ky="0" w14:algn="tl">
            <w14:srgbClr w14:val="000000">
              <w14:alpha w14:val="60000"/>
            </w14:srgbClr>
          </w14:shadow>
        </w:rPr>
        <w:t xml:space="preserve"> </w:t>
      </w:r>
      <w:r w:rsidR="00500BA6" w:rsidRPr="00C2366F">
        <w:rPr>
          <w:rFonts w:ascii="Times New Roman" w:eastAsia="Calibri" w:hAnsi="Times New Roman" w:cs="Times New Roman"/>
          <w:b/>
          <w:caps/>
          <w:color w:val="000000"/>
          <w:sz w:val="24"/>
          <w:szCs w:val="24"/>
          <w:lang w:val="ru-RU"/>
          <w14:shadow w14:blurRad="50800" w14:dist="38100" w14:dir="2700000" w14:sx="100000" w14:sy="100000" w14:kx="0" w14:ky="0" w14:algn="tl">
            <w14:srgbClr w14:val="000000">
              <w14:alpha w14:val="60000"/>
            </w14:srgbClr>
          </w14:shadow>
        </w:rPr>
        <w:t>ИЗИСКВАНИЯ КЪМ</w:t>
      </w:r>
      <w:r w:rsidR="00057F2C" w:rsidRPr="00C2366F">
        <w:rPr>
          <w:rFonts w:ascii="Times New Roman" w:eastAsia="Calibri" w:hAnsi="Times New Roman" w:cs="Times New Roman"/>
          <w:caps/>
          <w:color w:val="000000"/>
          <w:sz w:val="24"/>
          <w:szCs w:val="24"/>
          <w:lang w:val="ru-RU"/>
          <w14:shadow w14:blurRad="50800" w14:dist="38100" w14:dir="2700000" w14:sx="100000" w14:sy="100000" w14:kx="0" w14:ky="0" w14:algn="tl">
            <w14:srgbClr w14:val="000000">
              <w14:alpha w14:val="60000"/>
            </w14:srgbClr>
          </w14:shadow>
        </w:rPr>
        <w:t xml:space="preserve"> </w:t>
      </w:r>
      <w:r w:rsidR="00057F2C"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Технически</w:t>
      </w:r>
      <w:r w:rsidR="00500BA6"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ТЕ</w:t>
      </w:r>
      <w:r w:rsidR="00057F2C"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 xml:space="preserve"> </w:t>
      </w:r>
      <w:r w:rsidR="00D57F49"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И ПРОФЕСИОНАЛНИ СПОСОБНОСТИ</w:t>
      </w:r>
      <w:r w:rsidR="00500BA6"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 xml:space="preserve"> НА УЧАСТНИЦИТЕ</w:t>
      </w:r>
      <w:r w:rsidR="00057F2C"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w:t>
      </w:r>
      <w:r w:rsidR="00057F2C" w:rsidRPr="00C2366F">
        <w:rPr>
          <w:rFonts w:ascii="Times New Roman" w:eastAsia="Calibri" w:hAnsi="Times New Roman" w:cs="Times New Roman"/>
          <w:caps/>
          <w:color w:val="000000"/>
          <w:sz w:val="24"/>
          <w:szCs w:val="24"/>
          <w:lang w:val="ru-RU"/>
          <w14:shadow w14:blurRad="50800" w14:dist="38100" w14:dir="2700000" w14:sx="100000" w14:sy="100000" w14:kx="0" w14:ky="0" w14:algn="tl">
            <w14:srgbClr w14:val="000000">
              <w14:alpha w14:val="60000"/>
            </w14:srgbClr>
          </w14:shadow>
        </w:rPr>
        <w:t xml:space="preserve"> </w:t>
      </w:r>
    </w:p>
    <w:p w14:paraId="483B3B34" w14:textId="5013360E" w:rsidR="00047C4A" w:rsidRPr="00C2366F" w:rsidRDefault="00A976BC" w:rsidP="00A976BC">
      <w:pPr>
        <w:shd w:val="clear" w:color="auto" w:fill="FFFFFF"/>
        <w:tabs>
          <w:tab w:val="left" w:pos="709"/>
        </w:tabs>
        <w:spacing w:before="120" w:line="276" w:lineRule="auto"/>
        <w:ind w:right="28"/>
        <w:rPr>
          <w:rFonts w:ascii="Times New Roman" w:hAnsi="Times New Roman" w:cs="Times New Roman"/>
          <w:color w:val="000000"/>
          <w:sz w:val="24"/>
          <w:szCs w:val="24"/>
          <w:shd w:val="clear" w:color="auto" w:fill="FFFFFF"/>
        </w:rPr>
      </w:pPr>
      <w:r>
        <w:rPr>
          <w:rFonts w:ascii="Times New Roman" w:hAnsi="Times New Roman" w:cs="Times New Roman"/>
          <w:b/>
          <w:sz w:val="24"/>
          <w:szCs w:val="24"/>
        </w:rPr>
        <w:tab/>
      </w:r>
      <w:r w:rsidR="009E61C3">
        <w:rPr>
          <w:rFonts w:ascii="Times New Roman" w:hAnsi="Times New Roman" w:cs="Times New Roman"/>
          <w:b/>
          <w:sz w:val="24"/>
          <w:szCs w:val="24"/>
        </w:rPr>
        <w:t>6</w:t>
      </w:r>
      <w:r w:rsidR="00047C4A" w:rsidRPr="00C2366F">
        <w:rPr>
          <w:rFonts w:ascii="Times New Roman" w:hAnsi="Times New Roman" w:cs="Times New Roman"/>
          <w:b/>
          <w:sz w:val="24"/>
          <w:szCs w:val="24"/>
        </w:rPr>
        <w:t>.1.</w:t>
      </w:r>
      <w:r w:rsidR="005176E7">
        <w:rPr>
          <w:rFonts w:ascii="Times New Roman" w:hAnsi="Times New Roman" w:cs="Times New Roman"/>
          <w:b/>
          <w:sz w:val="24"/>
          <w:szCs w:val="24"/>
        </w:rPr>
        <w:t xml:space="preserve"> Всеки от у</w:t>
      </w:r>
      <w:r w:rsidR="00FF1C12" w:rsidRPr="00C2366F">
        <w:rPr>
          <w:rFonts w:ascii="Times New Roman" w:hAnsi="Times New Roman" w:cs="Times New Roman"/>
          <w:b/>
          <w:sz w:val="24"/>
          <w:szCs w:val="24"/>
        </w:rPr>
        <w:t>частникът следва да има</w:t>
      </w:r>
      <w:r w:rsidR="00047C4A" w:rsidRPr="00C2366F">
        <w:rPr>
          <w:rFonts w:ascii="Times New Roman" w:hAnsi="Times New Roman" w:cs="Times New Roman"/>
          <w:sz w:val="24"/>
          <w:szCs w:val="24"/>
        </w:rPr>
        <w:t xml:space="preserve"> </w:t>
      </w:r>
      <w:r w:rsidR="00AF26F3" w:rsidRPr="00C2366F">
        <w:rPr>
          <w:rFonts w:ascii="Times New Roman" w:hAnsi="Times New Roman" w:cs="Times New Roman"/>
          <w:sz w:val="24"/>
          <w:szCs w:val="24"/>
        </w:rPr>
        <w:t>о</w:t>
      </w:r>
      <w:r w:rsidR="00047C4A" w:rsidRPr="00C2366F">
        <w:rPr>
          <w:rFonts w:ascii="Times New Roman" w:hAnsi="Times New Roman" w:cs="Times New Roman"/>
          <w:bCs/>
          <w:spacing w:val="-6"/>
          <w:sz w:val="24"/>
          <w:szCs w:val="24"/>
        </w:rPr>
        <w:t xml:space="preserve">пит в изпълнението на </w:t>
      </w:r>
      <w:r w:rsidR="00472C90">
        <w:rPr>
          <w:rFonts w:ascii="Times New Roman" w:hAnsi="Times New Roman" w:cs="Times New Roman"/>
          <w:bCs/>
          <w:spacing w:val="-6"/>
          <w:sz w:val="24"/>
          <w:szCs w:val="24"/>
        </w:rPr>
        <w:t>доставки</w:t>
      </w:r>
      <w:r w:rsidR="00047C4A" w:rsidRPr="00C2366F">
        <w:rPr>
          <w:rFonts w:ascii="Times New Roman" w:hAnsi="Times New Roman" w:cs="Times New Roman"/>
          <w:spacing w:val="-6"/>
          <w:sz w:val="24"/>
          <w:szCs w:val="24"/>
        </w:rPr>
        <w:t>, идентични или сходни с предмета на обществената поръчка</w:t>
      </w:r>
      <w:r w:rsidR="005176E7">
        <w:rPr>
          <w:rFonts w:ascii="Times New Roman" w:hAnsi="Times New Roman" w:cs="Times New Roman"/>
          <w:spacing w:val="-6"/>
          <w:sz w:val="24"/>
          <w:szCs w:val="24"/>
        </w:rPr>
        <w:t xml:space="preserve"> </w:t>
      </w:r>
      <w:r w:rsidR="001017EA" w:rsidRPr="00C2366F">
        <w:rPr>
          <w:rFonts w:ascii="Times New Roman" w:hAnsi="Times New Roman" w:cs="Times New Roman"/>
          <w:b/>
          <w:spacing w:val="-6"/>
          <w:sz w:val="24"/>
          <w:szCs w:val="24"/>
        </w:rPr>
        <w:t>за последните 3 /три/ години о</w:t>
      </w:r>
      <w:r w:rsidR="00C47D57" w:rsidRPr="00C2366F">
        <w:rPr>
          <w:rFonts w:ascii="Times New Roman" w:hAnsi="Times New Roman" w:cs="Times New Roman"/>
          <w:b/>
          <w:spacing w:val="-6"/>
          <w:sz w:val="24"/>
          <w:szCs w:val="24"/>
        </w:rPr>
        <w:t>т да</w:t>
      </w:r>
      <w:r w:rsidR="00901A02">
        <w:rPr>
          <w:rFonts w:ascii="Times New Roman" w:hAnsi="Times New Roman" w:cs="Times New Roman"/>
          <w:b/>
          <w:spacing w:val="-6"/>
          <w:sz w:val="24"/>
          <w:szCs w:val="24"/>
        </w:rPr>
        <w:t xml:space="preserve">тата на подаване на </w:t>
      </w:r>
      <w:r w:rsidR="00472C90">
        <w:rPr>
          <w:rFonts w:ascii="Times New Roman" w:hAnsi="Times New Roman" w:cs="Times New Roman"/>
          <w:b/>
          <w:spacing w:val="-6"/>
          <w:sz w:val="24"/>
          <w:szCs w:val="24"/>
        </w:rPr>
        <w:t>офертата</w:t>
      </w:r>
      <w:r w:rsidR="00805C05" w:rsidRPr="00C2366F">
        <w:rPr>
          <w:rFonts w:ascii="Times New Roman" w:hAnsi="Times New Roman" w:cs="Times New Roman"/>
          <w:b/>
          <w:spacing w:val="-6"/>
          <w:sz w:val="24"/>
          <w:szCs w:val="24"/>
        </w:rPr>
        <w:t>,</w:t>
      </w:r>
      <w:r w:rsidR="001017EA" w:rsidRPr="00C2366F">
        <w:rPr>
          <w:rFonts w:ascii="Times New Roman" w:hAnsi="Times New Roman" w:cs="Times New Roman"/>
          <w:spacing w:val="-6"/>
          <w:sz w:val="24"/>
          <w:szCs w:val="24"/>
        </w:rPr>
        <w:t xml:space="preserve"> </w:t>
      </w:r>
      <w:r w:rsidR="00805C05" w:rsidRPr="00C2366F">
        <w:rPr>
          <w:rFonts w:ascii="Times New Roman" w:hAnsi="Times New Roman" w:cs="Times New Roman"/>
          <w:b/>
          <w:spacing w:val="-6"/>
          <w:sz w:val="24"/>
          <w:szCs w:val="24"/>
        </w:rPr>
        <w:t xml:space="preserve">участникът </w:t>
      </w:r>
      <w:r w:rsidR="001017EA" w:rsidRPr="00C2366F">
        <w:rPr>
          <w:rFonts w:ascii="Times New Roman" w:hAnsi="Times New Roman" w:cs="Times New Roman"/>
          <w:b/>
          <w:spacing w:val="-6"/>
          <w:sz w:val="24"/>
          <w:szCs w:val="24"/>
        </w:rPr>
        <w:t>трябва да е</w:t>
      </w:r>
      <w:r w:rsidR="001017EA" w:rsidRPr="00C2366F">
        <w:rPr>
          <w:rFonts w:ascii="Times New Roman" w:hAnsi="Times New Roman" w:cs="Times New Roman"/>
          <w:spacing w:val="-6"/>
          <w:sz w:val="24"/>
          <w:szCs w:val="24"/>
        </w:rPr>
        <w:t xml:space="preserve"> </w:t>
      </w:r>
      <w:r w:rsidR="001017EA" w:rsidRPr="00C2366F">
        <w:rPr>
          <w:rFonts w:ascii="Times New Roman" w:hAnsi="Times New Roman" w:cs="Times New Roman"/>
          <w:b/>
          <w:spacing w:val="-6"/>
          <w:sz w:val="24"/>
          <w:szCs w:val="24"/>
        </w:rPr>
        <w:t xml:space="preserve">изпълнил </w:t>
      </w:r>
      <w:r w:rsidR="009E61C3">
        <w:rPr>
          <w:rFonts w:ascii="Times New Roman" w:hAnsi="Times New Roman" w:cs="Times New Roman"/>
          <w:b/>
          <w:spacing w:val="-6"/>
          <w:sz w:val="24"/>
          <w:szCs w:val="24"/>
        </w:rPr>
        <w:t xml:space="preserve">минимум </w:t>
      </w:r>
      <w:r w:rsidR="00151C40">
        <w:rPr>
          <w:rFonts w:ascii="Times New Roman" w:hAnsi="Times New Roman" w:cs="Times New Roman"/>
          <w:b/>
          <w:spacing w:val="-6"/>
          <w:sz w:val="24"/>
          <w:szCs w:val="24"/>
        </w:rPr>
        <w:t>1</w:t>
      </w:r>
      <w:r w:rsidR="009E61C3">
        <w:rPr>
          <w:rFonts w:ascii="Times New Roman" w:hAnsi="Times New Roman" w:cs="Times New Roman"/>
          <w:b/>
          <w:spacing w:val="-6"/>
          <w:sz w:val="24"/>
          <w:szCs w:val="24"/>
        </w:rPr>
        <w:t xml:space="preserve"> /</w:t>
      </w:r>
      <w:r w:rsidR="00151C40">
        <w:rPr>
          <w:rFonts w:ascii="Times New Roman" w:hAnsi="Times New Roman" w:cs="Times New Roman"/>
          <w:b/>
          <w:spacing w:val="-6"/>
          <w:sz w:val="24"/>
          <w:szCs w:val="24"/>
        </w:rPr>
        <w:t>една</w:t>
      </w:r>
      <w:r w:rsidR="009E61C3">
        <w:rPr>
          <w:rFonts w:ascii="Times New Roman" w:hAnsi="Times New Roman" w:cs="Times New Roman"/>
          <w:b/>
          <w:spacing w:val="-6"/>
          <w:sz w:val="24"/>
          <w:szCs w:val="24"/>
        </w:rPr>
        <w:t xml:space="preserve"> /</w:t>
      </w:r>
      <w:r w:rsidR="006B7A8E">
        <w:rPr>
          <w:rFonts w:ascii="Times New Roman" w:hAnsi="Times New Roman" w:cs="Times New Roman"/>
          <w:b/>
          <w:spacing w:val="-6"/>
          <w:sz w:val="24"/>
          <w:szCs w:val="24"/>
        </w:rPr>
        <w:t>доставка</w:t>
      </w:r>
      <w:r w:rsidR="00E0023C" w:rsidRPr="00C2366F">
        <w:rPr>
          <w:rFonts w:ascii="Times New Roman" w:hAnsi="Times New Roman" w:cs="Times New Roman"/>
          <w:b/>
          <w:spacing w:val="-6"/>
          <w:sz w:val="24"/>
          <w:szCs w:val="24"/>
        </w:rPr>
        <w:t xml:space="preserve"> </w:t>
      </w:r>
      <w:r w:rsidR="005176E7">
        <w:rPr>
          <w:rFonts w:ascii="Times New Roman" w:hAnsi="Times New Roman" w:cs="Times New Roman"/>
          <w:b/>
          <w:spacing w:val="-6"/>
          <w:sz w:val="24"/>
          <w:szCs w:val="24"/>
        </w:rPr>
        <w:t>сходн</w:t>
      </w:r>
      <w:r w:rsidR="00151C40">
        <w:rPr>
          <w:rFonts w:ascii="Times New Roman" w:hAnsi="Times New Roman" w:cs="Times New Roman"/>
          <w:b/>
          <w:spacing w:val="-6"/>
          <w:sz w:val="24"/>
          <w:szCs w:val="24"/>
        </w:rPr>
        <w:t>а</w:t>
      </w:r>
      <w:r w:rsidR="00AF1492">
        <w:rPr>
          <w:rFonts w:ascii="Times New Roman" w:hAnsi="Times New Roman" w:cs="Times New Roman"/>
          <w:b/>
          <w:spacing w:val="-6"/>
          <w:sz w:val="24"/>
          <w:szCs w:val="24"/>
        </w:rPr>
        <w:t xml:space="preserve"> или идентична</w:t>
      </w:r>
      <w:r w:rsidR="005176E7">
        <w:rPr>
          <w:rFonts w:ascii="Times New Roman" w:hAnsi="Times New Roman" w:cs="Times New Roman"/>
          <w:b/>
          <w:spacing w:val="-6"/>
          <w:sz w:val="24"/>
          <w:szCs w:val="24"/>
        </w:rPr>
        <w:t xml:space="preserve"> с  предмета  на </w:t>
      </w:r>
      <w:r w:rsidR="00151C40">
        <w:rPr>
          <w:rFonts w:ascii="Times New Roman" w:hAnsi="Times New Roman" w:cs="Times New Roman"/>
          <w:b/>
          <w:spacing w:val="-6"/>
          <w:sz w:val="24"/>
          <w:szCs w:val="24"/>
        </w:rPr>
        <w:t>поръчката.</w:t>
      </w:r>
    </w:p>
    <w:p w14:paraId="647BB15C" w14:textId="77777777" w:rsidR="00A976BC" w:rsidRDefault="00A976BC" w:rsidP="00A976BC">
      <w:pPr>
        <w:shd w:val="clear" w:color="auto" w:fill="FFFFFF"/>
        <w:tabs>
          <w:tab w:val="left" w:pos="709"/>
        </w:tabs>
        <w:spacing w:before="120" w:line="276" w:lineRule="auto"/>
        <w:ind w:right="28"/>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sidR="00F33D55" w:rsidRPr="00C2366F">
        <w:rPr>
          <w:rFonts w:ascii="Times New Roman" w:hAnsi="Times New Roman" w:cs="Times New Roman"/>
          <w:color w:val="000000"/>
          <w:sz w:val="24"/>
          <w:szCs w:val="24"/>
          <w:shd w:val="clear" w:color="auto" w:fill="FFFFFF"/>
        </w:rPr>
        <w:t xml:space="preserve">За доказване на наличието на това обстоятелство участниците в процедурата следва да представят списък на изпълнените </w:t>
      </w:r>
      <w:r w:rsidR="006B7A8E">
        <w:rPr>
          <w:rFonts w:ascii="Times New Roman" w:hAnsi="Times New Roman" w:cs="Times New Roman"/>
          <w:color w:val="000000"/>
          <w:sz w:val="24"/>
          <w:szCs w:val="24"/>
          <w:shd w:val="clear" w:color="auto" w:fill="FFFFFF"/>
        </w:rPr>
        <w:t>доставки</w:t>
      </w:r>
      <w:r w:rsidR="00F33D55" w:rsidRPr="00C2366F">
        <w:rPr>
          <w:rFonts w:ascii="Times New Roman" w:hAnsi="Times New Roman" w:cs="Times New Roman"/>
          <w:color w:val="000000"/>
          <w:sz w:val="24"/>
          <w:szCs w:val="24"/>
          <w:shd w:val="clear" w:color="auto" w:fill="FFFFFF"/>
        </w:rPr>
        <w:t>, които са идентични и</w:t>
      </w:r>
      <w:r w:rsidR="00AF1492">
        <w:rPr>
          <w:rFonts w:ascii="Times New Roman" w:hAnsi="Times New Roman" w:cs="Times New Roman"/>
          <w:color w:val="000000"/>
          <w:sz w:val="24"/>
          <w:szCs w:val="24"/>
          <w:shd w:val="clear" w:color="auto" w:fill="FFFFFF"/>
        </w:rPr>
        <w:t>ли</w:t>
      </w:r>
      <w:r w:rsidR="00F33D55" w:rsidRPr="00C2366F">
        <w:rPr>
          <w:rFonts w:ascii="Times New Roman" w:hAnsi="Times New Roman" w:cs="Times New Roman"/>
          <w:color w:val="000000"/>
          <w:sz w:val="24"/>
          <w:szCs w:val="24"/>
          <w:shd w:val="clear" w:color="auto" w:fill="FFFFFF"/>
        </w:rPr>
        <w:t xml:space="preserve"> сходни с предмета на настоящата обществена поръчка, с посочване на стойностите, датите и получателите, заедно с доказателства за извършените </w:t>
      </w:r>
      <w:r w:rsidR="006B7A8E" w:rsidRPr="006B7A8E">
        <w:rPr>
          <w:rFonts w:ascii="Times New Roman" w:hAnsi="Times New Roman" w:cs="Times New Roman"/>
          <w:color w:val="000000"/>
          <w:sz w:val="24"/>
          <w:szCs w:val="24"/>
          <w:shd w:val="clear" w:color="auto" w:fill="FFFFFF"/>
        </w:rPr>
        <w:t>доставки</w:t>
      </w:r>
      <w:r w:rsidR="00F33D55" w:rsidRPr="00C2366F">
        <w:rPr>
          <w:rFonts w:ascii="Times New Roman" w:hAnsi="Times New Roman" w:cs="Times New Roman"/>
          <w:color w:val="000000"/>
          <w:sz w:val="24"/>
          <w:szCs w:val="24"/>
          <w:shd w:val="clear" w:color="auto" w:fill="FFFFFF"/>
        </w:rPr>
        <w:t xml:space="preserve">. </w:t>
      </w:r>
    </w:p>
    <w:p w14:paraId="75FFD666" w14:textId="2E5F24E6" w:rsidR="00500C1A" w:rsidRPr="00A976BC" w:rsidRDefault="00A976BC" w:rsidP="00A976BC">
      <w:pPr>
        <w:shd w:val="clear" w:color="auto" w:fill="FFFFFF"/>
        <w:tabs>
          <w:tab w:val="left" w:pos="709"/>
        </w:tabs>
        <w:spacing w:before="120" w:line="276" w:lineRule="auto"/>
        <w:ind w:right="28"/>
        <w:rPr>
          <w:rStyle w:val="inputvalue"/>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sidR="00500C1A" w:rsidRPr="00C2366F">
        <w:rPr>
          <w:rStyle w:val="inputvalue"/>
          <w:rFonts w:ascii="Times New Roman" w:hAnsi="Times New Roman" w:cs="Times New Roman"/>
          <w:sz w:val="24"/>
          <w:szCs w:val="24"/>
        </w:rPr>
        <w:t xml:space="preserve">Под „идентични или сходни с предмета на поръчката“  следва да се разбират: </w:t>
      </w:r>
    </w:p>
    <w:p w14:paraId="40B7906B" w14:textId="651E4F7F" w:rsidR="008E2C63" w:rsidRPr="006B7A8E" w:rsidRDefault="006B7A8E" w:rsidP="00A976BC">
      <w:pPr>
        <w:widowControl w:val="0"/>
        <w:spacing w:after="0"/>
        <w:ind w:firstLine="708"/>
        <w:rPr>
          <w:rFonts w:ascii="Times New Roman" w:hAnsi="Times New Roman" w:cs="Times New Roman"/>
          <w:b/>
          <w:i/>
          <w:color w:val="000000"/>
          <w:sz w:val="24"/>
          <w:szCs w:val="24"/>
          <w:shd w:val="clear" w:color="auto" w:fill="FFFFFF"/>
          <w:lang w:eastAsia="bg-BG"/>
        </w:rPr>
      </w:pPr>
      <w:r w:rsidRPr="006B7A8E">
        <w:rPr>
          <w:rFonts w:ascii="Times New Roman" w:hAnsi="Times New Roman" w:cs="Times New Roman"/>
          <w:b/>
          <w:i/>
          <w:sz w:val="24"/>
          <w:szCs w:val="24"/>
          <w:lang w:eastAsia="bg-BG"/>
        </w:rPr>
        <w:t>Доставка на учебни помагала/пособия и/или компютърна техника и/или консумативи</w:t>
      </w:r>
      <w:r w:rsidR="008E2C63" w:rsidRPr="006B7A8E">
        <w:rPr>
          <w:rFonts w:ascii="Times New Roman" w:hAnsi="Times New Roman" w:cs="Times New Roman"/>
          <w:b/>
          <w:i/>
          <w:color w:val="000000"/>
          <w:sz w:val="24"/>
          <w:szCs w:val="24"/>
          <w:shd w:val="clear" w:color="auto" w:fill="FFFFFF"/>
          <w:lang w:eastAsia="bg-BG"/>
        </w:rPr>
        <w:t xml:space="preserve"> </w:t>
      </w:r>
      <w:r w:rsidRPr="006B7A8E">
        <w:rPr>
          <w:rFonts w:ascii="Times New Roman" w:hAnsi="Times New Roman" w:cs="Times New Roman"/>
          <w:b/>
          <w:i/>
          <w:color w:val="000000"/>
          <w:sz w:val="24"/>
          <w:szCs w:val="24"/>
          <w:shd w:val="clear" w:color="auto" w:fill="FFFFFF"/>
          <w:lang w:eastAsia="bg-BG"/>
        </w:rPr>
        <w:t>и/или танцови и/или сценични костюми;</w:t>
      </w:r>
    </w:p>
    <w:p w14:paraId="363D9E94" w14:textId="559D4717" w:rsidR="00AF1492" w:rsidRPr="00A976BC" w:rsidRDefault="00F41155" w:rsidP="00A976BC">
      <w:pPr>
        <w:widowControl w:val="0"/>
        <w:spacing w:after="0"/>
        <w:rPr>
          <w:rFonts w:ascii="Times New Roman" w:hAnsi="Times New Roman" w:cs="Times New Roman"/>
          <w:b/>
          <w:color w:val="000000"/>
          <w:sz w:val="24"/>
          <w:szCs w:val="24"/>
          <w:shd w:val="clear" w:color="auto" w:fill="FFFFFF"/>
          <w:lang w:eastAsia="bg-BG"/>
        </w:rPr>
      </w:pPr>
      <w:r>
        <w:rPr>
          <w:rFonts w:ascii="Times New Roman" w:hAnsi="Times New Roman" w:cs="Times New Roman"/>
          <w:color w:val="000000"/>
          <w:sz w:val="24"/>
          <w:szCs w:val="24"/>
          <w:shd w:val="clear" w:color="auto" w:fill="FFFFFF"/>
          <w:lang w:eastAsia="bg-BG"/>
        </w:rPr>
        <w:t xml:space="preserve"> </w:t>
      </w:r>
      <w:r w:rsidR="00A976BC">
        <w:rPr>
          <w:rFonts w:ascii="Times New Roman" w:hAnsi="Times New Roman" w:cs="Times New Roman"/>
          <w:b/>
          <w:color w:val="000000"/>
          <w:sz w:val="24"/>
          <w:szCs w:val="24"/>
          <w:shd w:val="clear" w:color="auto" w:fill="FFFFFF"/>
          <w:lang w:eastAsia="bg-BG"/>
        </w:rPr>
        <w:tab/>
      </w:r>
      <w:r w:rsidR="00500C1A" w:rsidRPr="00C2366F">
        <w:rPr>
          <w:rFonts w:ascii="Times New Roman" w:hAnsi="Times New Roman" w:cs="Times New Roman"/>
          <w:i/>
          <w:sz w:val="24"/>
          <w:szCs w:val="24"/>
        </w:rPr>
        <w:t>Информацията се посочва в Част IV: Критерии за подбор, буква В: технически и професионални способности, Т. 1б)</w:t>
      </w:r>
      <w:r w:rsidR="00500C1A" w:rsidRPr="00C2366F">
        <w:rPr>
          <w:rFonts w:ascii="Times New Roman" w:hAnsi="Times New Roman" w:cs="Times New Roman"/>
          <w:i/>
          <w:sz w:val="24"/>
          <w:szCs w:val="24"/>
          <w:lang w:val="en-US"/>
        </w:rPr>
        <w:t xml:space="preserve"> от ЕЕДОП</w:t>
      </w:r>
    </w:p>
    <w:p w14:paraId="4D6A6CB3" w14:textId="0DBD0EA8" w:rsidR="009005B7" w:rsidRPr="00C2366F" w:rsidRDefault="00A976BC" w:rsidP="00C2366F">
      <w:pPr>
        <w:widowControl w:val="0"/>
        <w:shd w:val="clear" w:color="auto" w:fill="FFFFFF"/>
        <w:tabs>
          <w:tab w:val="left" w:pos="720"/>
        </w:tabs>
        <w:autoSpaceDE w:val="0"/>
        <w:autoSpaceDN w:val="0"/>
        <w:adjustRightInd w:val="0"/>
        <w:spacing w:after="0" w:line="276" w:lineRule="auto"/>
        <w:rPr>
          <w:rFonts w:ascii="Times New Roman" w:hAnsi="Times New Roman" w:cs="Times New Roman"/>
          <w:kern w:val="24"/>
          <w:sz w:val="24"/>
          <w:szCs w:val="24"/>
        </w:rPr>
      </w:pPr>
      <w:r>
        <w:rPr>
          <w:rFonts w:ascii="Times New Roman" w:hAnsi="Times New Roman" w:cs="Times New Roman"/>
          <w:i/>
          <w:sz w:val="24"/>
          <w:szCs w:val="24"/>
          <w:lang w:eastAsia="bg-BG"/>
        </w:rPr>
        <w:tab/>
      </w:r>
      <w:r w:rsidR="006E642F" w:rsidRPr="006F6792">
        <w:rPr>
          <w:rFonts w:ascii="Times New Roman" w:hAnsi="Times New Roman" w:cs="Times New Roman"/>
          <w:i/>
          <w:sz w:val="24"/>
          <w:szCs w:val="24"/>
          <w:lang w:eastAsia="bg-BG"/>
        </w:rPr>
        <w:t>Забележка:</w:t>
      </w:r>
      <w:r w:rsidR="009005B7" w:rsidRPr="00C2366F" w:rsidDel="009005B7">
        <w:rPr>
          <w:rFonts w:ascii="Times New Roman" w:hAnsi="Times New Roman" w:cs="Times New Roman"/>
          <w:sz w:val="24"/>
          <w:szCs w:val="24"/>
          <w:lang w:eastAsia="bg-BG"/>
        </w:rPr>
        <w:t xml:space="preserve"> </w:t>
      </w:r>
      <w:r w:rsidR="009005B7" w:rsidRPr="00C2366F">
        <w:rPr>
          <w:rFonts w:ascii="Times New Roman" w:hAnsi="Times New Roman" w:cs="Times New Roman"/>
          <w:kern w:val="24"/>
          <w:sz w:val="24"/>
          <w:szCs w:val="24"/>
        </w:rPr>
        <w:t>У</w:t>
      </w:r>
      <w:r w:rsidR="00485B53" w:rsidRPr="00C2366F">
        <w:rPr>
          <w:rFonts w:ascii="Times New Roman" w:hAnsi="Times New Roman" w:cs="Times New Roman"/>
          <w:kern w:val="24"/>
          <w:sz w:val="24"/>
          <w:szCs w:val="24"/>
        </w:rPr>
        <w:t xml:space="preserve">частниците могат </w:t>
      </w:r>
      <w:r w:rsidR="00AC6CB8" w:rsidRPr="00C2366F">
        <w:rPr>
          <w:rFonts w:ascii="Times New Roman" w:hAnsi="Times New Roman" w:cs="Times New Roman"/>
          <w:kern w:val="24"/>
          <w:sz w:val="24"/>
          <w:szCs w:val="24"/>
        </w:rPr>
        <w:t>да се позо</w:t>
      </w:r>
      <w:r w:rsidR="00485B53" w:rsidRPr="00C2366F">
        <w:rPr>
          <w:rFonts w:ascii="Times New Roman" w:hAnsi="Times New Roman" w:cs="Times New Roman"/>
          <w:kern w:val="24"/>
          <w:sz w:val="24"/>
          <w:szCs w:val="24"/>
        </w:rPr>
        <w:t>в</w:t>
      </w:r>
      <w:r w:rsidR="00AC6CB8" w:rsidRPr="00C2366F">
        <w:rPr>
          <w:rFonts w:ascii="Times New Roman" w:hAnsi="Times New Roman" w:cs="Times New Roman"/>
          <w:kern w:val="24"/>
          <w:sz w:val="24"/>
          <w:szCs w:val="24"/>
        </w:rPr>
        <w:t>ат на</w:t>
      </w:r>
      <w:r w:rsidR="00485B53" w:rsidRPr="00C2366F">
        <w:rPr>
          <w:rFonts w:ascii="Times New Roman" w:hAnsi="Times New Roman" w:cs="Times New Roman"/>
          <w:kern w:val="24"/>
          <w:sz w:val="24"/>
          <w:szCs w:val="24"/>
        </w:rPr>
        <w:t xml:space="preserve"> </w:t>
      </w:r>
      <w:r w:rsidR="00AC6CB8" w:rsidRPr="00C2366F">
        <w:rPr>
          <w:rFonts w:ascii="Times New Roman" w:hAnsi="Times New Roman" w:cs="Times New Roman"/>
          <w:kern w:val="24"/>
          <w:sz w:val="24"/>
          <w:szCs w:val="24"/>
        </w:rPr>
        <w:t>капацитета на тре</w:t>
      </w:r>
      <w:r w:rsidR="00485B53" w:rsidRPr="00C2366F">
        <w:rPr>
          <w:rFonts w:ascii="Times New Roman" w:hAnsi="Times New Roman" w:cs="Times New Roman"/>
          <w:kern w:val="24"/>
          <w:sz w:val="24"/>
          <w:szCs w:val="24"/>
        </w:rPr>
        <w:t>т</w:t>
      </w:r>
      <w:r w:rsidR="00AC6CB8" w:rsidRPr="00C2366F">
        <w:rPr>
          <w:rFonts w:ascii="Times New Roman" w:hAnsi="Times New Roman" w:cs="Times New Roman"/>
          <w:kern w:val="24"/>
          <w:sz w:val="24"/>
          <w:szCs w:val="24"/>
        </w:rPr>
        <w:t>и лица, независимо от пра</w:t>
      </w:r>
      <w:r w:rsidR="00485B53" w:rsidRPr="00C2366F">
        <w:rPr>
          <w:rFonts w:ascii="Times New Roman" w:hAnsi="Times New Roman" w:cs="Times New Roman"/>
          <w:kern w:val="24"/>
          <w:sz w:val="24"/>
          <w:szCs w:val="24"/>
        </w:rPr>
        <w:t>внат</w:t>
      </w:r>
      <w:r w:rsidR="00AC6CB8" w:rsidRPr="00C2366F">
        <w:rPr>
          <w:rFonts w:ascii="Times New Roman" w:hAnsi="Times New Roman" w:cs="Times New Roman"/>
          <w:kern w:val="24"/>
          <w:sz w:val="24"/>
          <w:szCs w:val="24"/>
        </w:rPr>
        <w:t>а връз</w:t>
      </w:r>
      <w:r w:rsidR="00485B53" w:rsidRPr="00C2366F">
        <w:rPr>
          <w:rFonts w:ascii="Times New Roman" w:hAnsi="Times New Roman" w:cs="Times New Roman"/>
          <w:kern w:val="24"/>
          <w:sz w:val="24"/>
          <w:szCs w:val="24"/>
        </w:rPr>
        <w:t>ка ме</w:t>
      </w:r>
      <w:r w:rsidR="00AC6CB8" w:rsidRPr="00C2366F">
        <w:rPr>
          <w:rFonts w:ascii="Times New Roman" w:hAnsi="Times New Roman" w:cs="Times New Roman"/>
          <w:kern w:val="24"/>
          <w:sz w:val="24"/>
          <w:szCs w:val="24"/>
        </w:rPr>
        <w:t>жду тях, по отношение на крит</w:t>
      </w:r>
      <w:r w:rsidR="00485B53" w:rsidRPr="00C2366F">
        <w:rPr>
          <w:rFonts w:ascii="Times New Roman" w:hAnsi="Times New Roman" w:cs="Times New Roman"/>
          <w:kern w:val="24"/>
          <w:sz w:val="24"/>
          <w:szCs w:val="24"/>
        </w:rPr>
        <w:t>ериите</w:t>
      </w:r>
      <w:r w:rsidR="00AC6CB8" w:rsidRPr="00C2366F">
        <w:rPr>
          <w:rFonts w:ascii="Times New Roman" w:hAnsi="Times New Roman" w:cs="Times New Roman"/>
          <w:kern w:val="24"/>
          <w:sz w:val="24"/>
          <w:szCs w:val="24"/>
        </w:rPr>
        <w:t>, свързани с икономичес</w:t>
      </w:r>
      <w:r w:rsidR="00485B53" w:rsidRPr="00C2366F">
        <w:rPr>
          <w:rFonts w:ascii="Times New Roman" w:hAnsi="Times New Roman" w:cs="Times New Roman"/>
          <w:kern w:val="24"/>
          <w:sz w:val="24"/>
          <w:szCs w:val="24"/>
        </w:rPr>
        <w:t>кото</w:t>
      </w:r>
      <w:r w:rsidR="006E642F" w:rsidRPr="00C2366F">
        <w:rPr>
          <w:rFonts w:ascii="Times New Roman" w:hAnsi="Times New Roman" w:cs="Times New Roman"/>
          <w:kern w:val="24"/>
          <w:sz w:val="24"/>
          <w:szCs w:val="24"/>
        </w:rPr>
        <w:t xml:space="preserve"> и </w:t>
      </w:r>
      <w:r w:rsidR="006E642F" w:rsidRPr="00C2366F">
        <w:rPr>
          <w:rFonts w:ascii="Times New Roman" w:hAnsi="Times New Roman" w:cs="Times New Roman"/>
          <w:kern w:val="24"/>
          <w:sz w:val="24"/>
          <w:szCs w:val="24"/>
        </w:rPr>
        <w:lastRenderedPageBreak/>
        <w:t>финансовото състояние</w:t>
      </w:r>
      <w:r w:rsidR="00AC6CB8" w:rsidRPr="00C2366F">
        <w:rPr>
          <w:rFonts w:ascii="Times New Roman" w:hAnsi="Times New Roman" w:cs="Times New Roman"/>
          <w:kern w:val="24"/>
          <w:sz w:val="24"/>
          <w:szCs w:val="24"/>
        </w:rPr>
        <w:t>, техническите способности и профес</w:t>
      </w:r>
      <w:r w:rsidR="009005B7" w:rsidRPr="00C2366F">
        <w:rPr>
          <w:rFonts w:ascii="Times New Roman" w:hAnsi="Times New Roman" w:cs="Times New Roman"/>
          <w:kern w:val="24"/>
          <w:sz w:val="24"/>
          <w:szCs w:val="24"/>
        </w:rPr>
        <w:t>ио</w:t>
      </w:r>
      <w:r w:rsidR="00D87F66" w:rsidRPr="00C2366F">
        <w:rPr>
          <w:rFonts w:ascii="Times New Roman" w:hAnsi="Times New Roman" w:cs="Times New Roman"/>
          <w:kern w:val="24"/>
          <w:sz w:val="24"/>
          <w:szCs w:val="24"/>
        </w:rPr>
        <w:t>налната ко</w:t>
      </w:r>
      <w:r w:rsidR="00AC6CB8" w:rsidRPr="00C2366F">
        <w:rPr>
          <w:rFonts w:ascii="Times New Roman" w:hAnsi="Times New Roman" w:cs="Times New Roman"/>
          <w:kern w:val="24"/>
          <w:sz w:val="24"/>
          <w:szCs w:val="24"/>
        </w:rPr>
        <w:t>мпетентност.</w:t>
      </w:r>
    </w:p>
    <w:p w14:paraId="4FA46354" w14:textId="28E7F995" w:rsidR="006F6792" w:rsidRDefault="00A976BC" w:rsidP="006F6792">
      <w:pPr>
        <w:widowControl w:val="0"/>
        <w:shd w:val="clear" w:color="auto" w:fill="FFFFFF"/>
        <w:tabs>
          <w:tab w:val="left" w:pos="720"/>
        </w:tabs>
        <w:autoSpaceDE w:val="0"/>
        <w:autoSpaceDN w:val="0"/>
        <w:adjustRightInd w:val="0"/>
        <w:spacing w:line="276" w:lineRule="auto"/>
        <w:rPr>
          <w:rFonts w:ascii="Times New Roman" w:hAnsi="Times New Roman" w:cs="Times New Roman"/>
          <w:kern w:val="24"/>
          <w:sz w:val="24"/>
          <w:szCs w:val="24"/>
        </w:rPr>
      </w:pPr>
      <w:r>
        <w:rPr>
          <w:rFonts w:ascii="Times New Roman" w:hAnsi="Times New Roman" w:cs="Times New Roman"/>
          <w:kern w:val="24"/>
          <w:sz w:val="24"/>
          <w:szCs w:val="24"/>
        </w:rPr>
        <w:tab/>
      </w:r>
      <w:r w:rsidR="00AC6CB8" w:rsidRPr="00C2366F">
        <w:rPr>
          <w:rFonts w:ascii="Times New Roman" w:hAnsi="Times New Roman" w:cs="Times New Roman"/>
          <w:kern w:val="24"/>
          <w:sz w:val="24"/>
          <w:szCs w:val="24"/>
        </w:rPr>
        <w:t>Ког</w:t>
      </w:r>
      <w:r w:rsidR="00BF2788" w:rsidRPr="00C2366F">
        <w:rPr>
          <w:rFonts w:ascii="Times New Roman" w:hAnsi="Times New Roman" w:cs="Times New Roman"/>
          <w:kern w:val="24"/>
          <w:sz w:val="24"/>
          <w:szCs w:val="24"/>
        </w:rPr>
        <w:t>а</w:t>
      </w:r>
      <w:r w:rsidR="00AC6CB8" w:rsidRPr="00C2366F">
        <w:rPr>
          <w:rFonts w:ascii="Times New Roman" w:hAnsi="Times New Roman" w:cs="Times New Roman"/>
          <w:kern w:val="24"/>
          <w:sz w:val="24"/>
          <w:szCs w:val="24"/>
        </w:rPr>
        <w:t>то</w:t>
      </w:r>
      <w:r w:rsidR="00BF2788" w:rsidRPr="00C2366F">
        <w:rPr>
          <w:rFonts w:ascii="Times New Roman" w:hAnsi="Times New Roman" w:cs="Times New Roman"/>
          <w:kern w:val="24"/>
          <w:sz w:val="24"/>
          <w:szCs w:val="24"/>
        </w:rPr>
        <w:t xml:space="preserve"> </w:t>
      </w:r>
      <w:r w:rsidR="00AC6CB8" w:rsidRPr="00C2366F">
        <w:rPr>
          <w:rFonts w:ascii="Times New Roman" w:hAnsi="Times New Roman" w:cs="Times New Roman"/>
          <w:kern w:val="24"/>
          <w:sz w:val="24"/>
          <w:szCs w:val="24"/>
        </w:rPr>
        <w:t>у</w:t>
      </w:r>
      <w:r w:rsidR="00BF2788" w:rsidRPr="00C2366F">
        <w:rPr>
          <w:rFonts w:ascii="Times New Roman" w:hAnsi="Times New Roman" w:cs="Times New Roman"/>
          <w:kern w:val="24"/>
          <w:sz w:val="24"/>
          <w:szCs w:val="24"/>
        </w:rPr>
        <w:t>ча</w:t>
      </w:r>
      <w:r w:rsidR="00AC6CB8" w:rsidRPr="00C2366F">
        <w:rPr>
          <w:rFonts w:ascii="Times New Roman" w:hAnsi="Times New Roman" w:cs="Times New Roman"/>
          <w:kern w:val="24"/>
          <w:sz w:val="24"/>
          <w:szCs w:val="24"/>
        </w:rPr>
        <w:t>стникът се позовава на капацитета на трети лиц</w:t>
      </w:r>
      <w:r w:rsidR="00901A02">
        <w:rPr>
          <w:rFonts w:ascii="Times New Roman" w:hAnsi="Times New Roman" w:cs="Times New Roman"/>
          <w:kern w:val="24"/>
          <w:sz w:val="24"/>
          <w:szCs w:val="24"/>
        </w:rPr>
        <w:t>а, той трябва да може да докаже</w:t>
      </w:r>
      <w:r w:rsidR="00AC6CB8" w:rsidRPr="00C2366F">
        <w:rPr>
          <w:rFonts w:ascii="Times New Roman" w:hAnsi="Times New Roman" w:cs="Times New Roman"/>
          <w:kern w:val="24"/>
          <w:sz w:val="24"/>
          <w:szCs w:val="24"/>
        </w:rPr>
        <w:t>, че ще разп</w:t>
      </w:r>
      <w:r w:rsidR="00BF2788" w:rsidRPr="00C2366F">
        <w:rPr>
          <w:rFonts w:ascii="Times New Roman" w:hAnsi="Times New Roman" w:cs="Times New Roman"/>
          <w:kern w:val="24"/>
          <w:sz w:val="24"/>
          <w:szCs w:val="24"/>
        </w:rPr>
        <w:t>ол</w:t>
      </w:r>
      <w:r w:rsidR="00AC6CB8" w:rsidRPr="00C2366F">
        <w:rPr>
          <w:rFonts w:ascii="Times New Roman" w:hAnsi="Times New Roman" w:cs="Times New Roman"/>
          <w:kern w:val="24"/>
          <w:sz w:val="24"/>
          <w:szCs w:val="24"/>
        </w:rPr>
        <w:t xml:space="preserve">ага с техните ресурси, като представи документи за поетите от третите лица задължения. </w:t>
      </w:r>
    </w:p>
    <w:p w14:paraId="677A5C3F" w14:textId="665E8598" w:rsidR="006F6792" w:rsidRDefault="00A976BC" w:rsidP="006F6792">
      <w:pPr>
        <w:widowControl w:val="0"/>
        <w:shd w:val="clear" w:color="auto" w:fill="FFFFFF"/>
        <w:tabs>
          <w:tab w:val="left" w:pos="720"/>
        </w:tabs>
        <w:autoSpaceDE w:val="0"/>
        <w:autoSpaceDN w:val="0"/>
        <w:adjustRightInd w:val="0"/>
        <w:spacing w:line="276" w:lineRule="auto"/>
        <w:rPr>
          <w:rFonts w:ascii="Times New Roman" w:hAnsi="Times New Roman" w:cs="Times New Roman"/>
          <w:kern w:val="24"/>
          <w:sz w:val="24"/>
          <w:szCs w:val="24"/>
        </w:rPr>
      </w:pPr>
      <w:r>
        <w:rPr>
          <w:rFonts w:ascii="Times New Roman" w:hAnsi="Times New Roman" w:cs="Times New Roman"/>
          <w:kern w:val="24"/>
          <w:sz w:val="24"/>
          <w:szCs w:val="24"/>
        </w:rPr>
        <w:tab/>
      </w:r>
      <w:r w:rsidR="00AC6CB8" w:rsidRPr="00C2366F">
        <w:rPr>
          <w:rFonts w:ascii="Times New Roman" w:hAnsi="Times New Roman" w:cs="Times New Roman"/>
          <w:kern w:val="24"/>
          <w:sz w:val="24"/>
          <w:szCs w:val="24"/>
        </w:rPr>
        <w:t>Третите лица трябва да отговар</w:t>
      </w:r>
      <w:r w:rsidR="00BF2788" w:rsidRPr="00C2366F">
        <w:rPr>
          <w:rFonts w:ascii="Times New Roman" w:hAnsi="Times New Roman" w:cs="Times New Roman"/>
          <w:kern w:val="24"/>
          <w:sz w:val="24"/>
          <w:szCs w:val="24"/>
        </w:rPr>
        <w:t>я</w:t>
      </w:r>
      <w:r w:rsidR="00AC6CB8" w:rsidRPr="00C2366F">
        <w:rPr>
          <w:rFonts w:ascii="Times New Roman" w:hAnsi="Times New Roman" w:cs="Times New Roman"/>
          <w:kern w:val="24"/>
          <w:sz w:val="24"/>
          <w:szCs w:val="24"/>
        </w:rPr>
        <w:t>т на съответн</w:t>
      </w:r>
      <w:r w:rsidR="00BF2788" w:rsidRPr="00C2366F">
        <w:rPr>
          <w:rFonts w:ascii="Times New Roman" w:hAnsi="Times New Roman" w:cs="Times New Roman"/>
          <w:kern w:val="24"/>
          <w:sz w:val="24"/>
          <w:szCs w:val="24"/>
        </w:rPr>
        <w:t>и</w:t>
      </w:r>
      <w:r w:rsidR="00AC6CB8" w:rsidRPr="00C2366F">
        <w:rPr>
          <w:rFonts w:ascii="Times New Roman" w:hAnsi="Times New Roman" w:cs="Times New Roman"/>
          <w:kern w:val="24"/>
          <w:sz w:val="24"/>
          <w:szCs w:val="24"/>
        </w:rPr>
        <w:t>те критерии за подбор, за доказва</w:t>
      </w:r>
      <w:r w:rsidR="00BF2788" w:rsidRPr="00C2366F">
        <w:rPr>
          <w:rFonts w:ascii="Times New Roman" w:hAnsi="Times New Roman" w:cs="Times New Roman"/>
          <w:kern w:val="24"/>
          <w:sz w:val="24"/>
          <w:szCs w:val="24"/>
        </w:rPr>
        <w:t>нето на коит</w:t>
      </w:r>
      <w:r w:rsidR="00AC6CB8" w:rsidRPr="00C2366F">
        <w:rPr>
          <w:rFonts w:ascii="Times New Roman" w:hAnsi="Times New Roman" w:cs="Times New Roman"/>
          <w:kern w:val="24"/>
          <w:sz w:val="24"/>
          <w:szCs w:val="24"/>
        </w:rPr>
        <w:t>о</w:t>
      </w:r>
      <w:r w:rsidR="00BF2788" w:rsidRPr="00C2366F">
        <w:rPr>
          <w:rFonts w:ascii="Times New Roman" w:hAnsi="Times New Roman" w:cs="Times New Roman"/>
          <w:kern w:val="24"/>
          <w:sz w:val="24"/>
          <w:szCs w:val="24"/>
        </w:rPr>
        <w:t xml:space="preserve"> </w:t>
      </w:r>
      <w:r w:rsidR="00AC6CB8" w:rsidRPr="00C2366F">
        <w:rPr>
          <w:rFonts w:ascii="Times New Roman" w:hAnsi="Times New Roman" w:cs="Times New Roman"/>
          <w:kern w:val="24"/>
          <w:sz w:val="24"/>
          <w:szCs w:val="24"/>
        </w:rPr>
        <w:t>участникът се позовава на техния кап</w:t>
      </w:r>
      <w:r w:rsidR="00BF2788" w:rsidRPr="00C2366F">
        <w:rPr>
          <w:rFonts w:ascii="Times New Roman" w:hAnsi="Times New Roman" w:cs="Times New Roman"/>
          <w:kern w:val="24"/>
          <w:sz w:val="24"/>
          <w:szCs w:val="24"/>
        </w:rPr>
        <w:t>а</w:t>
      </w:r>
      <w:r w:rsidR="00AC6CB8" w:rsidRPr="00C2366F">
        <w:rPr>
          <w:rFonts w:ascii="Times New Roman" w:hAnsi="Times New Roman" w:cs="Times New Roman"/>
          <w:kern w:val="24"/>
          <w:sz w:val="24"/>
          <w:szCs w:val="24"/>
        </w:rPr>
        <w:t>цитет и за тях да не са налице основанията за от</w:t>
      </w:r>
      <w:r w:rsidR="00BF2788" w:rsidRPr="00C2366F">
        <w:rPr>
          <w:rFonts w:ascii="Times New Roman" w:hAnsi="Times New Roman" w:cs="Times New Roman"/>
          <w:kern w:val="24"/>
          <w:sz w:val="24"/>
          <w:szCs w:val="24"/>
        </w:rPr>
        <w:t>ст</w:t>
      </w:r>
      <w:r w:rsidR="00AC6CB8" w:rsidRPr="00C2366F">
        <w:rPr>
          <w:rFonts w:ascii="Times New Roman" w:hAnsi="Times New Roman" w:cs="Times New Roman"/>
          <w:kern w:val="24"/>
          <w:sz w:val="24"/>
          <w:szCs w:val="24"/>
        </w:rPr>
        <w:t>раняване от процедурата.</w:t>
      </w:r>
    </w:p>
    <w:p w14:paraId="2CCF5E0A" w14:textId="53380876" w:rsidR="00700CA6" w:rsidRPr="006F6792" w:rsidRDefault="00A976BC" w:rsidP="006F6792">
      <w:pPr>
        <w:widowControl w:val="0"/>
        <w:shd w:val="clear" w:color="auto" w:fill="FFFFFF"/>
        <w:tabs>
          <w:tab w:val="left" w:pos="720"/>
        </w:tabs>
        <w:autoSpaceDE w:val="0"/>
        <w:autoSpaceDN w:val="0"/>
        <w:adjustRightInd w:val="0"/>
        <w:spacing w:line="276" w:lineRule="auto"/>
        <w:rPr>
          <w:rFonts w:ascii="Times New Roman" w:hAnsi="Times New Roman" w:cs="Times New Roman"/>
          <w:kern w:val="24"/>
          <w:sz w:val="24"/>
          <w:szCs w:val="24"/>
        </w:rPr>
      </w:pPr>
      <w:r>
        <w:rPr>
          <w:rFonts w:ascii="Times New Roman" w:hAnsi="Times New Roman" w:cs="Times New Roman"/>
          <w:iCs/>
          <w:sz w:val="24"/>
          <w:szCs w:val="24"/>
        </w:rPr>
        <w:tab/>
      </w:r>
      <w:r w:rsidR="00593501" w:rsidRPr="00C2366F">
        <w:rPr>
          <w:rFonts w:ascii="Times New Roman" w:hAnsi="Times New Roman" w:cs="Times New Roman"/>
          <w:iCs/>
          <w:sz w:val="24"/>
          <w:szCs w:val="24"/>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2A57712A" w14:textId="77777777" w:rsidR="00700CA6" w:rsidRDefault="00593501" w:rsidP="00C2366F">
      <w:pPr>
        <w:shd w:val="clear" w:color="auto" w:fill="FFFFFF"/>
        <w:spacing w:after="0"/>
        <w:ind w:firstLine="567"/>
        <w:rPr>
          <w:rFonts w:ascii="Times New Roman" w:hAnsi="Times New Roman" w:cs="Times New Roman"/>
          <w:sz w:val="24"/>
          <w:szCs w:val="24"/>
        </w:rPr>
      </w:pPr>
      <w:r w:rsidRPr="00C2366F">
        <w:rPr>
          <w:rFonts w:ascii="Times New Roman" w:hAnsi="Times New Roman" w:cs="Times New Roman"/>
          <w:sz w:val="24"/>
          <w:szCs w:val="24"/>
        </w:rPr>
        <w:t>В случай, че  участникът предвижда участието на подизпълнители при изпълнение на поръчката</w:t>
      </w:r>
      <w:r w:rsidR="00DE5F00" w:rsidRPr="00C2366F">
        <w:rPr>
          <w:rFonts w:ascii="Times New Roman" w:hAnsi="Times New Roman" w:cs="Times New Roman"/>
          <w:sz w:val="24"/>
          <w:szCs w:val="24"/>
        </w:rPr>
        <w:t>, п</w:t>
      </w:r>
      <w:r w:rsidRPr="00C2366F">
        <w:rPr>
          <w:rFonts w:ascii="Times New Roman" w:hAnsi="Times New Roman" w:cs="Times New Roman"/>
          <w:sz w:val="24"/>
          <w:szCs w:val="24"/>
        </w:rPr>
        <w:t xml:space="preserve">одизпълнителите трябва да нямат свързаност с друг участник, както и да отговарят на критериите за подбор съобразно вида и дела от поръчката, които ще изпълняват и за тях да не са налице основанията за отстраняване от процедурата. </w:t>
      </w:r>
    </w:p>
    <w:p w14:paraId="1B23E81D" w14:textId="77777777" w:rsidR="00901A02" w:rsidRPr="00C2366F" w:rsidRDefault="00901A02" w:rsidP="00C2366F">
      <w:pPr>
        <w:shd w:val="clear" w:color="auto" w:fill="FFFFFF"/>
        <w:spacing w:after="0"/>
        <w:ind w:firstLine="567"/>
        <w:rPr>
          <w:rFonts w:ascii="Times New Roman" w:hAnsi="Times New Roman" w:cs="Times New Roman"/>
          <w:sz w:val="24"/>
          <w:szCs w:val="24"/>
        </w:rPr>
      </w:pPr>
    </w:p>
    <w:p w14:paraId="5F61F6C2" w14:textId="77777777" w:rsidR="00BE414C" w:rsidRPr="00C2366F" w:rsidRDefault="00BE414C" w:rsidP="00C2366F">
      <w:pPr>
        <w:pStyle w:val="0000"/>
        <w:spacing w:line="276" w:lineRule="auto"/>
        <w:jc w:val="both"/>
        <w:outlineLvl w:val="0"/>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pPr>
      <w:bookmarkStart w:id="7" w:name="_Toc450653837"/>
      <w:r w:rsidRPr="00C2366F">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t xml:space="preserve">Раздел </w:t>
      </w:r>
      <w:r w:rsidR="00DA2962" w:rsidRPr="00C2366F">
        <w:rPr>
          <w:rFonts w:ascii="Times New Roman" w:hAnsi="Times New Roman" w:cs="Times New Roman"/>
          <w:sz w:val="24"/>
          <w:szCs w:val="24"/>
          <w14:shadow w14:blurRad="50800" w14:dist="38100" w14:dir="2700000" w14:sx="100000" w14:sy="100000" w14:kx="0" w14:ky="0" w14:algn="tl">
            <w14:srgbClr w14:val="000000">
              <w14:alpha w14:val="60000"/>
            </w14:srgbClr>
          </w14:shadow>
        </w:rPr>
        <w:t>I</w:t>
      </w:r>
      <w:r w:rsidR="00234BCA" w:rsidRPr="00C2366F">
        <w:rPr>
          <w:rFonts w:ascii="Times New Roman" w:hAnsi="Times New Roman" w:cs="Times New Roman"/>
          <w:sz w:val="24"/>
          <w:szCs w:val="24"/>
          <w14:shadow w14:blurRad="50800" w14:dist="38100" w14:dir="2700000" w14:sx="100000" w14:sy="100000" w14:kx="0" w14:ky="0" w14:algn="tl">
            <w14:srgbClr w14:val="000000">
              <w14:alpha w14:val="60000"/>
            </w14:srgbClr>
          </w14:shadow>
        </w:rPr>
        <w:t>v</w:t>
      </w:r>
      <w:r w:rsidRPr="00C2366F">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t>. крИТЕРИИ ЗА</w:t>
      </w:r>
      <w:r w:rsidR="006E642F" w:rsidRPr="00C2366F">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t xml:space="preserve"> </w:t>
      </w:r>
      <w:r w:rsidR="0091333F" w:rsidRPr="00C2366F">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t>ВЪЗЛАГАНЕ</w:t>
      </w:r>
      <w:r w:rsidR="0062166C" w:rsidRPr="00C2366F">
        <w:rPr>
          <w:rFonts w:ascii="Times New Roman" w:hAnsi="Times New Roman" w:cs="Times New Roman"/>
          <w:sz w:val="24"/>
          <w:szCs w:val="24"/>
        </w:rPr>
        <w:t xml:space="preserve"> </w:t>
      </w:r>
      <w:r w:rsidR="0062166C" w:rsidRPr="00C2366F">
        <w:rPr>
          <w:rFonts w:ascii="Times New Roman" w:hAnsi="Times New Roman" w:cs="Times New Roman"/>
          <w:sz w:val="24"/>
          <w:szCs w:val="24"/>
          <w:lang w:val="bg-BG"/>
          <w14:shadow w14:blurRad="50800" w14:dist="38100" w14:dir="2700000" w14:sx="100000" w14:sy="100000" w14:kx="0" w14:ky="0" w14:algn="tl">
            <w14:srgbClr w14:val="000000">
              <w14:alpha w14:val="60000"/>
            </w14:srgbClr>
          </w14:shadow>
        </w:rPr>
        <w:t>НА ПОРЪЧКАТА</w:t>
      </w:r>
      <w:bookmarkEnd w:id="7"/>
    </w:p>
    <w:p w14:paraId="6F702956" w14:textId="3BDF5A85" w:rsidR="001A5B65" w:rsidRDefault="0026744C" w:rsidP="004A5A43">
      <w:pPr>
        <w:spacing w:line="276" w:lineRule="auto"/>
        <w:ind w:firstLine="567"/>
        <w:rPr>
          <w:rFonts w:ascii="Times New Roman" w:hAnsi="Times New Roman" w:cs="Times New Roman"/>
          <w:b/>
          <w:sz w:val="24"/>
          <w:szCs w:val="24"/>
        </w:rPr>
      </w:pPr>
      <w:r>
        <w:rPr>
          <w:rFonts w:ascii="Times New Roman" w:hAnsi="Times New Roman" w:cs="Times New Roman"/>
          <w:b/>
          <w:sz w:val="24"/>
          <w:szCs w:val="24"/>
        </w:rPr>
        <w:t>Офертите</w:t>
      </w:r>
      <w:r w:rsidR="00A976BC">
        <w:rPr>
          <w:rFonts w:ascii="Times New Roman" w:hAnsi="Times New Roman" w:cs="Times New Roman"/>
          <w:b/>
          <w:sz w:val="24"/>
          <w:szCs w:val="24"/>
        </w:rPr>
        <w:t>,</w:t>
      </w:r>
      <w:r>
        <w:rPr>
          <w:rFonts w:ascii="Times New Roman" w:hAnsi="Times New Roman" w:cs="Times New Roman"/>
          <w:b/>
          <w:sz w:val="24"/>
          <w:szCs w:val="24"/>
        </w:rPr>
        <w:t xml:space="preserve"> постъпили за уч</w:t>
      </w:r>
      <w:r w:rsidR="00A976BC">
        <w:rPr>
          <w:rFonts w:ascii="Times New Roman" w:hAnsi="Times New Roman" w:cs="Times New Roman"/>
          <w:b/>
          <w:sz w:val="24"/>
          <w:szCs w:val="24"/>
        </w:rPr>
        <w:t>а</w:t>
      </w:r>
      <w:r>
        <w:rPr>
          <w:rFonts w:ascii="Times New Roman" w:hAnsi="Times New Roman" w:cs="Times New Roman"/>
          <w:b/>
          <w:sz w:val="24"/>
          <w:szCs w:val="24"/>
        </w:rPr>
        <w:t xml:space="preserve">стие </w:t>
      </w:r>
      <w:r w:rsidR="001A5B65">
        <w:rPr>
          <w:rFonts w:ascii="Times New Roman" w:hAnsi="Times New Roman" w:cs="Times New Roman"/>
          <w:b/>
          <w:sz w:val="24"/>
          <w:szCs w:val="24"/>
        </w:rPr>
        <w:t xml:space="preserve">достигнали до етап оценка се оценяват по   следната методика за оценка. </w:t>
      </w:r>
    </w:p>
    <w:p w14:paraId="77B21FBE" w14:textId="02A08147" w:rsidR="00EB78D8" w:rsidRDefault="00D27BA2" w:rsidP="004A5A43">
      <w:pPr>
        <w:spacing w:after="0" w:line="276" w:lineRule="auto"/>
        <w:ind w:firstLine="567"/>
        <w:rPr>
          <w:rFonts w:ascii="Times New Roman" w:hAnsi="Times New Roman" w:cs="Times New Roman"/>
          <w:sz w:val="24"/>
          <w:szCs w:val="24"/>
          <w:lang w:val="ru-RU"/>
        </w:rPr>
      </w:pPr>
      <w:r w:rsidRPr="00C2366F">
        <w:rPr>
          <w:rFonts w:ascii="Times New Roman" w:hAnsi="Times New Roman" w:cs="Times New Roman"/>
          <w:sz w:val="24"/>
          <w:szCs w:val="24"/>
          <w:lang w:val="ru-RU"/>
        </w:rPr>
        <w:t>И</w:t>
      </w:r>
      <w:r w:rsidR="00BE414C" w:rsidRPr="00C2366F">
        <w:rPr>
          <w:rFonts w:ascii="Times New Roman" w:hAnsi="Times New Roman" w:cs="Times New Roman"/>
          <w:sz w:val="24"/>
          <w:szCs w:val="24"/>
          <w:lang w:val="ru-RU"/>
        </w:rPr>
        <w:t>кономически най-изгодна</w:t>
      </w:r>
      <w:r w:rsidRPr="00C2366F">
        <w:rPr>
          <w:rFonts w:ascii="Times New Roman" w:hAnsi="Times New Roman" w:cs="Times New Roman"/>
          <w:sz w:val="24"/>
          <w:szCs w:val="24"/>
          <w:lang w:val="ru-RU"/>
        </w:rPr>
        <w:t>та</w:t>
      </w:r>
      <w:r w:rsidR="00BE414C" w:rsidRPr="00C2366F">
        <w:rPr>
          <w:rFonts w:ascii="Times New Roman" w:hAnsi="Times New Roman" w:cs="Times New Roman"/>
          <w:sz w:val="24"/>
          <w:szCs w:val="24"/>
          <w:lang w:val="ru-RU"/>
        </w:rPr>
        <w:t xml:space="preserve"> оферта</w:t>
      </w:r>
      <w:r w:rsidRPr="00C2366F">
        <w:rPr>
          <w:rFonts w:ascii="Times New Roman" w:hAnsi="Times New Roman" w:cs="Times New Roman"/>
          <w:sz w:val="24"/>
          <w:szCs w:val="24"/>
          <w:lang w:val="ru-RU"/>
        </w:rPr>
        <w:t xml:space="preserve"> ще се определи</w:t>
      </w:r>
      <w:r w:rsidR="00BD0EE6" w:rsidRPr="00C2366F">
        <w:rPr>
          <w:rFonts w:ascii="Times New Roman" w:hAnsi="Times New Roman" w:cs="Times New Roman"/>
          <w:sz w:val="24"/>
          <w:szCs w:val="24"/>
          <w:lang w:val="ru-RU"/>
        </w:rPr>
        <w:t xml:space="preserve"> при използване на критерий  оптимално съотношение  качество/цена</w:t>
      </w:r>
      <w:r w:rsidR="00FA262E" w:rsidRPr="00C2366F">
        <w:rPr>
          <w:rFonts w:ascii="Times New Roman" w:hAnsi="Times New Roman" w:cs="Times New Roman"/>
          <w:sz w:val="24"/>
          <w:szCs w:val="24"/>
          <w:lang w:val="ru-RU"/>
        </w:rPr>
        <w:t xml:space="preserve"> </w:t>
      </w:r>
      <w:r w:rsidR="00BD0EE6" w:rsidRPr="00C2366F">
        <w:rPr>
          <w:rFonts w:ascii="Times New Roman" w:hAnsi="Times New Roman" w:cs="Times New Roman"/>
          <w:sz w:val="24"/>
          <w:szCs w:val="24"/>
          <w:lang w:val="ru-RU"/>
        </w:rPr>
        <w:t xml:space="preserve"> в съответствие с разпоред</w:t>
      </w:r>
      <w:r w:rsidR="00FA262E" w:rsidRPr="00C2366F">
        <w:rPr>
          <w:rFonts w:ascii="Times New Roman" w:hAnsi="Times New Roman" w:cs="Times New Roman"/>
          <w:sz w:val="24"/>
          <w:szCs w:val="24"/>
          <w:lang w:val="ru-RU"/>
        </w:rPr>
        <w:t xml:space="preserve">бата на чл.70, ал.2, т.3 от ЗОП, въз основа на  показатели </w:t>
      </w:r>
      <w:proofErr w:type="gramStart"/>
      <w:r w:rsidR="00FA262E" w:rsidRPr="00C2366F">
        <w:rPr>
          <w:rFonts w:ascii="Times New Roman" w:hAnsi="Times New Roman" w:cs="Times New Roman"/>
          <w:sz w:val="24"/>
          <w:szCs w:val="24"/>
          <w:lang w:val="ru-RU"/>
        </w:rPr>
        <w:t>за</w:t>
      </w:r>
      <w:proofErr w:type="gramEnd"/>
      <w:r w:rsidR="00FA262E" w:rsidRPr="00C2366F">
        <w:rPr>
          <w:rFonts w:ascii="Times New Roman" w:hAnsi="Times New Roman" w:cs="Times New Roman"/>
          <w:sz w:val="24"/>
          <w:szCs w:val="24"/>
          <w:lang w:val="ru-RU"/>
        </w:rPr>
        <w:t xml:space="preserve"> </w:t>
      </w:r>
      <w:proofErr w:type="gramStart"/>
      <w:r w:rsidR="00FA262E" w:rsidRPr="00C2366F">
        <w:rPr>
          <w:rFonts w:ascii="Times New Roman" w:hAnsi="Times New Roman" w:cs="Times New Roman"/>
          <w:sz w:val="24"/>
          <w:szCs w:val="24"/>
          <w:lang w:val="ru-RU"/>
        </w:rPr>
        <w:t>оценка</w:t>
      </w:r>
      <w:proofErr w:type="gramEnd"/>
      <w:r w:rsidR="00FA262E" w:rsidRPr="00C2366F">
        <w:rPr>
          <w:rFonts w:ascii="Times New Roman" w:hAnsi="Times New Roman" w:cs="Times New Roman"/>
          <w:sz w:val="24"/>
          <w:szCs w:val="24"/>
          <w:lang w:val="ru-RU"/>
        </w:rPr>
        <w:t xml:space="preserve"> качество /цена както следва;</w:t>
      </w:r>
    </w:p>
    <w:p w14:paraId="67A0657E" w14:textId="77777777" w:rsidR="00D5113E" w:rsidRPr="00C2366F" w:rsidRDefault="00D5113E" w:rsidP="00C2366F">
      <w:pPr>
        <w:spacing w:after="0" w:line="276" w:lineRule="auto"/>
        <w:rPr>
          <w:rFonts w:ascii="Times New Roman" w:hAnsi="Times New Roman" w:cs="Times New Roman"/>
          <w:sz w:val="24"/>
          <w:szCs w:val="24"/>
          <w:lang w:val="ru-RU"/>
        </w:rPr>
      </w:pPr>
    </w:p>
    <w:p w14:paraId="2BC99B06" w14:textId="14C55B86" w:rsidR="00D5113E" w:rsidRPr="00D5113E" w:rsidRDefault="004A5A43" w:rsidP="004A5A43">
      <w:pPr>
        <w:tabs>
          <w:tab w:val="left" w:pos="0"/>
          <w:tab w:val="left" w:pos="567"/>
        </w:tabs>
        <w:spacing w:after="0"/>
        <w:ind w:left="283"/>
        <w:rPr>
          <w:rFonts w:ascii="Times New Roman" w:hAnsi="Times New Roman" w:cs="Times New Roman"/>
          <w:b/>
          <w:sz w:val="24"/>
          <w:szCs w:val="24"/>
          <w:lang w:eastAsia="bg-BG"/>
        </w:rPr>
      </w:pPr>
      <w:r>
        <w:rPr>
          <w:rFonts w:ascii="Times New Roman" w:hAnsi="Times New Roman" w:cs="Times New Roman"/>
          <w:b/>
          <w:sz w:val="24"/>
          <w:szCs w:val="24"/>
          <w:lang w:val="ru-RU" w:eastAsia="bg-BG"/>
        </w:rPr>
        <w:tab/>
      </w:r>
      <w:r w:rsidR="00D5113E" w:rsidRPr="00D5113E">
        <w:rPr>
          <w:rFonts w:ascii="Times New Roman" w:hAnsi="Times New Roman" w:cs="Times New Roman"/>
          <w:b/>
          <w:sz w:val="24"/>
          <w:szCs w:val="24"/>
          <w:lang w:val="ru-RU" w:eastAsia="bg-BG"/>
        </w:rPr>
        <w:t xml:space="preserve">1. </w:t>
      </w:r>
      <w:r w:rsidR="00D5113E" w:rsidRPr="00D5113E">
        <w:rPr>
          <w:rFonts w:ascii="Times New Roman" w:hAnsi="Times New Roman" w:cs="Times New Roman"/>
          <w:b/>
          <w:sz w:val="24"/>
          <w:szCs w:val="24"/>
          <w:lang w:eastAsia="bg-BG"/>
        </w:rPr>
        <w:t>Показател П 1 - Предложена цена с тежест 60 %.</w:t>
      </w:r>
    </w:p>
    <w:p w14:paraId="704D104A" w14:textId="77777777" w:rsidR="00D5113E" w:rsidRPr="00D5113E" w:rsidRDefault="00D5113E" w:rsidP="004A5A43">
      <w:pPr>
        <w:tabs>
          <w:tab w:val="left" w:pos="0"/>
          <w:tab w:val="left" w:pos="1211"/>
        </w:tabs>
        <w:spacing w:after="0"/>
        <w:ind w:firstLine="567"/>
        <w:rPr>
          <w:rFonts w:ascii="Times New Roman" w:hAnsi="Times New Roman" w:cs="Times New Roman"/>
          <w:sz w:val="24"/>
          <w:szCs w:val="24"/>
          <w:lang w:eastAsia="bg-BG"/>
        </w:rPr>
      </w:pPr>
      <w:r w:rsidRPr="00D5113E">
        <w:rPr>
          <w:rFonts w:ascii="Times New Roman" w:hAnsi="Times New Roman" w:cs="Times New Roman"/>
          <w:sz w:val="24"/>
          <w:szCs w:val="24"/>
          <w:lang w:eastAsia="bg-BG"/>
        </w:rPr>
        <w:t>По показател П1, офертите ще се оценяват в зависимост от предложената от участника цена за изпълнение на поръчката без включен ДДС, по следната формула:</w:t>
      </w:r>
    </w:p>
    <w:p w14:paraId="5776E24A" w14:textId="77777777" w:rsidR="00D5113E" w:rsidRPr="00D5113E" w:rsidRDefault="00D5113E" w:rsidP="00D5113E">
      <w:pPr>
        <w:tabs>
          <w:tab w:val="left" w:pos="0"/>
          <w:tab w:val="left" w:pos="1211"/>
        </w:tabs>
        <w:spacing w:after="0"/>
        <w:ind w:left="283"/>
        <w:rPr>
          <w:rFonts w:ascii="Times New Roman" w:hAnsi="Times New Roman" w:cs="Times New Roman"/>
          <w:sz w:val="24"/>
          <w:szCs w:val="24"/>
          <w:lang w:eastAsia="bg-BG"/>
        </w:rPr>
      </w:pPr>
    </w:p>
    <w:p w14:paraId="06D41105" w14:textId="568CAB65" w:rsidR="00D5113E" w:rsidRPr="00D5113E" w:rsidRDefault="00D5113E" w:rsidP="00C62DAF">
      <w:pPr>
        <w:tabs>
          <w:tab w:val="left" w:pos="0"/>
          <w:tab w:val="left" w:pos="1211"/>
        </w:tabs>
        <w:spacing w:after="0"/>
        <w:ind w:left="283" w:firstLine="284"/>
        <w:rPr>
          <w:rFonts w:ascii="Times New Roman" w:hAnsi="Times New Roman" w:cs="Times New Roman"/>
          <w:b/>
          <w:sz w:val="24"/>
          <w:szCs w:val="24"/>
          <w:u w:val="single"/>
          <w:lang w:eastAsia="bg-BG"/>
        </w:rPr>
      </w:pPr>
      <w:r w:rsidRPr="00D5113E">
        <w:rPr>
          <w:rFonts w:ascii="Times New Roman" w:hAnsi="Times New Roman" w:cs="Times New Roman"/>
          <w:b/>
          <w:sz w:val="24"/>
          <w:szCs w:val="24"/>
          <w:lang w:eastAsia="bg-BG"/>
        </w:rPr>
        <w:t xml:space="preserve">  </w:t>
      </w:r>
      <w:r w:rsidR="00845575">
        <w:rPr>
          <w:rFonts w:ascii="Times New Roman" w:hAnsi="Times New Roman" w:cs="Times New Roman"/>
          <w:b/>
          <w:sz w:val="24"/>
          <w:szCs w:val="24"/>
          <w:lang w:eastAsia="bg-BG"/>
        </w:rPr>
        <w:t>П</w:t>
      </w:r>
      <w:r w:rsidRPr="00D5113E">
        <w:rPr>
          <w:rFonts w:ascii="Times New Roman" w:hAnsi="Times New Roman" w:cs="Times New Roman"/>
          <w:b/>
          <w:sz w:val="24"/>
          <w:szCs w:val="24"/>
          <w:lang w:eastAsia="bg-BG"/>
        </w:rPr>
        <w:t xml:space="preserve">1 =    </w:t>
      </w:r>
      <w:r w:rsidRPr="00D5113E">
        <w:rPr>
          <w:rFonts w:ascii="Times New Roman" w:hAnsi="Times New Roman" w:cs="Times New Roman"/>
          <w:b/>
          <w:sz w:val="24"/>
          <w:szCs w:val="24"/>
          <w:u w:val="single"/>
          <w:lang w:eastAsia="bg-BG"/>
        </w:rPr>
        <w:t xml:space="preserve">предложена минимална цена     </w:t>
      </w:r>
      <w:r w:rsidRPr="00D5113E">
        <w:rPr>
          <w:rFonts w:ascii="Times New Roman" w:hAnsi="Times New Roman" w:cs="Times New Roman"/>
          <w:b/>
          <w:sz w:val="24"/>
          <w:szCs w:val="24"/>
          <w:lang w:eastAsia="bg-BG"/>
        </w:rPr>
        <w:t xml:space="preserve">    </w:t>
      </w:r>
      <w:r w:rsidRPr="00D5113E">
        <w:rPr>
          <w:rFonts w:ascii="Times New Roman" w:hAnsi="Times New Roman" w:cs="Times New Roman"/>
          <w:b/>
          <w:sz w:val="24"/>
          <w:szCs w:val="24"/>
          <w:lang w:val="en-US" w:eastAsia="bg-BG"/>
        </w:rPr>
        <w:t>X</w:t>
      </w:r>
      <w:r w:rsidRPr="00D5113E">
        <w:rPr>
          <w:rFonts w:ascii="Times New Roman" w:hAnsi="Times New Roman" w:cs="Times New Roman"/>
          <w:b/>
          <w:sz w:val="24"/>
          <w:szCs w:val="24"/>
          <w:lang w:eastAsia="bg-BG"/>
        </w:rPr>
        <w:t xml:space="preserve"> 60</w:t>
      </w:r>
    </w:p>
    <w:p w14:paraId="109DA205" w14:textId="0230C1E1" w:rsidR="00D5113E" w:rsidRPr="00D5113E" w:rsidRDefault="00D5113E" w:rsidP="00D5113E">
      <w:pPr>
        <w:tabs>
          <w:tab w:val="left" w:pos="0"/>
          <w:tab w:val="left" w:pos="1211"/>
        </w:tabs>
        <w:spacing w:after="0"/>
        <w:ind w:left="283"/>
        <w:rPr>
          <w:rFonts w:ascii="Times New Roman" w:hAnsi="Times New Roman" w:cs="Times New Roman"/>
          <w:b/>
          <w:sz w:val="24"/>
          <w:szCs w:val="24"/>
          <w:lang w:eastAsia="bg-BG"/>
        </w:rPr>
      </w:pPr>
      <w:r w:rsidRPr="00D5113E">
        <w:rPr>
          <w:rFonts w:ascii="Times New Roman" w:hAnsi="Times New Roman" w:cs="Times New Roman"/>
          <w:b/>
          <w:sz w:val="24"/>
          <w:szCs w:val="24"/>
          <w:lang w:eastAsia="bg-BG"/>
        </w:rPr>
        <w:t xml:space="preserve">             </w:t>
      </w:r>
      <w:r w:rsidR="00C62DAF">
        <w:rPr>
          <w:rFonts w:ascii="Times New Roman" w:hAnsi="Times New Roman" w:cs="Times New Roman"/>
          <w:b/>
          <w:sz w:val="24"/>
          <w:szCs w:val="24"/>
          <w:lang w:eastAsia="bg-BG"/>
        </w:rPr>
        <w:tab/>
      </w:r>
      <w:r w:rsidR="00C62DAF">
        <w:rPr>
          <w:rFonts w:ascii="Times New Roman" w:hAnsi="Times New Roman" w:cs="Times New Roman"/>
          <w:b/>
          <w:sz w:val="24"/>
          <w:szCs w:val="24"/>
          <w:lang w:eastAsia="bg-BG"/>
        </w:rPr>
        <w:tab/>
      </w:r>
      <w:r w:rsidRPr="00D5113E">
        <w:rPr>
          <w:rFonts w:ascii="Times New Roman" w:hAnsi="Times New Roman" w:cs="Times New Roman"/>
          <w:b/>
          <w:sz w:val="24"/>
          <w:szCs w:val="24"/>
          <w:lang w:eastAsia="bg-BG"/>
        </w:rPr>
        <w:t xml:space="preserve"> предложена цена от участника </w:t>
      </w:r>
    </w:p>
    <w:p w14:paraId="0A5D4BF2" w14:textId="77777777" w:rsidR="00D5113E" w:rsidRPr="00D5113E" w:rsidRDefault="00D5113E" w:rsidP="00D5113E">
      <w:pPr>
        <w:tabs>
          <w:tab w:val="left" w:pos="0"/>
          <w:tab w:val="left" w:pos="1211"/>
        </w:tabs>
        <w:spacing w:after="0"/>
        <w:ind w:left="283"/>
        <w:rPr>
          <w:rFonts w:ascii="Times New Roman" w:hAnsi="Times New Roman" w:cs="Times New Roman"/>
          <w:b/>
          <w:sz w:val="24"/>
          <w:szCs w:val="24"/>
          <w:lang w:eastAsia="bg-BG"/>
        </w:rPr>
      </w:pPr>
    </w:p>
    <w:p w14:paraId="38374A3F" w14:textId="7254EE75" w:rsidR="00D5113E" w:rsidRPr="00D5113E" w:rsidRDefault="004A5A43" w:rsidP="004A5A43">
      <w:pPr>
        <w:tabs>
          <w:tab w:val="left" w:pos="0"/>
          <w:tab w:val="left" w:pos="567"/>
        </w:tabs>
        <w:spacing w:after="0"/>
        <w:ind w:left="283"/>
        <w:rPr>
          <w:rFonts w:ascii="Times New Roman" w:hAnsi="Times New Roman" w:cs="Times New Roman"/>
          <w:b/>
          <w:sz w:val="24"/>
          <w:szCs w:val="24"/>
          <w:lang w:val="en-US" w:eastAsia="bg-BG"/>
        </w:rPr>
      </w:pPr>
      <w:r>
        <w:rPr>
          <w:rFonts w:ascii="Times New Roman" w:hAnsi="Times New Roman" w:cs="Times New Roman"/>
          <w:b/>
          <w:sz w:val="24"/>
          <w:szCs w:val="24"/>
          <w:lang w:eastAsia="bg-BG"/>
        </w:rPr>
        <w:tab/>
      </w:r>
      <w:r w:rsidR="00D5113E" w:rsidRPr="00D5113E">
        <w:rPr>
          <w:rFonts w:ascii="Times New Roman" w:hAnsi="Times New Roman" w:cs="Times New Roman"/>
          <w:b/>
          <w:sz w:val="24"/>
          <w:szCs w:val="24"/>
          <w:lang w:eastAsia="bg-BG"/>
        </w:rPr>
        <w:t>2. Показател П 2 - срок за изпълнение /в календарни дни/ – К</w:t>
      </w:r>
      <w:r w:rsidR="00D5113E" w:rsidRPr="00D5113E">
        <w:rPr>
          <w:rFonts w:ascii="Times New Roman" w:hAnsi="Times New Roman" w:cs="Times New Roman"/>
          <w:b/>
          <w:sz w:val="24"/>
          <w:szCs w:val="24"/>
          <w:lang w:val="en-US" w:eastAsia="bg-BG"/>
        </w:rPr>
        <w:t>2</w:t>
      </w:r>
      <w:r w:rsidR="00D5113E" w:rsidRPr="00D5113E">
        <w:rPr>
          <w:rFonts w:ascii="Times New Roman" w:hAnsi="Times New Roman" w:cs="Times New Roman"/>
          <w:b/>
          <w:sz w:val="24"/>
          <w:szCs w:val="24"/>
          <w:lang w:eastAsia="bg-BG"/>
        </w:rPr>
        <w:t xml:space="preserve"> с тежест 40 %.</w:t>
      </w:r>
    </w:p>
    <w:p w14:paraId="3C2829BB" w14:textId="77777777" w:rsidR="00D5113E" w:rsidRPr="00D5113E" w:rsidRDefault="00D5113E" w:rsidP="00D5113E">
      <w:pPr>
        <w:tabs>
          <w:tab w:val="left" w:pos="0"/>
          <w:tab w:val="left" w:pos="1211"/>
        </w:tabs>
        <w:spacing w:after="0"/>
        <w:ind w:left="283"/>
        <w:rPr>
          <w:rFonts w:ascii="Times New Roman" w:hAnsi="Times New Roman" w:cs="Times New Roman"/>
          <w:b/>
          <w:sz w:val="24"/>
          <w:szCs w:val="24"/>
          <w:lang w:val="en-US" w:eastAsia="bg-BG"/>
        </w:rPr>
      </w:pPr>
    </w:p>
    <w:p w14:paraId="6BD5B26A" w14:textId="3F4CE2FC" w:rsidR="00D5113E" w:rsidRPr="00D5113E" w:rsidRDefault="004A5A43" w:rsidP="004A5A43">
      <w:pPr>
        <w:tabs>
          <w:tab w:val="left" w:pos="0"/>
          <w:tab w:val="left" w:pos="567"/>
        </w:tabs>
        <w:spacing w:after="0"/>
        <w:ind w:firstLine="283"/>
        <w:rPr>
          <w:rFonts w:ascii="Times New Roman" w:hAnsi="Times New Roman" w:cs="Times New Roman"/>
          <w:sz w:val="24"/>
          <w:szCs w:val="24"/>
          <w:lang w:eastAsia="bg-BG"/>
        </w:rPr>
      </w:pPr>
      <w:r>
        <w:rPr>
          <w:rFonts w:ascii="Times New Roman" w:hAnsi="Times New Roman" w:cs="Times New Roman"/>
          <w:b/>
          <w:sz w:val="24"/>
          <w:szCs w:val="24"/>
          <w:lang w:eastAsia="bg-BG"/>
        </w:rPr>
        <w:tab/>
      </w:r>
      <w:r w:rsidR="00D5113E" w:rsidRPr="00D5113E">
        <w:rPr>
          <w:rFonts w:ascii="Times New Roman" w:hAnsi="Times New Roman" w:cs="Times New Roman"/>
          <w:b/>
          <w:sz w:val="24"/>
          <w:szCs w:val="24"/>
          <w:lang w:eastAsia="bg-BG"/>
        </w:rPr>
        <w:t xml:space="preserve">По показател П2 - </w:t>
      </w:r>
      <w:r w:rsidR="00D5113E" w:rsidRPr="00D5113E">
        <w:rPr>
          <w:rFonts w:ascii="Times New Roman" w:hAnsi="Times New Roman" w:cs="Times New Roman"/>
          <w:sz w:val="24"/>
          <w:szCs w:val="24"/>
          <w:lang w:eastAsia="bg-BG"/>
        </w:rPr>
        <w:t>средноаритметичен срок за изпълнение /в календарни дни/ за подготовка и организиране дейностите по проекта, считано от датата следваща, датата на получаване на възлагателно писмо/задание от Възложителя, по следната формула:</w:t>
      </w:r>
    </w:p>
    <w:p w14:paraId="002A714A" w14:textId="77777777" w:rsidR="00D5113E" w:rsidRPr="00D5113E" w:rsidRDefault="00D5113E" w:rsidP="004A5A43">
      <w:pPr>
        <w:tabs>
          <w:tab w:val="left" w:pos="0"/>
          <w:tab w:val="left" w:pos="1211"/>
        </w:tabs>
        <w:spacing w:after="0"/>
        <w:ind w:firstLine="283"/>
        <w:jc w:val="left"/>
        <w:rPr>
          <w:rFonts w:ascii="Times New Roman" w:hAnsi="Times New Roman" w:cs="Times New Roman"/>
          <w:b/>
          <w:sz w:val="24"/>
          <w:szCs w:val="24"/>
          <w:lang w:eastAsia="bg-BG"/>
        </w:rPr>
      </w:pPr>
    </w:p>
    <w:p w14:paraId="7748E332" w14:textId="3E20E80C" w:rsidR="00D5113E" w:rsidRPr="00D5113E" w:rsidRDefault="008C3AF6" w:rsidP="008C3AF6">
      <w:pPr>
        <w:tabs>
          <w:tab w:val="left" w:pos="0"/>
          <w:tab w:val="left" w:pos="709"/>
        </w:tabs>
        <w:spacing w:after="0"/>
        <w:ind w:left="283"/>
        <w:jc w:val="left"/>
        <w:rPr>
          <w:rFonts w:ascii="Times New Roman" w:hAnsi="Times New Roman" w:cs="Times New Roman"/>
          <w:b/>
          <w:sz w:val="24"/>
          <w:szCs w:val="24"/>
          <w:u w:val="single"/>
          <w:lang w:val="en-US" w:eastAsia="bg-BG"/>
        </w:rPr>
      </w:pPr>
      <w:r>
        <w:rPr>
          <w:rFonts w:ascii="Times New Roman" w:hAnsi="Times New Roman" w:cs="Times New Roman"/>
          <w:b/>
          <w:sz w:val="24"/>
          <w:szCs w:val="24"/>
          <w:lang w:eastAsia="bg-BG"/>
        </w:rPr>
        <w:tab/>
      </w:r>
      <w:r w:rsidR="00845575">
        <w:rPr>
          <w:rFonts w:ascii="Times New Roman" w:hAnsi="Times New Roman" w:cs="Times New Roman"/>
          <w:b/>
          <w:sz w:val="24"/>
          <w:szCs w:val="24"/>
          <w:lang w:eastAsia="bg-BG"/>
        </w:rPr>
        <w:t>П</w:t>
      </w:r>
      <w:r w:rsidR="00D5113E" w:rsidRPr="00D5113E">
        <w:rPr>
          <w:rFonts w:ascii="Times New Roman" w:hAnsi="Times New Roman" w:cs="Times New Roman"/>
          <w:b/>
          <w:sz w:val="24"/>
          <w:szCs w:val="24"/>
          <w:lang w:val="en-US" w:eastAsia="bg-BG"/>
        </w:rPr>
        <w:t>2</w:t>
      </w:r>
      <w:r w:rsidR="00D5113E" w:rsidRPr="00D5113E">
        <w:rPr>
          <w:rFonts w:ascii="Times New Roman" w:hAnsi="Times New Roman" w:cs="Times New Roman"/>
          <w:b/>
          <w:sz w:val="24"/>
          <w:szCs w:val="24"/>
          <w:lang w:eastAsia="bg-BG"/>
        </w:rPr>
        <w:t xml:space="preserve"> = </w:t>
      </w:r>
      <w:r w:rsidR="00D5113E" w:rsidRPr="00D5113E">
        <w:rPr>
          <w:rFonts w:ascii="Times New Roman" w:hAnsi="Times New Roman" w:cs="Times New Roman"/>
          <w:b/>
          <w:sz w:val="24"/>
          <w:szCs w:val="24"/>
          <w:u w:val="single"/>
          <w:lang w:eastAsia="bg-BG"/>
        </w:rPr>
        <w:t xml:space="preserve">предложен най-кратък средноаритметичен срок    </w:t>
      </w:r>
      <w:r w:rsidR="00D5113E" w:rsidRPr="00D5113E">
        <w:rPr>
          <w:rFonts w:ascii="Times New Roman" w:hAnsi="Times New Roman" w:cs="Times New Roman"/>
          <w:b/>
          <w:sz w:val="24"/>
          <w:szCs w:val="24"/>
          <w:lang w:eastAsia="bg-BG"/>
        </w:rPr>
        <w:t xml:space="preserve">    </w:t>
      </w:r>
      <w:r w:rsidR="00D5113E" w:rsidRPr="00D5113E">
        <w:rPr>
          <w:rFonts w:ascii="Times New Roman" w:hAnsi="Times New Roman" w:cs="Times New Roman"/>
          <w:b/>
          <w:sz w:val="24"/>
          <w:szCs w:val="24"/>
          <w:lang w:val="en-US" w:eastAsia="bg-BG"/>
        </w:rPr>
        <w:t>X</w:t>
      </w:r>
      <w:r w:rsidR="00D5113E" w:rsidRPr="00D5113E">
        <w:rPr>
          <w:rFonts w:ascii="Times New Roman" w:hAnsi="Times New Roman" w:cs="Times New Roman"/>
          <w:b/>
          <w:sz w:val="24"/>
          <w:szCs w:val="24"/>
          <w:lang w:eastAsia="bg-BG"/>
        </w:rPr>
        <w:t xml:space="preserve"> 40</w:t>
      </w:r>
    </w:p>
    <w:p w14:paraId="4240E1A9" w14:textId="46E3EF4E" w:rsidR="00D5113E" w:rsidRPr="00D5113E" w:rsidRDefault="00D5113E" w:rsidP="00D5113E">
      <w:pPr>
        <w:tabs>
          <w:tab w:val="left" w:pos="0"/>
          <w:tab w:val="left" w:pos="1211"/>
        </w:tabs>
        <w:spacing w:after="0"/>
        <w:ind w:left="283"/>
        <w:jc w:val="left"/>
        <w:rPr>
          <w:rFonts w:ascii="Times New Roman" w:hAnsi="Times New Roman" w:cs="Times New Roman"/>
          <w:b/>
          <w:sz w:val="24"/>
          <w:szCs w:val="24"/>
          <w:lang w:eastAsia="bg-BG"/>
        </w:rPr>
      </w:pPr>
      <w:r w:rsidRPr="00D5113E">
        <w:rPr>
          <w:rFonts w:ascii="Times New Roman" w:hAnsi="Times New Roman" w:cs="Times New Roman"/>
          <w:b/>
          <w:sz w:val="24"/>
          <w:szCs w:val="24"/>
          <w:lang w:eastAsia="bg-BG"/>
        </w:rPr>
        <w:t xml:space="preserve">      </w:t>
      </w:r>
      <w:r w:rsidR="008C3AF6">
        <w:rPr>
          <w:rFonts w:ascii="Times New Roman" w:hAnsi="Times New Roman" w:cs="Times New Roman"/>
          <w:b/>
          <w:sz w:val="24"/>
          <w:szCs w:val="24"/>
          <w:lang w:eastAsia="bg-BG"/>
        </w:rPr>
        <w:tab/>
      </w:r>
      <w:r w:rsidRPr="00D5113E">
        <w:rPr>
          <w:rFonts w:ascii="Times New Roman" w:hAnsi="Times New Roman" w:cs="Times New Roman"/>
          <w:b/>
          <w:sz w:val="24"/>
          <w:szCs w:val="24"/>
          <w:lang w:eastAsia="bg-BG"/>
        </w:rPr>
        <w:t xml:space="preserve"> Предложен средноаритметичен срок от участника</w:t>
      </w:r>
    </w:p>
    <w:p w14:paraId="4E1DF938" w14:textId="77777777" w:rsidR="00D5113E" w:rsidRPr="00D5113E" w:rsidRDefault="00D5113E" w:rsidP="00D5113E">
      <w:pPr>
        <w:tabs>
          <w:tab w:val="left" w:pos="0"/>
          <w:tab w:val="left" w:pos="1211"/>
        </w:tabs>
        <w:spacing w:after="0"/>
        <w:ind w:left="283"/>
        <w:jc w:val="left"/>
        <w:rPr>
          <w:rFonts w:ascii="Times New Roman" w:hAnsi="Times New Roman" w:cs="Times New Roman"/>
          <w:b/>
          <w:sz w:val="24"/>
          <w:szCs w:val="24"/>
          <w:lang w:eastAsia="bg-BG"/>
        </w:rPr>
      </w:pPr>
    </w:p>
    <w:p w14:paraId="6EEEB79A" w14:textId="6BB0A9A2" w:rsidR="00D5113E" w:rsidRPr="00D5113E" w:rsidRDefault="00D5113E" w:rsidP="00AF10B0">
      <w:pPr>
        <w:tabs>
          <w:tab w:val="left" w:pos="0"/>
          <w:tab w:val="left" w:pos="567"/>
        </w:tabs>
        <w:spacing w:after="0"/>
        <w:ind w:firstLine="283"/>
        <w:rPr>
          <w:rFonts w:ascii="Times New Roman" w:hAnsi="Times New Roman" w:cs="Times New Roman"/>
          <w:sz w:val="24"/>
          <w:szCs w:val="24"/>
          <w:lang w:eastAsia="bg-BG"/>
        </w:rPr>
      </w:pPr>
      <w:r w:rsidRPr="00D5113E">
        <w:rPr>
          <w:rFonts w:ascii="Times New Roman" w:hAnsi="Times New Roman" w:cs="Times New Roman"/>
          <w:b/>
          <w:sz w:val="24"/>
          <w:szCs w:val="24"/>
          <w:lang w:eastAsia="bg-BG"/>
        </w:rPr>
        <w:tab/>
      </w:r>
      <w:r w:rsidRPr="00D5113E">
        <w:rPr>
          <w:rFonts w:ascii="Times New Roman" w:hAnsi="Times New Roman" w:cs="Times New Roman"/>
          <w:sz w:val="24"/>
          <w:szCs w:val="24"/>
          <w:lang w:eastAsia="bg-BG"/>
        </w:rPr>
        <w:t xml:space="preserve">Срокът за подготовка и организация за провеждане на всяко една дейност представлява предложеният от участника срок, посочен в календарни дни, включващ времето от датата, следваща датата на получаване на възлагателно писмо/задание за подготовка и организация на конкретната дейност от Изпълнителя, включително времето на същинската подготовка и организация </w:t>
      </w:r>
      <w:r w:rsidRPr="00D5113E">
        <w:rPr>
          <w:rFonts w:ascii="Times New Roman" w:hAnsi="Times New Roman" w:cs="Times New Roman"/>
          <w:bCs/>
          <w:sz w:val="24"/>
          <w:szCs w:val="24"/>
          <w:lang w:eastAsia="bg-BG"/>
        </w:rPr>
        <w:t xml:space="preserve"> </w:t>
      </w:r>
      <w:r w:rsidRPr="00D5113E">
        <w:rPr>
          <w:rFonts w:ascii="Times New Roman" w:hAnsi="Times New Roman" w:cs="Times New Roman"/>
          <w:sz w:val="24"/>
          <w:szCs w:val="24"/>
          <w:lang w:eastAsia="bg-BG"/>
        </w:rPr>
        <w:t xml:space="preserve">до момента на </w:t>
      </w:r>
      <w:r>
        <w:rPr>
          <w:rFonts w:ascii="Times New Roman" w:hAnsi="Times New Roman" w:cs="Times New Roman"/>
          <w:sz w:val="24"/>
          <w:szCs w:val="24"/>
          <w:lang w:eastAsia="bg-BG"/>
        </w:rPr>
        <w:t>доставката</w:t>
      </w:r>
      <w:r w:rsidRPr="00D5113E">
        <w:rPr>
          <w:rFonts w:ascii="Times New Roman" w:hAnsi="Times New Roman" w:cs="Times New Roman"/>
          <w:sz w:val="24"/>
          <w:szCs w:val="24"/>
          <w:lang w:eastAsia="bg-BG"/>
        </w:rPr>
        <w:t xml:space="preserve">. За целите на оценката ще се взема под внимание предложеният средноаритметичен срок. </w:t>
      </w:r>
    </w:p>
    <w:p w14:paraId="57067C1D" w14:textId="77777777" w:rsidR="00D5113E" w:rsidRPr="00D5113E" w:rsidRDefault="00D5113E" w:rsidP="00AF10B0">
      <w:pPr>
        <w:tabs>
          <w:tab w:val="left" w:pos="0"/>
          <w:tab w:val="left" w:pos="567"/>
        </w:tabs>
        <w:spacing w:after="0"/>
        <w:ind w:firstLine="283"/>
        <w:rPr>
          <w:rFonts w:ascii="Times New Roman" w:hAnsi="Times New Roman" w:cs="Times New Roman"/>
          <w:b/>
          <w:sz w:val="24"/>
          <w:szCs w:val="24"/>
          <w:lang w:val="en-US" w:eastAsia="bg-BG"/>
        </w:rPr>
      </w:pPr>
    </w:p>
    <w:p w14:paraId="16048DBC" w14:textId="77777777" w:rsidR="00D5113E" w:rsidRPr="00D5113E" w:rsidRDefault="00D5113E" w:rsidP="00AF10B0">
      <w:pPr>
        <w:tabs>
          <w:tab w:val="left" w:pos="0"/>
          <w:tab w:val="left" w:pos="1211"/>
        </w:tabs>
        <w:spacing w:after="0"/>
        <w:ind w:firstLine="567"/>
        <w:rPr>
          <w:rFonts w:ascii="Times New Roman" w:hAnsi="Times New Roman" w:cs="Times New Roman"/>
          <w:b/>
          <w:sz w:val="24"/>
          <w:szCs w:val="24"/>
          <w:lang w:eastAsia="bg-BG"/>
        </w:rPr>
      </w:pPr>
      <w:r w:rsidRPr="00D5113E">
        <w:rPr>
          <w:rFonts w:ascii="Times New Roman" w:hAnsi="Times New Roman" w:cs="Times New Roman"/>
          <w:b/>
          <w:sz w:val="24"/>
          <w:szCs w:val="24"/>
          <w:lang w:eastAsia="bg-BG"/>
        </w:rPr>
        <w:t xml:space="preserve">Класирането на офертите се извършва на база на комплексна оценка </w:t>
      </w:r>
      <w:r w:rsidRPr="00D5113E">
        <w:rPr>
          <w:rFonts w:ascii="Times New Roman" w:hAnsi="Times New Roman" w:cs="Times New Roman"/>
          <w:b/>
          <w:sz w:val="24"/>
          <w:szCs w:val="24"/>
          <w:lang w:val="ru-RU" w:eastAsia="bg-BG"/>
        </w:rPr>
        <w:t>(</w:t>
      </w:r>
      <w:r w:rsidRPr="00D5113E">
        <w:rPr>
          <w:rFonts w:ascii="Times New Roman" w:hAnsi="Times New Roman" w:cs="Times New Roman"/>
          <w:b/>
          <w:sz w:val="24"/>
          <w:szCs w:val="24"/>
          <w:lang w:eastAsia="bg-BG"/>
        </w:rPr>
        <w:t>К</w:t>
      </w:r>
      <w:r w:rsidRPr="00D5113E">
        <w:rPr>
          <w:rFonts w:ascii="Times New Roman" w:hAnsi="Times New Roman" w:cs="Times New Roman"/>
          <w:b/>
          <w:sz w:val="24"/>
          <w:szCs w:val="24"/>
          <w:lang w:val="ru-RU" w:eastAsia="bg-BG"/>
        </w:rPr>
        <w:t xml:space="preserve">) </w:t>
      </w:r>
      <w:r w:rsidRPr="00D5113E">
        <w:rPr>
          <w:rFonts w:ascii="Times New Roman" w:hAnsi="Times New Roman" w:cs="Times New Roman"/>
          <w:b/>
          <w:sz w:val="24"/>
          <w:szCs w:val="24"/>
          <w:lang w:eastAsia="bg-BG"/>
        </w:rPr>
        <w:t>на всяка тях, получена по следната формула:</w:t>
      </w:r>
      <w:r w:rsidRPr="00D5113E">
        <w:rPr>
          <w:rFonts w:ascii="Times New Roman" w:hAnsi="Times New Roman" w:cs="Times New Roman"/>
          <w:b/>
          <w:sz w:val="24"/>
          <w:szCs w:val="24"/>
          <w:lang w:val="ru-RU" w:eastAsia="bg-BG"/>
        </w:rPr>
        <w:t xml:space="preserve"> </w:t>
      </w:r>
      <w:r w:rsidRPr="00D5113E">
        <w:rPr>
          <w:rFonts w:ascii="Times New Roman" w:hAnsi="Times New Roman" w:cs="Times New Roman"/>
          <w:b/>
          <w:sz w:val="24"/>
          <w:szCs w:val="24"/>
          <w:lang w:eastAsia="bg-BG"/>
        </w:rPr>
        <w:t xml:space="preserve">К = П1 + П2 </w:t>
      </w:r>
    </w:p>
    <w:p w14:paraId="47BE1733" w14:textId="77777777" w:rsidR="00D5113E" w:rsidRPr="00D5113E" w:rsidRDefault="00D5113E" w:rsidP="00D5113E">
      <w:pPr>
        <w:tabs>
          <w:tab w:val="left" w:pos="0"/>
          <w:tab w:val="left" w:pos="1211"/>
        </w:tabs>
        <w:spacing w:after="0"/>
        <w:ind w:left="283"/>
        <w:rPr>
          <w:rFonts w:ascii="Times New Roman" w:hAnsi="Times New Roman" w:cs="Times New Roman"/>
          <w:b/>
          <w:sz w:val="24"/>
          <w:szCs w:val="24"/>
          <w:lang w:eastAsia="bg-BG"/>
        </w:rPr>
      </w:pPr>
    </w:p>
    <w:p w14:paraId="628CD851" w14:textId="77777777" w:rsidR="00D5113E" w:rsidRPr="00D5113E" w:rsidRDefault="00D5113E" w:rsidP="00AF10B0">
      <w:pPr>
        <w:tabs>
          <w:tab w:val="left" w:pos="0"/>
          <w:tab w:val="left" w:pos="1211"/>
        </w:tabs>
        <w:spacing w:after="0"/>
        <w:ind w:firstLine="567"/>
        <w:rPr>
          <w:rFonts w:ascii="Times New Roman" w:hAnsi="Times New Roman" w:cs="Times New Roman"/>
          <w:b/>
          <w:sz w:val="24"/>
          <w:szCs w:val="24"/>
          <w:lang w:val="en-US" w:eastAsia="bg-BG"/>
        </w:rPr>
      </w:pPr>
      <w:proofErr w:type="gramStart"/>
      <w:r w:rsidRPr="00D5113E">
        <w:rPr>
          <w:rFonts w:ascii="Times New Roman" w:hAnsi="Times New Roman" w:cs="Times New Roman"/>
          <w:b/>
          <w:sz w:val="24"/>
          <w:szCs w:val="24"/>
          <w:lang w:val="en-US" w:eastAsia="bg-BG"/>
        </w:rPr>
        <w:t>Максимален брой точки – 100 т.</w:t>
      </w:r>
      <w:proofErr w:type="gramEnd"/>
    </w:p>
    <w:p w14:paraId="50537EA1" w14:textId="77777777" w:rsidR="00D5113E" w:rsidRPr="00D5113E" w:rsidRDefault="00D5113E" w:rsidP="00AF10B0">
      <w:pPr>
        <w:tabs>
          <w:tab w:val="left" w:pos="0"/>
          <w:tab w:val="left" w:pos="1211"/>
        </w:tabs>
        <w:spacing w:after="0"/>
        <w:ind w:firstLine="567"/>
        <w:rPr>
          <w:rFonts w:ascii="Times New Roman" w:hAnsi="Times New Roman" w:cs="Times New Roman"/>
          <w:b/>
          <w:sz w:val="24"/>
          <w:szCs w:val="24"/>
          <w:lang w:eastAsia="bg-BG"/>
        </w:rPr>
      </w:pPr>
    </w:p>
    <w:p w14:paraId="2E2DD336" w14:textId="77777777" w:rsidR="00D5113E" w:rsidRPr="00D5113E" w:rsidRDefault="00D5113E" w:rsidP="00AF10B0">
      <w:pPr>
        <w:tabs>
          <w:tab w:val="left" w:pos="0"/>
          <w:tab w:val="left" w:pos="1211"/>
        </w:tabs>
        <w:spacing w:after="0"/>
        <w:ind w:firstLine="567"/>
        <w:rPr>
          <w:rFonts w:ascii="Times New Roman" w:hAnsi="Times New Roman" w:cs="Times New Roman"/>
          <w:b/>
          <w:sz w:val="24"/>
          <w:szCs w:val="24"/>
          <w:lang w:eastAsia="bg-BG"/>
        </w:rPr>
      </w:pPr>
      <w:r w:rsidRPr="00D5113E">
        <w:rPr>
          <w:rFonts w:ascii="Times New Roman" w:hAnsi="Times New Roman" w:cs="Times New Roman"/>
          <w:b/>
          <w:sz w:val="24"/>
          <w:szCs w:val="24"/>
          <w:lang w:eastAsia="bg-BG"/>
        </w:rPr>
        <w:t>На първо място се класира участникът с най</w:t>
      </w:r>
      <w:r w:rsidRPr="00D5113E">
        <w:rPr>
          <w:rFonts w:ascii="Times New Roman" w:hAnsi="Times New Roman" w:cs="Times New Roman"/>
          <w:b/>
          <w:sz w:val="24"/>
          <w:szCs w:val="24"/>
          <w:lang w:val="en-US" w:eastAsia="bg-BG"/>
        </w:rPr>
        <w:t xml:space="preserve"> </w:t>
      </w:r>
      <w:r w:rsidRPr="00D5113E">
        <w:rPr>
          <w:rFonts w:ascii="Times New Roman" w:hAnsi="Times New Roman" w:cs="Times New Roman"/>
          <w:b/>
          <w:sz w:val="24"/>
          <w:szCs w:val="24"/>
          <w:lang w:eastAsia="bg-BG"/>
        </w:rPr>
        <w:t>-</w:t>
      </w:r>
      <w:r w:rsidRPr="00D5113E">
        <w:rPr>
          <w:rFonts w:ascii="Times New Roman" w:hAnsi="Times New Roman" w:cs="Times New Roman"/>
          <w:b/>
          <w:sz w:val="24"/>
          <w:szCs w:val="24"/>
          <w:lang w:val="en-US" w:eastAsia="bg-BG"/>
        </w:rPr>
        <w:t xml:space="preserve"> </w:t>
      </w:r>
      <w:r w:rsidRPr="00D5113E">
        <w:rPr>
          <w:rFonts w:ascii="Times New Roman" w:hAnsi="Times New Roman" w:cs="Times New Roman"/>
          <w:b/>
          <w:sz w:val="24"/>
          <w:szCs w:val="24"/>
          <w:lang w:eastAsia="bg-BG"/>
        </w:rPr>
        <w:t>висока комплексна оценка.</w:t>
      </w:r>
    </w:p>
    <w:p w14:paraId="2F0C8799" w14:textId="77777777" w:rsidR="00D5113E" w:rsidRPr="00D5113E" w:rsidRDefault="00D5113E" w:rsidP="00D5113E">
      <w:pPr>
        <w:tabs>
          <w:tab w:val="left" w:pos="0"/>
          <w:tab w:val="left" w:pos="1211"/>
        </w:tabs>
        <w:spacing w:after="0"/>
        <w:ind w:left="283"/>
        <w:rPr>
          <w:rFonts w:ascii="Times New Roman" w:hAnsi="Times New Roman" w:cs="Times New Roman"/>
          <w:b/>
          <w:i/>
          <w:iCs/>
          <w:sz w:val="24"/>
          <w:szCs w:val="24"/>
          <w:lang w:val="ru-RU" w:eastAsia="bg-BG"/>
        </w:rPr>
      </w:pPr>
    </w:p>
    <w:p w14:paraId="2FAE9057" w14:textId="73B1799D" w:rsidR="00D5113E" w:rsidRPr="00D5113E" w:rsidRDefault="00AF10B0" w:rsidP="00AF10B0">
      <w:pPr>
        <w:tabs>
          <w:tab w:val="left" w:pos="0"/>
          <w:tab w:val="left" w:pos="567"/>
        </w:tabs>
        <w:spacing w:after="0"/>
        <w:rPr>
          <w:rFonts w:ascii="Times New Roman" w:hAnsi="Times New Roman" w:cs="Times New Roman"/>
          <w:sz w:val="24"/>
          <w:szCs w:val="24"/>
          <w:lang w:val="ru-RU" w:eastAsia="bg-BG"/>
        </w:rPr>
      </w:pPr>
      <w:r>
        <w:rPr>
          <w:rFonts w:ascii="Times New Roman" w:hAnsi="Times New Roman" w:cs="Times New Roman"/>
          <w:sz w:val="24"/>
          <w:szCs w:val="24"/>
          <w:lang w:eastAsia="bg-BG"/>
        </w:rPr>
        <w:tab/>
      </w:r>
      <w:r w:rsidR="00D5113E" w:rsidRPr="00D5113E">
        <w:rPr>
          <w:rFonts w:ascii="Times New Roman" w:hAnsi="Times New Roman" w:cs="Times New Roman"/>
          <w:sz w:val="24"/>
          <w:szCs w:val="24"/>
          <w:lang w:eastAsia="bg-BG"/>
        </w:rPr>
        <w:t>При определянето на комплексната оценка, цифровото изражение по отделните показатели се закръгля до 0.01</w:t>
      </w:r>
      <w:r w:rsidR="00D5113E" w:rsidRPr="00D5113E">
        <w:rPr>
          <w:rFonts w:ascii="Times New Roman" w:hAnsi="Times New Roman" w:cs="Times New Roman"/>
          <w:sz w:val="24"/>
          <w:szCs w:val="24"/>
          <w:lang w:val="ru-RU" w:eastAsia="bg-BG"/>
        </w:rPr>
        <w:t>;</w:t>
      </w:r>
    </w:p>
    <w:p w14:paraId="56E42043" w14:textId="77777777" w:rsidR="00D5113E" w:rsidRPr="00D5113E" w:rsidRDefault="00D5113E" w:rsidP="00D5113E">
      <w:pPr>
        <w:tabs>
          <w:tab w:val="right" w:pos="8789"/>
        </w:tabs>
        <w:suppressAutoHyphens/>
        <w:spacing w:before="100" w:after="60"/>
        <w:ind w:firstLine="540"/>
        <w:rPr>
          <w:rFonts w:ascii="Arial" w:hAnsi="Arial" w:cs="Times New Roman"/>
          <w:i/>
          <w:spacing w:val="-2"/>
          <w:sz w:val="20"/>
          <w:szCs w:val="24"/>
          <w:lang w:val="ru-RU" w:eastAsia="bg-BG"/>
        </w:rPr>
      </w:pPr>
    </w:p>
    <w:p w14:paraId="08B68F32" w14:textId="77777777" w:rsidR="00D5113E" w:rsidRPr="00D5113E" w:rsidRDefault="00D5113E" w:rsidP="00D5113E">
      <w:pPr>
        <w:autoSpaceDE w:val="0"/>
        <w:autoSpaceDN w:val="0"/>
        <w:adjustRightInd w:val="0"/>
        <w:spacing w:after="0"/>
        <w:ind w:firstLine="540"/>
        <w:rPr>
          <w:rFonts w:ascii="Times New Roman" w:hAnsi="Times New Roman" w:cs="Times New Roman"/>
          <w:color w:val="000000"/>
          <w:sz w:val="24"/>
          <w:szCs w:val="24"/>
          <w:lang w:eastAsia="bg-BG"/>
        </w:rPr>
      </w:pPr>
      <w:r w:rsidRPr="00D5113E">
        <w:rPr>
          <w:rFonts w:ascii="Times New Roman" w:hAnsi="Times New Roman" w:cs="Times New Roman"/>
          <w:color w:val="000000"/>
          <w:sz w:val="24"/>
          <w:szCs w:val="24"/>
          <w:lang w:eastAsia="bg-BG"/>
        </w:rPr>
        <w:t>В</w:t>
      </w:r>
      <w:r w:rsidRPr="00D5113E">
        <w:rPr>
          <w:rFonts w:ascii="Times New Roman" w:hAnsi="Times New Roman" w:cs="Times New Roman"/>
          <w:sz w:val="24"/>
          <w:szCs w:val="24"/>
          <w:lang w:eastAsia="bg-BG"/>
        </w:rPr>
        <w:t xml:space="preserve"> случай</w:t>
      </w:r>
      <w:r w:rsidRPr="00D5113E">
        <w:rPr>
          <w:rFonts w:ascii="Times New Roman" w:hAnsi="Times New Roman" w:cs="Times New Roman"/>
          <w:color w:val="000000"/>
          <w:sz w:val="24"/>
          <w:szCs w:val="24"/>
          <w:lang w:eastAsia="bg-BG"/>
        </w:rPr>
        <w:t xml:space="preserve">, че определените по тази методика комплексни оценки на две или повече оферти са равни, за икономически най-изгодна се приема тази оферта, в която се предлага най-ниска цена. </w:t>
      </w:r>
    </w:p>
    <w:p w14:paraId="2FE9DD68" w14:textId="77777777" w:rsidR="00DF7773" w:rsidRPr="00C2366F" w:rsidRDefault="00DF7773" w:rsidP="00C2366F">
      <w:pPr>
        <w:pStyle w:val="01DI"/>
        <w:spacing w:line="276" w:lineRule="auto"/>
        <w:jc w:val="both"/>
        <w:rPr>
          <w:color w:val="000000"/>
          <w:sz w:val="24"/>
          <w:szCs w:val="24"/>
          <w14:shadow w14:blurRad="50800" w14:dist="38100" w14:dir="2700000" w14:sx="100000" w14:sy="100000" w14:kx="0" w14:ky="0" w14:algn="tl">
            <w14:srgbClr w14:val="000000">
              <w14:alpha w14:val="60000"/>
            </w14:srgbClr>
          </w14:shadow>
        </w:rPr>
      </w:pPr>
      <w:bookmarkStart w:id="8" w:name="_Toc378856235"/>
      <w:bookmarkStart w:id="9" w:name="_Toc381279481"/>
      <w:bookmarkStart w:id="10" w:name="_Toc383163959"/>
      <w:bookmarkStart w:id="11" w:name="_Toc393704527"/>
      <w:bookmarkStart w:id="12" w:name="_Toc393750632"/>
      <w:bookmarkStart w:id="13" w:name="_Toc403115096"/>
      <w:bookmarkStart w:id="14" w:name="_Toc403115290"/>
      <w:bookmarkStart w:id="15" w:name="_Toc403115354"/>
      <w:bookmarkStart w:id="16" w:name="_Toc410737596"/>
      <w:bookmarkStart w:id="17" w:name="_Toc411430885"/>
    </w:p>
    <w:p w14:paraId="39DF9D59" w14:textId="77777777" w:rsidR="00E63FA0" w:rsidRPr="00C2366F" w:rsidRDefault="00E63FA0" w:rsidP="00C2366F">
      <w:pPr>
        <w:pStyle w:val="01DI"/>
        <w:spacing w:line="276" w:lineRule="auto"/>
        <w:jc w:val="both"/>
        <w:rPr>
          <w:color w:val="000000"/>
          <w:sz w:val="24"/>
          <w:szCs w:val="24"/>
          <w14:shadow w14:blurRad="50800" w14:dist="38100" w14:dir="2700000" w14:sx="100000" w14:sy="100000" w14:kx="0" w14:ky="0" w14:algn="tl">
            <w14:srgbClr w14:val="000000">
              <w14:alpha w14:val="60000"/>
            </w14:srgbClr>
          </w14:shadow>
        </w:rPr>
      </w:pPr>
      <w:bookmarkStart w:id="18" w:name="_Toc450653838"/>
      <w:r w:rsidRPr="00C2366F">
        <w:rPr>
          <w:color w:val="000000"/>
          <w:sz w:val="24"/>
          <w:szCs w:val="24"/>
          <w14:shadow w14:blurRad="50800" w14:dist="38100" w14:dir="2700000" w14:sx="100000" w14:sy="100000" w14:kx="0" w14:ky="0" w14:algn="tl">
            <w14:srgbClr w14:val="000000">
              <w14:alpha w14:val="60000"/>
            </w14:srgbClr>
          </w14:shadow>
        </w:rPr>
        <w:t>Раздел V</w:t>
      </w:r>
      <w:r w:rsidRPr="00C2366F">
        <w:rPr>
          <w:color w:val="000000"/>
          <w:sz w:val="24"/>
          <w:szCs w:val="24"/>
          <w:lang w:val="ru-RU"/>
          <w14:shadow w14:blurRad="50800" w14:dist="38100" w14:dir="2700000" w14:sx="100000" w14:sy="100000" w14:kx="0" w14:ky="0" w14:algn="tl">
            <w14:srgbClr w14:val="000000">
              <w14:alpha w14:val="60000"/>
            </w14:srgbClr>
          </w14:shadow>
        </w:rPr>
        <w:t>.1.</w:t>
      </w:r>
      <w:r w:rsidRPr="00C2366F">
        <w:rPr>
          <w:color w:val="000000"/>
          <w:sz w:val="24"/>
          <w:szCs w:val="24"/>
          <w14:shadow w14:blurRad="50800" w14:dist="38100" w14:dir="2700000" w14:sx="100000" w14:sy="100000" w14:kx="0" w14:ky="0" w14:algn="tl">
            <w14:srgbClr w14:val="000000">
              <w14:alpha w14:val="60000"/>
            </w14:srgbClr>
          </w14:shadow>
        </w:rPr>
        <w:t xml:space="preserve"> ОБСТОЯТЕЛСТВА, НАЛИЧИЕТО НА КОИТО Е ОСНОВАНИЕ ЗА ОТСТРАНЯВАНЕ НА УЧАСТНИЦИТЕ</w:t>
      </w:r>
      <w:bookmarkEnd w:id="18"/>
      <w:r w:rsidRPr="00C2366F">
        <w:rPr>
          <w:color w:val="000000"/>
          <w:sz w:val="24"/>
          <w:szCs w:val="24"/>
          <w14:shadow w14:blurRad="50800" w14:dist="38100" w14:dir="2700000" w14:sx="100000" w14:sy="100000" w14:kx="0" w14:ky="0" w14:algn="tl">
            <w14:srgbClr w14:val="000000">
              <w14:alpha w14:val="60000"/>
            </w14:srgbClr>
          </w14:shadow>
        </w:rPr>
        <w:t xml:space="preserve"> </w:t>
      </w:r>
      <w:bookmarkEnd w:id="8"/>
      <w:bookmarkEnd w:id="9"/>
      <w:bookmarkEnd w:id="10"/>
      <w:bookmarkEnd w:id="11"/>
      <w:bookmarkEnd w:id="12"/>
      <w:bookmarkEnd w:id="13"/>
      <w:bookmarkEnd w:id="14"/>
      <w:bookmarkEnd w:id="15"/>
      <w:bookmarkEnd w:id="16"/>
      <w:bookmarkEnd w:id="17"/>
    </w:p>
    <w:p w14:paraId="52A42C82" w14:textId="25CD082F" w:rsidR="001D273B" w:rsidRPr="00C2366F" w:rsidRDefault="00B66F4F" w:rsidP="001775F9">
      <w:pPr>
        <w:pStyle w:val="ChapterTitle"/>
        <w:numPr>
          <w:ilvl w:val="0"/>
          <w:numId w:val="5"/>
        </w:numPr>
        <w:spacing w:line="276" w:lineRule="auto"/>
        <w:jc w:val="both"/>
        <w:rPr>
          <w:b w:val="0"/>
          <w:sz w:val="24"/>
          <w:szCs w:val="24"/>
        </w:rPr>
      </w:pPr>
      <w:r w:rsidRPr="00C2366F">
        <w:rPr>
          <w:b w:val="0"/>
          <w:sz w:val="24"/>
          <w:szCs w:val="24"/>
          <w:lang w:val="ru-RU"/>
        </w:rPr>
        <w:t>Възложителят отстранява от участие в процедурата</w:t>
      </w:r>
      <w:r w:rsidR="001D273B" w:rsidRPr="00C2366F">
        <w:rPr>
          <w:b w:val="0"/>
          <w:sz w:val="24"/>
          <w:szCs w:val="24"/>
          <w:lang w:val="ru-RU"/>
        </w:rPr>
        <w:t xml:space="preserve"> за възлагане на обществена поръчка</w:t>
      </w:r>
      <w:r w:rsidRPr="00C2366F">
        <w:rPr>
          <w:b w:val="0"/>
          <w:sz w:val="24"/>
          <w:szCs w:val="24"/>
          <w:lang w:val="ru-RU"/>
        </w:rPr>
        <w:t xml:space="preserve"> участник за когото са налице основанията по </w:t>
      </w:r>
      <w:r w:rsidR="00E63FA0" w:rsidRPr="00C2366F">
        <w:rPr>
          <w:b w:val="0"/>
          <w:sz w:val="24"/>
          <w:szCs w:val="24"/>
          <w:lang w:val="ru-RU"/>
        </w:rPr>
        <w:t xml:space="preserve"> чл.</w:t>
      </w:r>
      <w:r w:rsidR="00D27BA2" w:rsidRPr="00C2366F">
        <w:rPr>
          <w:b w:val="0"/>
          <w:sz w:val="24"/>
          <w:szCs w:val="24"/>
          <w:lang w:val="ru-RU"/>
        </w:rPr>
        <w:t>54</w:t>
      </w:r>
      <w:r w:rsidR="00E63FA0" w:rsidRPr="00C2366F">
        <w:rPr>
          <w:b w:val="0"/>
          <w:sz w:val="24"/>
          <w:szCs w:val="24"/>
          <w:lang w:val="ru-RU"/>
        </w:rPr>
        <w:t>, ал.1, т</w:t>
      </w:r>
      <w:r w:rsidR="00D27BA2" w:rsidRPr="00C2366F">
        <w:rPr>
          <w:b w:val="0"/>
          <w:sz w:val="24"/>
          <w:szCs w:val="24"/>
          <w:lang w:val="ru-RU"/>
        </w:rPr>
        <w:t>.т</w:t>
      </w:r>
      <w:r w:rsidR="00E63FA0" w:rsidRPr="00C2366F">
        <w:rPr>
          <w:b w:val="0"/>
          <w:sz w:val="24"/>
          <w:szCs w:val="24"/>
          <w:lang w:val="ru-RU"/>
        </w:rPr>
        <w:t>.1</w:t>
      </w:r>
      <w:r w:rsidR="00FE6E4A" w:rsidRPr="00C2366F">
        <w:rPr>
          <w:b w:val="0"/>
          <w:sz w:val="24"/>
          <w:szCs w:val="24"/>
          <w:lang w:val="ru-RU"/>
        </w:rPr>
        <w:t>-7 и ч</w:t>
      </w:r>
      <w:r w:rsidR="009C795C" w:rsidRPr="00C2366F">
        <w:rPr>
          <w:b w:val="0"/>
          <w:sz w:val="24"/>
          <w:szCs w:val="24"/>
          <w:lang w:val="ru-RU"/>
        </w:rPr>
        <w:t>л.55, ал.1,т.</w:t>
      </w:r>
      <w:r w:rsidR="00AA4227" w:rsidRPr="00C2366F">
        <w:rPr>
          <w:b w:val="0"/>
          <w:sz w:val="24"/>
          <w:szCs w:val="24"/>
          <w:lang w:val="ru-RU"/>
        </w:rPr>
        <w:t>1 и т.2</w:t>
      </w:r>
      <w:r w:rsidRPr="00C2366F">
        <w:rPr>
          <w:b w:val="0"/>
          <w:sz w:val="24"/>
          <w:szCs w:val="24"/>
          <w:lang w:val="ru-RU"/>
        </w:rPr>
        <w:t xml:space="preserve"> от ЗОП, възникнали преди или по </w:t>
      </w:r>
      <w:proofErr w:type="gramStart"/>
      <w:r w:rsidRPr="00C2366F">
        <w:rPr>
          <w:b w:val="0"/>
          <w:sz w:val="24"/>
          <w:szCs w:val="24"/>
          <w:lang w:val="ru-RU"/>
        </w:rPr>
        <w:t>време на</w:t>
      </w:r>
      <w:proofErr w:type="gramEnd"/>
      <w:r w:rsidRPr="00C2366F">
        <w:rPr>
          <w:b w:val="0"/>
          <w:sz w:val="24"/>
          <w:szCs w:val="24"/>
          <w:lang w:val="ru-RU"/>
        </w:rPr>
        <w:t xml:space="preserve"> процедурата.</w:t>
      </w:r>
      <w:r w:rsidR="001D273B" w:rsidRPr="00C2366F">
        <w:rPr>
          <w:b w:val="0"/>
          <w:sz w:val="24"/>
          <w:szCs w:val="24"/>
          <w:lang w:val="ru-RU"/>
        </w:rPr>
        <w:t xml:space="preserve"> – Информацията относно личното състояние се посочва в</w:t>
      </w:r>
      <w:r w:rsidR="001D273B" w:rsidRPr="00C2366F">
        <w:rPr>
          <w:b w:val="0"/>
          <w:sz w:val="24"/>
          <w:szCs w:val="24"/>
        </w:rPr>
        <w:t xml:space="preserve">  Част III: Основания за изключване от ЕЕДОП.</w:t>
      </w:r>
    </w:p>
    <w:p w14:paraId="7F4C5482" w14:textId="77777777" w:rsidR="00FE6E4A" w:rsidRPr="00C2366F" w:rsidRDefault="00FE6E4A" w:rsidP="00C2366F">
      <w:pPr>
        <w:spacing w:beforeLines="60" w:before="144" w:afterLines="60" w:after="144" w:line="276" w:lineRule="auto"/>
        <w:ind w:firstLine="708"/>
        <w:rPr>
          <w:rFonts w:ascii="Times New Roman" w:hAnsi="Times New Roman" w:cs="Times New Roman"/>
          <w:sz w:val="24"/>
          <w:szCs w:val="24"/>
        </w:rPr>
      </w:pPr>
      <w:r w:rsidRPr="00C2366F">
        <w:rPr>
          <w:rFonts w:ascii="Times New Roman" w:hAnsi="Times New Roman" w:cs="Times New Roman"/>
          <w:i/>
          <w:sz w:val="24"/>
          <w:szCs w:val="24"/>
        </w:rPr>
        <w:t>Забележка:</w:t>
      </w:r>
      <w:r w:rsidRPr="00C2366F">
        <w:rPr>
          <w:rFonts w:ascii="Times New Roman" w:hAnsi="Times New Roman" w:cs="Times New Roman"/>
          <w:sz w:val="24"/>
          <w:szCs w:val="24"/>
        </w:rPr>
        <w:t xml:space="preserve">Основанията по чл.54, ал.1, т.1, т.2 и т. 7 от ЗОП се отнасят за: </w:t>
      </w:r>
    </w:p>
    <w:p w14:paraId="2E5304E6" w14:textId="45BFAC52" w:rsidR="00E303D5" w:rsidRPr="00C2366F" w:rsidRDefault="00FE6E4A" w:rsidP="00C2366F">
      <w:pPr>
        <w:spacing w:beforeLines="60" w:before="144" w:afterLines="60" w:after="144" w:line="276" w:lineRule="auto"/>
        <w:ind w:firstLine="708"/>
        <w:rPr>
          <w:rFonts w:ascii="Times New Roman" w:hAnsi="Times New Roman" w:cs="Times New Roman"/>
          <w:sz w:val="24"/>
          <w:szCs w:val="24"/>
        </w:rPr>
      </w:pPr>
      <w:r w:rsidRPr="00C2366F">
        <w:rPr>
          <w:rFonts w:ascii="Times New Roman" w:hAnsi="Times New Roman" w:cs="Times New Roman"/>
          <w:sz w:val="24"/>
          <w:szCs w:val="24"/>
        </w:rPr>
        <w:t xml:space="preserve">а/ лицата, които представляват участника или кандидата; </w:t>
      </w:r>
    </w:p>
    <w:p w14:paraId="41EFC731" w14:textId="654296EF" w:rsidR="00E303D5" w:rsidRPr="00C2366F" w:rsidRDefault="00FE6E4A" w:rsidP="00C2366F">
      <w:pPr>
        <w:spacing w:beforeLines="60" w:before="144" w:afterLines="60" w:after="144" w:line="276" w:lineRule="auto"/>
        <w:ind w:firstLine="708"/>
        <w:rPr>
          <w:rFonts w:ascii="Times New Roman" w:hAnsi="Times New Roman" w:cs="Times New Roman"/>
          <w:sz w:val="24"/>
          <w:szCs w:val="24"/>
        </w:rPr>
      </w:pPr>
      <w:r w:rsidRPr="00C2366F">
        <w:rPr>
          <w:rFonts w:ascii="Times New Roman" w:hAnsi="Times New Roman" w:cs="Times New Roman"/>
          <w:sz w:val="24"/>
          <w:szCs w:val="24"/>
        </w:rPr>
        <w:t xml:space="preserve">б/ лицата, които са членове на управителни и надзорни органи на участника или кандидата; </w:t>
      </w:r>
    </w:p>
    <w:p w14:paraId="26B98243" w14:textId="46A54429" w:rsidR="00E303D5" w:rsidRPr="00C2366F" w:rsidRDefault="00FE6E4A" w:rsidP="00C2366F">
      <w:pPr>
        <w:spacing w:beforeLines="60" w:before="144" w:afterLines="60" w:after="144" w:line="276" w:lineRule="auto"/>
        <w:ind w:firstLine="708"/>
        <w:rPr>
          <w:rFonts w:ascii="Times New Roman" w:hAnsi="Times New Roman" w:cs="Times New Roman"/>
          <w:sz w:val="24"/>
          <w:szCs w:val="24"/>
        </w:rPr>
      </w:pPr>
      <w:r w:rsidRPr="00C2366F">
        <w:rPr>
          <w:rFonts w:ascii="Times New Roman" w:hAnsi="Times New Roman" w:cs="Times New Roman"/>
          <w:sz w:val="24"/>
          <w:szCs w:val="24"/>
        </w:rPr>
        <w:t>в/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14:paraId="35C7078D" w14:textId="4D34C3F7" w:rsidR="00E303D5" w:rsidRPr="00C2366F" w:rsidRDefault="00FE6E4A" w:rsidP="00422DDD">
      <w:pPr>
        <w:spacing w:beforeLines="60" w:before="144" w:afterLines="60" w:after="144" w:line="276" w:lineRule="auto"/>
        <w:ind w:firstLine="708"/>
        <w:rPr>
          <w:rFonts w:ascii="Times New Roman" w:hAnsi="Times New Roman" w:cs="Times New Roman"/>
          <w:sz w:val="24"/>
          <w:szCs w:val="24"/>
        </w:rPr>
      </w:pPr>
      <w:r w:rsidRPr="00C2366F">
        <w:rPr>
          <w:rFonts w:ascii="Times New Roman" w:hAnsi="Times New Roman" w:cs="Times New Roman"/>
          <w:sz w:val="24"/>
          <w:szCs w:val="24"/>
        </w:rPr>
        <w:t>Когато изискванията по чл. 54, ал. 1, т. 1, 2 и 7 от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от ЗОП се попълва в отделен ЕЕДОП за всяко лице или за някои от лицата. В последната хипотеза</w:t>
      </w:r>
      <w:r w:rsidR="00422DDD">
        <w:rPr>
          <w:rFonts w:ascii="Times New Roman" w:hAnsi="Times New Roman" w:cs="Times New Roman"/>
          <w:sz w:val="24"/>
          <w:szCs w:val="24"/>
        </w:rPr>
        <w:t xml:space="preserve"> </w:t>
      </w:r>
      <w:r w:rsidRPr="00C2366F">
        <w:rPr>
          <w:rFonts w:ascii="Times New Roman" w:hAnsi="Times New Roman" w:cs="Times New Roman"/>
          <w:sz w:val="24"/>
          <w:szCs w:val="24"/>
        </w:rPr>
        <w:t>- при подаване на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2F798371" w14:textId="77777777" w:rsidR="00DF1C66" w:rsidRPr="00C2366F" w:rsidRDefault="005D51AC" w:rsidP="001775F9">
      <w:pPr>
        <w:pStyle w:val="ac"/>
        <w:numPr>
          <w:ilvl w:val="0"/>
          <w:numId w:val="5"/>
        </w:numPr>
        <w:spacing w:before="120" w:line="276" w:lineRule="auto"/>
        <w:jc w:val="both"/>
      </w:pPr>
      <w:r w:rsidRPr="00C2366F">
        <w:t>Не могат да участват в процедура за възлагане на обществена поръчка участници, за които важат забраните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bookmarkStart w:id="19" w:name="_Toc381279485"/>
      <w:bookmarkStart w:id="20" w:name="_Toc383163963"/>
      <w:bookmarkStart w:id="21" w:name="_Toc393704529"/>
      <w:bookmarkStart w:id="22" w:name="_Toc393750634"/>
      <w:bookmarkStart w:id="23" w:name="_Toc403115098"/>
      <w:bookmarkStart w:id="24" w:name="_Toc403115292"/>
      <w:bookmarkStart w:id="25" w:name="_Toc403115356"/>
      <w:bookmarkStart w:id="26" w:name="_Toc407024471"/>
      <w:bookmarkStart w:id="27" w:name="_Toc408487476"/>
      <w:bookmarkStart w:id="28" w:name="_Toc409607403"/>
      <w:bookmarkStart w:id="29" w:name="_Toc410737597"/>
      <w:bookmarkStart w:id="30" w:name="_Toc411430886"/>
    </w:p>
    <w:p w14:paraId="63B44A02" w14:textId="77777777" w:rsidR="00DF1C66" w:rsidRPr="00C2366F" w:rsidRDefault="00E52A34" w:rsidP="001775F9">
      <w:pPr>
        <w:pStyle w:val="ac"/>
        <w:numPr>
          <w:ilvl w:val="0"/>
          <w:numId w:val="5"/>
        </w:numPr>
        <w:spacing w:before="120" w:line="276" w:lineRule="auto"/>
        <w:jc w:val="both"/>
      </w:pPr>
      <w:r w:rsidRPr="00C2366F">
        <w:t>Други основания за отстраняване</w:t>
      </w:r>
    </w:p>
    <w:p w14:paraId="16882544" w14:textId="77777777" w:rsidR="0083296F" w:rsidRPr="00C2366F" w:rsidRDefault="00E52A34" w:rsidP="00C2366F">
      <w:pPr>
        <w:spacing w:before="120" w:line="276" w:lineRule="auto"/>
        <w:rPr>
          <w:rFonts w:ascii="Times New Roman" w:hAnsi="Times New Roman" w:cs="Times New Roman"/>
          <w:sz w:val="24"/>
          <w:szCs w:val="24"/>
        </w:rPr>
      </w:pPr>
      <w:r w:rsidRPr="00C2366F">
        <w:rPr>
          <w:rFonts w:ascii="Times New Roman" w:hAnsi="Times New Roman" w:cs="Times New Roman"/>
          <w:sz w:val="24"/>
          <w:szCs w:val="24"/>
        </w:rPr>
        <w:lastRenderedPageBreak/>
        <w:t xml:space="preserve"> </w:t>
      </w:r>
      <w:r w:rsidR="008D3661" w:rsidRPr="00C2366F">
        <w:rPr>
          <w:rFonts w:ascii="Times New Roman" w:hAnsi="Times New Roman" w:cs="Times New Roman"/>
          <w:sz w:val="24"/>
          <w:szCs w:val="24"/>
        </w:rPr>
        <w:t>Освен</w:t>
      </w:r>
      <w:r w:rsidR="00DF1C66" w:rsidRPr="00C2366F">
        <w:rPr>
          <w:rFonts w:ascii="Times New Roman" w:hAnsi="Times New Roman" w:cs="Times New Roman"/>
          <w:sz w:val="24"/>
          <w:szCs w:val="24"/>
        </w:rPr>
        <w:t xml:space="preserve"> </w:t>
      </w:r>
      <w:r w:rsidR="008D3661" w:rsidRPr="00C2366F">
        <w:rPr>
          <w:rFonts w:ascii="Times New Roman" w:hAnsi="Times New Roman" w:cs="Times New Roman"/>
          <w:sz w:val="24"/>
          <w:szCs w:val="24"/>
        </w:rPr>
        <w:t>на</w:t>
      </w:r>
      <w:r w:rsidR="00DF1C66" w:rsidRPr="00C2366F">
        <w:rPr>
          <w:rFonts w:ascii="Times New Roman" w:hAnsi="Times New Roman" w:cs="Times New Roman"/>
          <w:sz w:val="24"/>
          <w:szCs w:val="24"/>
        </w:rPr>
        <w:t xml:space="preserve"> </w:t>
      </w:r>
      <w:r w:rsidR="008D3661" w:rsidRPr="00C2366F">
        <w:rPr>
          <w:rFonts w:ascii="Times New Roman" w:hAnsi="Times New Roman" w:cs="Times New Roman"/>
          <w:sz w:val="24"/>
          <w:szCs w:val="24"/>
        </w:rPr>
        <w:t>основанията</w:t>
      </w:r>
      <w:r w:rsidR="0083296F" w:rsidRPr="00C2366F">
        <w:rPr>
          <w:rFonts w:ascii="Times New Roman" w:hAnsi="Times New Roman" w:cs="Times New Roman"/>
          <w:sz w:val="24"/>
          <w:szCs w:val="24"/>
        </w:rPr>
        <w:t xml:space="preserve"> </w:t>
      </w:r>
      <w:r w:rsidR="008D3661" w:rsidRPr="00C2366F">
        <w:rPr>
          <w:rFonts w:ascii="Times New Roman" w:hAnsi="Times New Roman" w:cs="Times New Roman"/>
          <w:sz w:val="24"/>
          <w:szCs w:val="24"/>
        </w:rPr>
        <w:t>по</w:t>
      </w:r>
      <w:r w:rsidR="0083296F" w:rsidRPr="00C2366F">
        <w:rPr>
          <w:rFonts w:ascii="Times New Roman" w:hAnsi="Times New Roman" w:cs="Times New Roman"/>
          <w:sz w:val="24"/>
          <w:szCs w:val="24"/>
        </w:rPr>
        <w:t xml:space="preserve"> </w:t>
      </w:r>
      <w:r w:rsidR="008D3661" w:rsidRPr="00C2366F">
        <w:rPr>
          <w:rFonts w:ascii="Times New Roman" w:hAnsi="Times New Roman" w:cs="Times New Roman"/>
          <w:sz w:val="24"/>
          <w:szCs w:val="24"/>
        </w:rPr>
        <w:t>чл.54</w:t>
      </w:r>
      <w:r w:rsidR="0083296F" w:rsidRPr="00C2366F">
        <w:rPr>
          <w:rFonts w:ascii="Times New Roman" w:hAnsi="Times New Roman" w:cs="Times New Roman"/>
          <w:sz w:val="24"/>
          <w:szCs w:val="24"/>
        </w:rPr>
        <w:t xml:space="preserve"> </w:t>
      </w:r>
      <w:r w:rsidR="008D3661" w:rsidRPr="00C2366F">
        <w:rPr>
          <w:rFonts w:ascii="Times New Roman" w:hAnsi="Times New Roman" w:cs="Times New Roman"/>
          <w:sz w:val="24"/>
          <w:szCs w:val="24"/>
        </w:rPr>
        <w:t>и</w:t>
      </w:r>
      <w:r w:rsidR="0083296F" w:rsidRPr="00C2366F">
        <w:rPr>
          <w:rFonts w:ascii="Times New Roman" w:hAnsi="Times New Roman" w:cs="Times New Roman"/>
          <w:sz w:val="24"/>
          <w:szCs w:val="24"/>
        </w:rPr>
        <w:t xml:space="preserve"> </w:t>
      </w:r>
      <w:r w:rsidR="008D3661" w:rsidRPr="00C2366F">
        <w:rPr>
          <w:rFonts w:ascii="Times New Roman" w:hAnsi="Times New Roman" w:cs="Times New Roman"/>
          <w:sz w:val="24"/>
          <w:szCs w:val="24"/>
        </w:rPr>
        <w:t>55</w:t>
      </w:r>
      <w:r w:rsidR="00DF1C66" w:rsidRPr="00C2366F">
        <w:rPr>
          <w:rFonts w:ascii="Times New Roman" w:hAnsi="Times New Roman" w:cs="Times New Roman"/>
          <w:sz w:val="24"/>
          <w:szCs w:val="24"/>
        </w:rPr>
        <w:t xml:space="preserve"> от ЗОП</w:t>
      </w:r>
      <w:r w:rsidR="0083296F" w:rsidRPr="00C2366F">
        <w:rPr>
          <w:rFonts w:ascii="Times New Roman" w:hAnsi="Times New Roman" w:cs="Times New Roman"/>
          <w:sz w:val="24"/>
          <w:szCs w:val="24"/>
        </w:rPr>
        <w:t xml:space="preserve"> </w:t>
      </w:r>
      <w:r w:rsidR="008D3661" w:rsidRPr="00C2366F">
        <w:rPr>
          <w:rFonts w:ascii="Times New Roman" w:hAnsi="Times New Roman" w:cs="Times New Roman"/>
          <w:sz w:val="24"/>
          <w:szCs w:val="24"/>
        </w:rPr>
        <w:t>възложителят</w:t>
      </w:r>
      <w:r w:rsidR="0083296F" w:rsidRPr="00C2366F">
        <w:rPr>
          <w:rFonts w:ascii="Times New Roman" w:hAnsi="Times New Roman" w:cs="Times New Roman"/>
          <w:sz w:val="24"/>
          <w:szCs w:val="24"/>
        </w:rPr>
        <w:t xml:space="preserve"> </w:t>
      </w:r>
      <w:r w:rsidR="008D3661" w:rsidRPr="00C2366F">
        <w:rPr>
          <w:rFonts w:ascii="Times New Roman" w:hAnsi="Times New Roman" w:cs="Times New Roman"/>
          <w:sz w:val="24"/>
          <w:szCs w:val="24"/>
        </w:rPr>
        <w:t>отстранява</w:t>
      </w:r>
      <w:r w:rsidR="0083296F" w:rsidRPr="00C2366F">
        <w:rPr>
          <w:rFonts w:ascii="Times New Roman" w:hAnsi="Times New Roman" w:cs="Times New Roman"/>
          <w:sz w:val="24"/>
          <w:szCs w:val="24"/>
        </w:rPr>
        <w:t xml:space="preserve"> </w:t>
      </w:r>
      <w:r w:rsidR="008D3661" w:rsidRPr="00C2366F">
        <w:rPr>
          <w:rFonts w:ascii="Times New Roman" w:hAnsi="Times New Roman" w:cs="Times New Roman"/>
          <w:sz w:val="24"/>
          <w:szCs w:val="24"/>
        </w:rPr>
        <w:t>от</w:t>
      </w:r>
      <w:r w:rsidR="0083296F" w:rsidRPr="00C2366F">
        <w:rPr>
          <w:rFonts w:ascii="Times New Roman" w:hAnsi="Times New Roman" w:cs="Times New Roman"/>
          <w:sz w:val="24"/>
          <w:szCs w:val="24"/>
        </w:rPr>
        <w:t xml:space="preserve"> </w:t>
      </w:r>
      <w:r w:rsidR="008D3661" w:rsidRPr="00C2366F">
        <w:rPr>
          <w:rFonts w:ascii="Times New Roman" w:hAnsi="Times New Roman" w:cs="Times New Roman"/>
          <w:sz w:val="24"/>
          <w:szCs w:val="24"/>
        </w:rPr>
        <w:t xml:space="preserve">процедурата: </w:t>
      </w:r>
    </w:p>
    <w:p w14:paraId="7C4ECA38" w14:textId="77777777" w:rsidR="00422DDD" w:rsidRDefault="008D3661" w:rsidP="00C2366F">
      <w:pPr>
        <w:pStyle w:val="01DI"/>
        <w:spacing w:line="276" w:lineRule="auto"/>
        <w:jc w:val="both"/>
        <w:rPr>
          <w:b w:val="0"/>
          <w:caps w:val="0"/>
          <w:sz w:val="24"/>
          <w:szCs w:val="24"/>
          <w:lang w:eastAsia="en-US"/>
        </w:rPr>
      </w:pPr>
      <w:bookmarkStart w:id="31" w:name="_Toc450653839"/>
      <w:r w:rsidRPr="00C2366F">
        <w:rPr>
          <w:b w:val="0"/>
          <w:caps w:val="0"/>
          <w:sz w:val="24"/>
          <w:szCs w:val="24"/>
          <w:lang w:eastAsia="en-US"/>
        </w:rPr>
        <w:t>1. участник,</w:t>
      </w:r>
      <w:r w:rsidR="0083296F" w:rsidRPr="00C2366F">
        <w:rPr>
          <w:b w:val="0"/>
          <w:caps w:val="0"/>
          <w:sz w:val="24"/>
          <w:szCs w:val="24"/>
          <w:lang w:eastAsia="en-US"/>
        </w:rPr>
        <w:t xml:space="preserve"> </w:t>
      </w:r>
      <w:r w:rsidRPr="00C2366F">
        <w:rPr>
          <w:b w:val="0"/>
          <w:caps w:val="0"/>
          <w:sz w:val="24"/>
          <w:szCs w:val="24"/>
          <w:lang w:eastAsia="en-US"/>
        </w:rPr>
        <w:t>който</w:t>
      </w:r>
      <w:r w:rsidR="0083296F" w:rsidRPr="00C2366F">
        <w:rPr>
          <w:b w:val="0"/>
          <w:caps w:val="0"/>
          <w:sz w:val="24"/>
          <w:szCs w:val="24"/>
          <w:lang w:eastAsia="en-US"/>
        </w:rPr>
        <w:t xml:space="preserve"> </w:t>
      </w:r>
      <w:r w:rsidRPr="00C2366F">
        <w:rPr>
          <w:b w:val="0"/>
          <w:caps w:val="0"/>
          <w:sz w:val="24"/>
          <w:szCs w:val="24"/>
          <w:lang w:eastAsia="en-US"/>
        </w:rPr>
        <w:t>не</w:t>
      </w:r>
      <w:r w:rsidR="0083296F" w:rsidRPr="00C2366F">
        <w:rPr>
          <w:b w:val="0"/>
          <w:caps w:val="0"/>
          <w:sz w:val="24"/>
          <w:szCs w:val="24"/>
          <w:lang w:eastAsia="en-US"/>
        </w:rPr>
        <w:t xml:space="preserve"> </w:t>
      </w:r>
      <w:r w:rsidRPr="00C2366F">
        <w:rPr>
          <w:b w:val="0"/>
          <w:caps w:val="0"/>
          <w:sz w:val="24"/>
          <w:szCs w:val="24"/>
          <w:lang w:eastAsia="en-US"/>
        </w:rPr>
        <w:t>отговаря</w:t>
      </w:r>
      <w:r w:rsidR="0083296F" w:rsidRPr="00C2366F">
        <w:rPr>
          <w:b w:val="0"/>
          <w:caps w:val="0"/>
          <w:sz w:val="24"/>
          <w:szCs w:val="24"/>
          <w:lang w:eastAsia="en-US"/>
        </w:rPr>
        <w:t xml:space="preserve"> </w:t>
      </w:r>
      <w:r w:rsidRPr="00C2366F">
        <w:rPr>
          <w:b w:val="0"/>
          <w:caps w:val="0"/>
          <w:sz w:val="24"/>
          <w:szCs w:val="24"/>
          <w:lang w:eastAsia="en-US"/>
        </w:rPr>
        <w:t>на</w:t>
      </w:r>
      <w:r w:rsidR="0083296F" w:rsidRPr="00C2366F">
        <w:rPr>
          <w:b w:val="0"/>
          <w:caps w:val="0"/>
          <w:sz w:val="24"/>
          <w:szCs w:val="24"/>
          <w:lang w:eastAsia="en-US"/>
        </w:rPr>
        <w:t xml:space="preserve"> </w:t>
      </w:r>
      <w:r w:rsidRPr="00C2366F">
        <w:rPr>
          <w:b w:val="0"/>
          <w:caps w:val="0"/>
          <w:sz w:val="24"/>
          <w:szCs w:val="24"/>
          <w:lang w:eastAsia="en-US"/>
        </w:rPr>
        <w:t>поставените</w:t>
      </w:r>
      <w:r w:rsidR="0083296F" w:rsidRPr="00C2366F">
        <w:rPr>
          <w:b w:val="0"/>
          <w:caps w:val="0"/>
          <w:sz w:val="24"/>
          <w:szCs w:val="24"/>
          <w:lang w:eastAsia="en-US"/>
        </w:rPr>
        <w:t xml:space="preserve"> </w:t>
      </w:r>
      <w:r w:rsidRPr="00C2366F">
        <w:rPr>
          <w:b w:val="0"/>
          <w:caps w:val="0"/>
          <w:sz w:val="24"/>
          <w:szCs w:val="24"/>
          <w:lang w:eastAsia="en-US"/>
        </w:rPr>
        <w:t>критерии</w:t>
      </w:r>
      <w:r w:rsidR="0083296F" w:rsidRPr="00C2366F">
        <w:rPr>
          <w:b w:val="0"/>
          <w:caps w:val="0"/>
          <w:sz w:val="24"/>
          <w:szCs w:val="24"/>
          <w:lang w:eastAsia="en-US"/>
        </w:rPr>
        <w:t xml:space="preserve"> </w:t>
      </w:r>
      <w:r w:rsidRPr="00C2366F">
        <w:rPr>
          <w:b w:val="0"/>
          <w:caps w:val="0"/>
          <w:sz w:val="24"/>
          <w:szCs w:val="24"/>
          <w:lang w:eastAsia="en-US"/>
        </w:rPr>
        <w:t>за</w:t>
      </w:r>
      <w:r w:rsidR="0083296F" w:rsidRPr="00C2366F">
        <w:rPr>
          <w:b w:val="0"/>
          <w:caps w:val="0"/>
          <w:sz w:val="24"/>
          <w:szCs w:val="24"/>
          <w:lang w:eastAsia="en-US"/>
        </w:rPr>
        <w:t xml:space="preserve"> </w:t>
      </w:r>
      <w:r w:rsidRPr="00C2366F">
        <w:rPr>
          <w:b w:val="0"/>
          <w:caps w:val="0"/>
          <w:sz w:val="24"/>
          <w:szCs w:val="24"/>
          <w:lang w:eastAsia="en-US"/>
        </w:rPr>
        <w:t>подбор</w:t>
      </w:r>
      <w:r w:rsidR="0083296F" w:rsidRPr="00C2366F">
        <w:rPr>
          <w:b w:val="0"/>
          <w:caps w:val="0"/>
          <w:sz w:val="24"/>
          <w:szCs w:val="24"/>
          <w:lang w:eastAsia="en-US"/>
        </w:rPr>
        <w:t xml:space="preserve"> </w:t>
      </w:r>
      <w:r w:rsidRPr="00C2366F">
        <w:rPr>
          <w:b w:val="0"/>
          <w:caps w:val="0"/>
          <w:sz w:val="24"/>
          <w:szCs w:val="24"/>
          <w:lang w:eastAsia="en-US"/>
        </w:rPr>
        <w:t>или</w:t>
      </w:r>
      <w:r w:rsidR="0083296F" w:rsidRPr="00C2366F">
        <w:rPr>
          <w:b w:val="0"/>
          <w:caps w:val="0"/>
          <w:sz w:val="24"/>
          <w:szCs w:val="24"/>
          <w:lang w:eastAsia="en-US"/>
        </w:rPr>
        <w:t xml:space="preserve"> </w:t>
      </w:r>
      <w:r w:rsidRPr="00C2366F">
        <w:rPr>
          <w:b w:val="0"/>
          <w:caps w:val="0"/>
          <w:sz w:val="24"/>
          <w:szCs w:val="24"/>
          <w:lang w:eastAsia="en-US"/>
        </w:rPr>
        <w:t>не изпълни друго условие,</w:t>
      </w:r>
      <w:r w:rsidR="0083296F" w:rsidRPr="00C2366F">
        <w:rPr>
          <w:b w:val="0"/>
          <w:caps w:val="0"/>
          <w:sz w:val="24"/>
          <w:szCs w:val="24"/>
          <w:lang w:eastAsia="en-US"/>
        </w:rPr>
        <w:t xml:space="preserve"> </w:t>
      </w:r>
      <w:r w:rsidRPr="00C2366F">
        <w:rPr>
          <w:b w:val="0"/>
          <w:caps w:val="0"/>
          <w:sz w:val="24"/>
          <w:szCs w:val="24"/>
          <w:lang w:eastAsia="en-US"/>
        </w:rPr>
        <w:t>посочено в обявлението за обществена поръчка,</w:t>
      </w:r>
      <w:r w:rsidR="0083296F" w:rsidRPr="00C2366F">
        <w:rPr>
          <w:b w:val="0"/>
          <w:caps w:val="0"/>
          <w:sz w:val="24"/>
          <w:szCs w:val="24"/>
          <w:lang w:eastAsia="en-US"/>
        </w:rPr>
        <w:t xml:space="preserve"> </w:t>
      </w:r>
      <w:r w:rsidRPr="00C2366F">
        <w:rPr>
          <w:b w:val="0"/>
          <w:caps w:val="0"/>
          <w:sz w:val="24"/>
          <w:szCs w:val="24"/>
          <w:lang w:eastAsia="en-US"/>
        </w:rPr>
        <w:t>или</w:t>
      </w:r>
      <w:r w:rsidR="0083296F" w:rsidRPr="00C2366F">
        <w:rPr>
          <w:b w:val="0"/>
          <w:caps w:val="0"/>
          <w:sz w:val="24"/>
          <w:szCs w:val="24"/>
          <w:lang w:eastAsia="en-US"/>
        </w:rPr>
        <w:t xml:space="preserve"> </w:t>
      </w:r>
      <w:r w:rsidRPr="00C2366F">
        <w:rPr>
          <w:b w:val="0"/>
          <w:caps w:val="0"/>
          <w:sz w:val="24"/>
          <w:szCs w:val="24"/>
          <w:lang w:eastAsia="en-US"/>
        </w:rPr>
        <w:t>в</w:t>
      </w:r>
      <w:r w:rsidR="0083296F" w:rsidRPr="00C2366F">
        <w:rPr>
          <w:b w:val="0"/>
          <w:caps w:val="0"/>
          <w:sz w:val="24"/>
          <w:szCs w:val="24"/>
          <w:lang w:eastAsia="en-US"/>
        </w:rPr>
        <w:t xml:space="preserve"> </w:t>
      </w:r>
      <w:r w:rsidRPr="00C2366F">
        <w:rPr>
          <w:b w:val="0"/>
          <w:caps w:val="0"/>
          <w:sz w:val="24"/>
          <w:szCs w:val="24"/>
          <w:lang w:eastAsia="en-US"/>
        </w:rPr>
        <w:t xml:space="preserve">документацията; </w:t>
      </w:r>
    </w:p>
    <w:p w14:paraId="000A62D2" w14:textId="75B0D155" w:rsidR="002A6A08" w:rsidRPr="00C2366F" w:rsidRDefault="008D3661" w:rsidP="00C2366F">
      <w:pPr>
        <w:pStyle w:val="01DI"/>
        <w:spacing w:line="276" w:lineRule="auto"/>
        <w:jc w:val="both"/>
        <w:rPr>
          <w:b w:val="0"/>
          <w:caps w:val="0"/>
          <w:sz w:val="24"/>
          <w:szCs w:val="24"/>
          <w:lang w:eastAsia="en-US"/>
        </w:rPr>
      </w:pPr>
      <w:r w:rsidRPr="00C2366F">
        <w:rPr>
          <w:b w:val="0"/>
          <w:caps w:val="0"/>
          <w:sz w:val="24"/>
          <w:szCs w:val="24"/>
          <w:lang w:eastAsia="en-US"/>
        </w:rPr>
        <w:t>2.участник,</w:t>
      </w:r>
      <w:r w:rsidR="00DF1C66" w:rsidRPr="00C2366F">
        <w:rPr>
          <w:b w:val="0"/>
          <w:caps w:val="0"/>
          <w:sz w:val="24"/>
          <w:szCs w:val="24"/>
          <w:lang w:eastAsia="en-US"/>
        </w:rPr>
        <w:t xml:space="preserve"> </w:t>
      </w:r>
      <w:r w:rsidRPr="00C2366F">
        <w:rPr>
          <w:b w:val="0"/>
          <w:caps w:val="0"/>
          <w:sz w:val="24"/>
          <w:szCs w:val="24"/>
          <w:lang w:eastAsia="en-US"/>
        </w:rPr>
        <w:t>който</w:t>
      </w:r>
      <w:r w:rsidR="00DF1C66" w:rsidRPr="00C2366F">
        <w:rPr>
          <w:b w:val="0"/>
          <w:caps w:val="0"/>
          <w:sz w:val="24"/>
          <w:szCs w:val="24"/>
          <w:lang w:eastAsia="en-US"/>
        </w:rPr>
        <w:t xml:space="preserve"> </w:t>
      </w:r>
      <w:r w:rsidRPr="00C2366F">
        <w:rPr>
          <w:b w:val="0"/>
          <w:caps w:val="0"/>
          <w:sz w:val="24"/>
          <w:szCs w:val="24"/>
          <w:lang w:eastAsia="en-US"/>
        </w:rPr>
        <w:t>е</w:t>
      </w:r>
      <w:r w:rsidR="00DF1C66" w:rsidRPr="00C2366F">
        <w:rPr>
          <w:b w:val="0"/>
          <w:caps w:val="0"/>
          <w:sz w:val="24"/>
          <w:szCs w:val="24"/>
          <w:lang w:eastAsia="en-US"/>
        </w:rPr>
        <w:t xml:space="preserve"> </w:t>
      </w:r>
      <w:r w:rsidRPr="00C2366F">
        <w:rPr>
          <w:b w:val="0"/>
          <w:caps w:val="0"/>
          <w:sz w:val="24"/>
          <w:szCs w:val="24"/>
          <w:lang w:eastAsia="en-US"/>
        </w:rPr>
        <w:t>представил</w:t>
      </w:r>
      <w:r w:rsidR="00DF1C66" w:rsidRPr="00C2366F">
        <w:rPr>
          <w:b w:val="0"/>
          <w:caps w:val="0"/>
          <w:sz w:val="24"/>
          <w:szCs w:val="24"/>
          <w:lang w:eastAsia="en-US"/>
        </w:rPr>
        <w:t xml:space="preserve"> </w:t>
      </w:r>
      <w:r w:rsidRPr="00C2366F">
        <w:rPr>
          <w:b w:val="0"/>
          <w:caps w:val="0"/>
          <w:sz w:val="24"/>
          <w:szCs w:val="24"/>
          <w:lang w:eastAsia="en-US"/>
        </w:rPr>
        <w:t>оферта,</w:t>
      </w:r>
      <w:r w:rsidR="00DF1C66" w:rsidRPr="00C2366F">
        <w:rPr>
          <w:b w:val="0"/>
          <w:caps w:val="0"/>
          <w:sz w:val="24"/>
          <w:szCs w:val="24"/>
          <w:lang w:eastAsia="en-US"/>
        </w:rPr>
        <w:t xml:space="preserve"> </w:t>
      </w:r>
      <w:r w:rsidRPr="00C2366F">
        <w:rPr>
          <w:b w:val="0"/>
          <w:caps w:val="0"/>
          <w:sz w:val="24"/>
          <w:szCs w:val="24"/>
          <w:lang w:eastAsia="en-US"/>
        </w:rPr>
        <w:t>която</w:t>
      </w:r>
      <w:r w:rsidR="00DF1C66" w:rsidRPr="00C2366F">
        <w:rPr>
          <w:b w:val="0"/>
          <w:caps w:val="0"/>
          <w:sz w:val="24"/>
          <w:szCs w:val="24"/>
          <w:lang w:eastAsia="en-US"/>
        </w:rPr>
        <w:t xml:space="preserve"> </w:t>
      </w:r>
      <w:r w:rsidRPr="00C2366F">
        <w:rPr>
          <w:b w:val="0"/>
          <w:caps w:val="0"/>
          <w:sz w:val="24"/>
          <w:szCs w:val="24"/>
          <w:lang w:eastAsia="en-US"/>
        </w:rPr>
        <w:t>не</w:t>
      </w:r>
      <w:r w:rsidR="00DF1C66" w:rsidRPr="00C2366F">
        <w:rPr>
          <w:b w:val="0"/>
          <w:caps w:val="0"/>
          <w:sz w:val="24"/>
          <w:szCs w:val="24"/>
          <w:lang w:eastAsia="en-US"/>
        </w:rPr>
        <w:t xml:space="preserve"> </w:t>
      </w:r>
      <w:r w:rsidRPr="00C2366F">
        <w:rPr>
          <w:b w:val="0"/>
          <w:caps w:val="0"/>
          <w:sz w:val="24"/>
          <w:szCs w:val="24"/>
          <w:lang w:eastAsia="en-US"/>
        </w:rPr>
        <w:t>отговаря</w:t>
      </w:r>
      <w:r w:rsidR="00DF1C66" w:rsidRPr="00C2366F">
        <w:rPr>
          <w:b w:val="0"/>
          <w:caps w:val="0"/>
          <w:sz w:val="24"/>
          <w:szCs w:val="24"/>
          <w:lang w:eastAsia="en-US"/>
        </w:rPr>
        <w:t xml:space="preserve"> </w:t>
      </w:r>
      <w:r w:rsidRPr="00C2366F">
        <w:rPr>
          <w:b w:val="0"/>
          <w:caps w:val="0"/>
          <w:sz w:val="24"/>
          <w:szCs w:val="24"/>
          <w:lang w:eastAsia="en-US"/>
        </w:rPr>
        <w:t>на</w:t>
      </w:r>
      <w:r w:rsidR="002A6A08" w:rsidRPr="00C2366F">
        <w:rPr>
          <w:b w:val="0"/>
          <w:caps w:val="0"/>
          <w:sz w:val="24"/>
          <w:szCs w:val="24"/>
          <w:lang w:eastAsia="en-US"/>
        </w:rPr>
        <w:t xml:space="preserve"> </w:t>
      </w:r>
      <w:r w:rsidRPr="00C2366F">
        <w:rPr>
          <w:b w:val="0"/>
          <w:caps w:val="0"/>
          <w:sz w:val="24"/>
          <w:szCs w:val="24"/>
          <w:lang w:eastAsia="en-US"/>
        </w:rPr>
        <w:t>предварително</w:t>
      </w:r>
      <w:r w:rsidR="002A6A08" w:rsidRPr="00C2366F">
        <w:rPr>
          <w:b w:val="0"/>
          <w:caps w:val="0"/>
          <w:sz w:val="24"/>
          <w:szCs w:val="24"/>
          <w:lang w:eastAsia="en-US"/>
        </w:rPr>
        <w:t xml:space="preserve"> </w:t>
      </w:r>
      <w:r w:rsidRPr="00C2366F">
        <w:rPr>
          <w:b w:val="0"/>
          <w:caps w:val="0"/>
          <w:sz w:val="24"/>
          <w:szCs w:val="24"/>
          <w:lang w:eastAsia="en-US"/>
        </w:rPr>
        <w:t>обявените</w:t>
      </w:r>
      <w:r w:rsidR="002A6A08" w:rsidRPr="00C2366F">
        <w:rPr>
          <w:b w:val="0"/>
          <w:caps w:val="0"/>
          <w:sz w:val="24"/>
          <w:szCs w:val="24"/>
          <w:lang w:eastAsia="en-US"/>
        </w:rPr>
        <w:t xml:space="preserve"> </w:t>
      </w:r>
      <w:r w:rsidRPr="00C2366F">
        <w:rPr>
          <w:b w:val="0"/>
          <w:caps w:val="0"/>
          <w:sz w:val="24"/>
          <w:szCs w:val="24"/>
          <w:lang w:eastAsia="en-US"/>
        </w:rPr>
        <w:t>условия</w:t>
      </w:r>
      <w:r w:rsidR="002A6A08" w:rsidRPr="00C2366F">
        <w:rPr>
          <w:b w:val="0"/>
          <w:caps w:val="0"/>
          <w:sz w:val="24"/>
          <w:szCs w:val="24"/>
          <w:lang w:eastAsia="en-US"/>
        </w:rPr>
        <w:t xml:space="preserve"> </w:t>
      </w:r>
      <w:r w:rsidRPr="00C2366F">
        <w:rPr>
          <w:b w:val="0"/>
          <w:caps w:val="0"/>
          <w:sz w:val="24"/>
          <w:szCs w:val="24"/>
          <w:lang w:eastAsia="en-US"/>
        </w:rPr>
        <w:t>на</w:t>
      </w:r>
      <w:r w:rsidR="0054015A" w:rsidRPr="00C2366F">
        <w:rPr>
          <w:b w:val="0"/>
          <w:caps w:val="0"/>
          <w:sz w:val="24"/>
          <w:szCs w:val="24"/>
          <w:lang w:eastAsia="en-US"/>
        </w:rPr>
        <w:t xml:space="preserve"> </w:t>
      </w:r>
      <w:r w:rsidRPr="00C2366F">
        <w:rPr>
          <w:b w:val="0"/>
          <w:caps w:val="0"/>
          <w:sz w:val="24"/>
          <w:szCs w:val="24"/>
          <w:lang w:eastAsia="en-US"/>
        </w:rPr>
        <w:t>поръчката;</w:t>
      </w:r>
      <w:bookmarkEnd w:id="31"/>
      <w:r w:rsidRPr="00C2366F">
        <w:rPr>
          <w:b w:val="0"/>
          <w:caps w:val="0"/>
          <w:sz w:val="24"/>
          <w:szCs w:val="24"/>
          <w:lang w:eastAsia="en-US"/>
        </w:rPr>
        <w:t xml:space="preserve"> </w:t>
      </w:r>
    </w:p>
    <w:p w14:paraId="297DBFD9" w14:textId="77777777" w:rsidR="002A6A08" w:rsidRPr="00C2366F" w:rsidRDefault="008D3661" w:rsidP="00C2366F">
      <w:pPr>
        <w:pStyle w:val="01DI"/>
        <w:spacing w:line="276" w:lineRule="auto"/>
        <w:jc w:val="both"/>
        <w:rPr>
          <w:b w:val="0"/>
          <w:caps w:val="0"/>
          <w:sz w:val="24"/>
          <w:szCs w:val="24"/>
          <w:lang w:eastAsia="en-US"/>
        </w:rPr>
      </w:pPr>
      <w:bookmarkStart w:id="32" w:name="_Toc450653840"/>
      <w:r w:rsidRPr="00C2366F">
        <w:rPr>
          <w:b w:val="0"/>
          <w:caps w:val="0"/>
          <w:sz w:val="24"/>
          <w:szCs w:val="24"/>
          <w:lang w:eastAsia="en-US"/>
        </w:rPr>
        <w:t>3. участник,</w:t>
      </w:r>
      <w:r w:rsidR="002A6A08" w:rsidRPr="00C2366F">
        <w:rPr>
          <w:b w:val="0"/>
          <w:caps w:val="0"/>
          <w:sz w:val="24"/>
          <w:szCs w:val="24"/>
          <w:lang w:eastAsia="en-US"/>
        </w:rPr>
        <w:t xml:space="preserve"> </w:t>
      </w:r>
      <w:r w:rsidRPr="00C2366F">
        <w:rPr>
          <w:b w:val="0"/>
          <w:caps w:val="0"/>
          <w:sz w:val="24"/>
          <w:szCs w:val="24"/>
          <w:lang w:eastAsia="en-US"/>
        </w:rPr>
        <w:t>който</w:t>
      </w:r>
      <w:r w:rsidR="002A6A08" w:rsidRPr="00C2366F">
        <w:rPr>
          <w:b w:val="0"/>
          <w:caps w:val="0"/>
          <w:sz w:val="24"/>
          <w:szCs w:val="24"/>
          <w:lang w:eastAsia="en-US"/>
        </w:rPr>
        <w:t xml:space="preserve"> </w:t>
      </w:r>
      <w:r w:rsidRPr="00C2366F">
        <w:rPr>
          <w:b w:val="0"/>
          <w:caps w:val="0"/>
          <w:sz w:val="24"/>
          <w:szCs w:val="24"/>
          <w:lang w:eastAsia="en-US"/>
        </w:rPr>
        <w:t>не</w:t>
      </w:r>
      <w:r w:rsidR="002A6A08" w:rsidRPr="00C2366F">
        <w:rPr>
          <w:b w:val="0"/>
          <w:caps w:val="0"/>
          <w:sz w:val="24"/>
          <w:szCs w:val="24"/>
          <w:lang w:eastAsia="en-US"/>
        </w:rPr>
        <w:t xml:space="preserve"> </w:t>
      </w:r>
      <w:r w:rsidRPr="00C2366F">
        <w:rPr>
          <w:b w:val="0"/>
          <w:caps w:val="0"/>
          <w:sz w:val="24"/>
          <w:szCs w:val="24"/>
          <w:lang w:eastAsia="en-US"/>
        </w:rPr>
        <w:t>е</w:t>
      </w:r>
      <w:r w:rsidR="002A6A08" w:rsidRPr="00C2366F">
        <w:rPr>
          <w:b w:val="0"/>
          <w:caps w:val="0"/>
          <w:sz w:val="24"/>
          <w:szCs w:val="24"/>
          <w:lang w:eastAsia="en-US"/>
        </w:rPr>
        <w:t xml:space="preserve"> </w:t>
      </w:r>
      <w:r w:rsidRPr="00C2366F">
        <w:rPr>
          <w:b w:val="0"/>
          <w:caps w:val="0"/>
          <w:sz w:val="24"/>
          <w:szCs w:val="24"/>
          <w:lang w:eastAsia="en-US"/>
        </w:rPr>
        <w:t>представил</w:t>
      </w:r>
      <w:r w:rsidR="002A6A08" w:rsidRPr="00C2366F">
        <w:rPr>
          <w:b w:val="0"/>
          <w:caps w:val="0"/>
          <w:sz w:val="24"/>
          <w:szCs w:val="24"/>
          <w:lang w:eastAsia="en-US"/>
        </w:rPr>
        <w:t xml:space="preserve"> </w:t>
      </w:r>
      <w:r w:rsidRPr="00C2366F">
        <w:rPr>
          <w:b w:val="0"/>
          <w:caps w:val="0"/>
          <w:sz w:val="24"/>
          <w:szCs w:val="24"/>
          <w:lang w:eastAsia="en-US"/>
        </w:rPr>
        <w:t>в</w:t>
      </w:r>
      <w:r w:rsidR="002A6A08" w:rsidRPr="00C2366F">
        <w:rPr>
          <w:b w:val="0"/>
          <w:caps w:val="0"/>
          <w:sz w:val="24"/>
          <w:szCs w:val="24"/>
          <w:lang w:eastAsia="en-US"/>
        </w:rPr>
        <w:t xml:space="preserve"> </w:t>
      </w:r>
      <w:r w:rsidRPr="00C2366F">
        <w:rPr>
          <w:b w:val="0"/>
          <w:caps w:val="0"/>
          <w:sz w:val="24"/>
          <w:szCs w:val="24"/>
          <w:lang w:eastAsia="en-US"/>
        </w:rPr>
        <w:t>срок</w:t>
      </w:r>
      <w:r w:rsidR="002A6A08" w:rsidRPr="00C2366F">
        <w:rPr>
          <w:b w:val="0"/>
          <w:caps w:val="0"/>
          <w:sz w:val="24"/>
          <w:szCs w:val="24"/>
          <w:lang w:eastAsia="en-US"/>
        </w:rPr>
        <w:t xml:space="preserve"> </w:t>
      </w:r>
      <w:r w:rsidRPr="00C2366F">
        <w:rPr>
          <w:b w:val="0"/>
          <w:caps w:val="0"/>
          <w:sz w:val="24"/>
          <w:szCs w:val="24"/>
          <w:lang w:eastAsia="en-US"/>
        </w:rPr>
        <w:t>обосновката</w:t>
      </w:r>
      <w:r w:rsidR="002A6A08" w:rsidRPr="00C2366F">
        <w:rPr>
          <w:b w:val="0"/>
          <w:caps w:val="0"/>
          <w:sz w:val="24"/>
          <w:szCs w:val="24"/>
          <w:lang w:eastAsia="en-US"/>
        </w:rPr>
        <w:t xml:space="preserve"> </w:t>
      </w:r>
      <w:r w:rsidRPr="00C2366F">
        <w:rPr>
          <w:b w:val="0"/>
          <w:caps w:val="0"/>
          <w:sz w:val="24"/>
          <w:szCs w:val="24"/>
          <w:lang w:eastAsia="en-US"/>
        </w:rPr>
        <w:t>по</w:t>
      </w:r>
      <w:r w:rsidR="002A6A08" w:rsidRPr="00C2366F">
        <w:rPr>
          <w:b w:val="0"/>
          <w:caps w:val="0"/>
          <w:sz w:val="24"/>
          <w:szCs w:val="24"/>
          <w:lang w:eastAsia="en-US"/>
        </w:rPr>
        <w:t xml:space="preserve"> </w:t>
      </w:r>
      <w:r w:rsidRPr="00C2366F">
        <w:rPr>
          <w:b w:val="0"/>
          <w:caps w:val="0"/>
          <w:sz w:val="24"/>
          <w:szCs w:val="24"/>
          <w:lang w:eastAsia="en-US"/>
        </w:rPr>
        <w:t>чл. 72, ал.1</w:t>
      </w:r>
      <w:r w:rsidR="002A6A08" w:rsidRPr="00C2366F">
        <w:rPr>
          <w:b w:val="0"/>
          <w:caps w:val="0"/>
          <w:sz w:val="24"/>
          <w:szCs w:val="24"/>
          <w:lang w:eastAsia="en-US"/>
        </w:rPr>
        <w:t>от ЗОП</w:t>
      </w:r>
      <w:r w:rsidRPr="00C2366F">
        <w:rPr>
          <w:b w:val="0"/>
          <w:caps w:val="0"/>
          <w:sz w:val="24"/>
          <w:szCs w:val="24"/>
          <w:lang w:eastAsia="en-US"/>
        </w:rPr>
        <w:t xml:space="preserve"> или</w:t>
      </w:r>
      <w:r w:rsidR="002A6A08" w:rsidRPr="00C2366F">
        <w:rPr>
          <w:b w:val="0"/>
          <w:caps w:val="0"/>
          <w:sz w:val="24"/>
          <w:szCs w:val="24"/>
          <w:lang w:eastAsia="en-US"/>
        </w:rPr>
        <w:t xml:space="preserve"> </w:t>
      </w:r>
      <w:r w:rsidRPr="00C2366F">
        <w:rPr>
          <w:b w:val="0"/>
          <w:caps w:val="0"/>
          <w:sz w:val="24"/>
          <w:szCs w:val="24"/>
          <w:lang w:eastAsia="en-US"/>
        </w:rPr>
        <w:t>чиято</w:t>
      </w:r>
      <w:r w:rsidR="002A6A08" w:rsidRPr="00C2366F">
        <w:rPr>
          <w:b w:val="0"/>
          <w:caps w:val="0"/>
          <w:sz w:val="24"/>
          <w:szCs w:val="24"/>
          <w:lang w:eastAsia="en-US"/>
        </w:rPr>
        <w:t xml:space="preserve"> </w:t>
      </w:r>
      <w:r w:rsidRPr="00C2366F">
        <w:rPr>
          <w:b w:val="0"/>
          <w:caps w:val="0"/>
          <w:sz w:val="24"/>
          <w:szCs w:val="24"/>
          <w:lang w:eastAsia="en-US"/>
        </w:rPr>
        <w:t>оферта не</w:t>
      </w:r>
      <w:r w:rsidR="002A6A08" w:rsidRPr="00C2366F">
        <w:rPr>
          <w:b w:val="0"/>
          <w:caps w:val="0"/>
          <w:sz w:val="24"/>
          <w:szCs w:val="24"/>
          <w:lang w:eastAsia="en-US"/>
        </w:rPr>
        <w:t xml:space="preserve"> </w:t>
      </w:r>
      <w:r w:rsidRPr="00C2366F">
        <w:rPr>
          <w:b w:val="0"/>
          <w:caps w:val="0"/>
          <w:sz w:val="24"/>
          <w:szCs w:val="24"/>
          <w:lang w:eastAsia="en-US"/>
        </w:rPr>
        <w:t>е</w:t>
      </w:r>
      <w:r w:rsidR="002A6A08" w:rsidRPr="00C2366F">
        <w:rPr>
          <w:b w:val="0"/>
          <w:caps w:val="0"/>
          <w:sz w:val="24"/>
          <w:szCs w:val="24"/>
          <w:lang w:eastAsia="en-US"/>
        </w:rPr>
        <w:t xml:space="preserve"> </w:t>
      </w:r>
      <w:r w:rsidRPr="00C2366F">
        <w:rPr>
          <w:b w:val="0"/>
          <w:caps w:val="0"/>
          <w:sz w:val="24"/>
          <w:szCs w:val="24"/>
          <w:lang w:eastAsia="en-US"/>
        </w:rPr>
        <w:t>приета</w:t>
      </w:r>
      <w:r w:rsidR="002A6A08" w:rsidRPr="00C2366F">
        <w:rPr>
          <w:b w:val="0"/>
          <w:caps w:val="0"/>
          <w:sz w:val="24"/>
          <w:szCs w:val="24"/>
          <w:lang w:eastAsia="en-US"/>
        </w:rPr>
        <w:t xml:space="preserve"> </w:t>
      </w:r>
      <w:r w:rsidRPr="00C2366F">
        <w:rPr>
          <w:b w:val="0"/>
          <w:caps w:val="0"/>
          <w:sz w:val="24"/>
          <w:szCs w:val="24"/>
          <w:lang w:eastAsia="en-US"/>
        </w:rPr>
        <w:t>съгласно</w:t>
      </w:r>
      <w:r w:rsidR="002A6A08" w:rsidRPr="00C2366F">
        <w:rPr>
          <w:b w:val="0"/>
          <w:caps w:val="0"/>
          <w:sz w:val="24"/>
          <w:szCs w:val="24"/>
          <w:lang w:eastAsia="en-US"/>
        </w:rPr>
        <w:t xml:space="preserve"> </w:t>
      </w:r>
      <w:r w:rsidRPr="00C2366F">
        <w:rPr>
          <w:b w:val="0"/>
          <w:caps w:val="0"/>
          <w:sz w:val="24"/>
          <w:szCs w:val="24"/>
          <w:lang w:eastAsia="en-US"/>
        </w:rPr>
        <w:t>чл.72,ал.3-5</w:t>
      </w:r>
      <w:r w:rsidR="002A6A08" w:rsidRPr="00C2366F">
        <w:rPr>
          <w:b w:val="0"/>
          <w:caps w:val="0"/>
          <w:sz w:val="24"/>
          <w:szCs w:val="24"/>
          <w:lang w:eastAsia="en-US"/>
        </w:rPr>
        <w:t xml:space="preserve"> от ЗОП;</w:t>
      </w:r>
      <w:bookmarkEnd w:id="32"/>
    </w:p>
    <w:p w14:paraId="5835AC18" w14:textId="77777777" w:rsidR="008D3661" w:rsidRPr="00C2366F" w:rsidRDefault="008D3661" w:rsidP="00C2366F">
      <w:pPr>
        <w:pStyle w:val="01DI"/>
        <w:spacing w:line="276" w:lineRule="auto"/>
        <w:jc w:val="both"/>
        <w:rPr>
          <w:b w:val="0"/>
          <w:caps w:val="0"/>
          <w:sz w:val="24"/>
          <w:szCs w:val="24"/>
          <w:lang w:eastAsia="en-US"/>
        </w:rPr>
      </w:pPr>
      <w:bookmarkStart w:id="33" w:name="_Toc450653841"/>
      <w:r w:rsidRPr="00C2366F">
        <w:rPr>
          <w:b w:val="0"/>
          <w:caps w:val="0"/>
          <w:sz w:val="24"/>
          <w:szCs w:val="24"/>
          <w:lang w:eastAsia="en-US"/>
        </w:rPr>
        <w:t>4.</w:t>
      </w:r>
      <w:r w:rsidR="002A6A08" w:rsidRPr="00C2366F">
        <w:rPr>
          <w:b w:val="0"/>
          <w:caps w:val="0"/>
          <w:sz w:val="24"/>
          <w:szCs w:val="24"/>
          <w:lang w:eastAsia="en-US"/>
        </w:rPr>
        <w:t xml:space="preserve"> </w:t>
      </w:r>
      <w:r w:rsidRPr="00C2366F">
        <w:rPr>
          <w:b w:val="0"/>
          <w:caps w:val="0"/>
          <w:sz w:val="24"/>
          <w:szCs w:val="24"/>
          <w:lang w:eastAsia="en-US"/>
        </w:rPr>
        <w:t>участници,</w:t>
      </w:r>
      <w:r w:rsidR="002A6A08" w:rsidRPr="00C2366F">
        <w:rPr>
          <w:b w:val="0"/>
          <w:caps w:val="0"/>
          <w:sz w:val="24"/>
          <w:szCs w:val="24"/>
          <w:lang w:eastAsia="en-US"/>
        </w:rPr>
        <w:t xml:space="preserve"> </w:t>
      </w:r>
      <w:r w:rsidRPr="00C2366F">
        <w:rPr>
          <w:b w:val="0"/>
          <w:caps w:val="0"/>
          <w:sz w:val="24"/>
          <w:szCs w:val="24"/>
          <w:lang w:eastAsia="en-US"/>
        </w:rPr>
        <w:t>които</w:t>
      </w:r>
      <w:r w:rsidR="002A6A08" w:rsidRPr="00C2366F">
        <w:rPr>
          <w:b w:val="0"/>
          <w:caps w:val="0"/>
          <w:sz w:val="24"/>
          <w:szCs w:val="24"/>
          <w:lang w:eastAsia="en-US"/>
        </w:rPr>
        <w:t xml:space="preserve"> </w:t>
      </w:r>
      <w:r w:rsidRPr="00C2366F">
        <w:rPr>
          <w:b w:val="0"/>
          <w:caps w:val="0"/>
          <w:sz w:val="24"/>
          <w:szCs w:val="24"/>
          <w:lang w:eastAsia="en-US"/>
        </w:rPr>
        <w:t>са</w:t>
      </w:r>
      <w:r w:rsidR="002A6A08" w:rsidRPr="00C2366F">
        <w:rPr>
          <w:b w:val="0"/>
          <w:caps w:val="0"/>
          <w:sz w:val="24"/>
          <w:szCs w:val="24"/>
          <w:lang w:eastAsia="en-US"/>
        </w:rPr>
        <w:t xml:space="preserve"> </w:t>
      </w:r>
      <w:r w:rsidRPr="00C2366F">
        <w:rPr>
          <w:b w:val="0"/>
          <w:caps w:val="0"/>
          <w:sz w:val="24"/>
          <w:szCs w:val="24"/>
          <w:lang w:eastAsia="en-US"/>
        </w:rPr>
        <w:t>свързани</w:t>
      </w:r>
      <w:r w:rsidR="002A6A08" w:rsidRPr="00C2366F">
        <w:rPr>
          <w:b w:val="0"/>
          <w:caps w:val="0"/>
          <w:sz w:val="24"/>
          <w:szCs w:val="24"/>
          <w:lang w:eastAsia="en-US"/>
        </w:rPr>
        <w:t xml:space="preserve"> </w:t>
      </w:r>
      <w:r w:rsidRPr="00C2366F">
        <w:rPr>
          <w:b w:val="0"/>
          <w:caps w:val="0"/>
          <w:sz w:val="24"/>
          <w:szCs w:val="24"/>
          <w:lang w:eastAsia="en-US"/>
        </w:rPr>
        <w:t>лица.</w:t>
      </w:r>
      <w:bookmarkEnd w:id="33"/>
    </w:p>
    <w:p w14:paraId="1E17E80B" w14:textId="77777777" w:rsidR="000557CE" w:rsidRPr="00C2366F" w:rsidRDefault="000557CE" w:rsidP="00C2366F">
      <w:pPr>
        <w:pStyle w:val="01DI"/>
        <w:spacing w:line="276" w:lineRule="auto"/>
        <w:jc w:val="both"/>
        <w:rPr>
          <w:sz w:val="24"/>
          <w:szCs w:val="24"/>
          <w14:shadow w14:blurRad="50800" w14:dist="38100" w14:dir="2700000" w14:sx="100000" w14:sy="100000" w14:kx="0" w14:ky="0" w14:algn="tl">
            <w14:srgbClr w14:val="000000">
              <w14:alpha w14:val="60000"/>
            </w14:srgbClr>
          </w14:shadow>
        </w:rPr>
      </w:pPr>
    </w:p>
    <w:p w14:paraId="162DA0E0" w14:textId="41EBDD79" w:rsidR="00E63FA0" w:rsidRPr="00C2366F" w:rsidRDefault="00E63FA0" w:rsidP="00C2366F">
      <w:pPr>
        <w:pStyle w:val="01DI"/>
        <w:spacing w:line="276" w:lineRule="auto"/>
        <w:jc w:val="both"/>
        <w:rPr>
          <w:color w:val="000000"/>
          <w:sz w:val="24"/>
          <w:szCs w:val="24"/>
          <w14:shadow w14:blurRad="50800" w14:dist="38100" w14:dir="2700000" w14:sx="100000" w14:sy="100000" w14:kx="0" w14:ky="0" w14:algn="tl">
            <w14:srgbClr w14:val="000000">
              <w14:alpha w14:val="60000"/>
            </w14:srgbClr>
          </w14:shadow>
        </w:rPr>
      </w:pPr>
      <w:bookmarkStart w:id="34" w:name="_Toc450653842"/>
      <w:r w:rsidRPr="00C2366F">
        <w:rPr>
          <w:color w:val="000000"/>
          <w:sz w:val="24"/>
          <w:szCs w:val="24"/>
          <w14:shadow w14:blurRad="50800" w14:dist="38100" w14:dir="2700000" w14:sx="100000" w14:sy="100000" w14:kx="0" w14:ky="0" w14:algn="tl">
            <w14:srgbClr w14:val="000000">
              <w14:alpha w14:val="60000"/>
            </w14:srgbClr>
          </w14:shadow>
        </w:rPr>
        <w:t>РАЗДЕЛ V</w:t>
      </w:r>
      <w:r w:rsidRPr="00C2366F">
        <w:rPr>
          <w:color w:val="000000"/>
          <w:sz w:val="24"/>
          <w:szCs w:val="24"/>
          <w:lang w:val="ru-RU"/>
          <w14:shadow w14:blurRad="50800" w14:dist="38100" w14:dir="2700000" w14:sx="100000" w14:sy="100000" w14:kx="0" w14:ky="0" w14:algn="tl">
            <w14:srgbClr w14:val="000000">
              <w14:alpha w14:val="60000"/>
            </w14:srgbClr>
          </w14:shadow>
        </w:rPr>
        <w:t>.2.</w:t>
      </w:r>
      <w:r w:rsidRPr="00C2366F">
        <w:rPr>
          <w:color w:val="000000"/>
          <w:sz w:val="24"/>
          <w:szCs w:val="24"/>
          <w14:shadow w14:blurRad="50800" w14:dist="38100" w14:dir="2700000" w14:sx="100000" w14:sy="100000" w14:kx="0" w14:ky="0" w14:algn="tl">
            <w14:srgbClr w14:val="000000">
              <w14:alpha w14:val="60000"/>
            </w14:srgbClr>
          </w14:shadow>
        </w:rPr>
        <w:t xml:space="preserve"> СЪДЪРЖАНИЕ НА офертАТА</w:t>
      </w:r>
      <w:bookmarkEnd w:id="19"/>
      <w:bookmarkEnd w:id="20"/>
      <w:bookmarkEnd w:id="21"/>
      <w:bookmarkEnd w:id="22"/>
      <w:bookmarkEnd w:id="23"/>
      <w:bookmarkEnd w:id="24"/>
      <w:bookmarkEnd w:id="25"/>
      <w:bookmarkEnd w:id="26"/>
      <w:bookmarkEnd w:id="27"/>
      <w:bookmarkEnd w:id="28"/>
      <w:bookmarkEnd w:id="29"/>
      <w:bookmarkEnd w:id="30"/>
      <w:bookmarkEnd w:id="34"/>
      <w:r w:rsidRPr="00C2366F">
        <w:rPr>
          <w:color w:val="000000"/>
          <w:sz w:val="24"/>
          <w:szCs w:val="24"/>
          <w14:shadow w14:blurRad="50800" w14:dist="38100" w14:dir="2700000" w14:sx="100000" w14:sy="100000" w14:kx="0" w14:ky="0" w14:algn="tl">
            <w14:srgbClr w14:val="000000">
              <w14:alpha w14:val="60000"/>
            </w14:srgbClr>
          </w14:shadow>
        </w:rPr>
        <w:t xml:space="preserve"> </w:t>
      </w:r>
    </w:p>
    <w:p w14:paraId="6F8171A9" w14:textId="77777777" w:rsidR="00B66F4F" w:rsidRPr="00C2366F" w:rsidRDefault="00B66F4F" w:rsidP="00C2366F">
      <w:pPr>
        <w:tabs>
          <w:tab w:val="left" w:pos="540"/>
        </w:tabs>
        <w:suppressAutoHyphens/>
        <w:spacing w:after="60" w:line="276" w:lineRule="auto"/>
        <w:rPr>
          <w:rFonts w:ascii="Times New Roman" w:eastAsia="Calibri" w:hAnsi="Times New Roman" w:cs="Times New Roman"/>
          <w:b/>
          <w:color w:val="000000"/>
          <w:sz w:val="24"/>
          <w:szCs w:val="24"/>
        </w:rPr>
      </w:pPr>
    </w:p>
    <w:p w14:paraId="53F25AC0" w14:textId="5A394D9C" w:rsidR="00ED7960" w:rsidRPr="00C2366F" w:rsidRDefault="00E63FA0"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color w:val="000000"/>
          <w:sz w:val="24"/>
          <w:szCs w:val="24"/>
        </w:rPr>
        <w:t xml:space="preserve">9. </w:t>
      </w:r>
      <w:r w:rsidR="00ED7960" w:rsidRPr="00C2366F">
        <w:rPr>
          <w:rFonts w:ascii="Times New Roman" w:eastAsia="Calibri" w:hAnsi="Times New Roman" w:cs="Times New Roman"/>
          <w:b/>
          <w:sz w:val="24"/>
          <w:szCs w:val="24"/>
        </w:rPr>
        <w:t>Подаване</w:t>
      </w:r>
      <w:r w:rsidR="00ED7960" w:rsidRPr="00C2366F">
        <w:rPr>
          <w:rFonts w:ascii="Times New Roman" w:hAnsi="Times New Roman" w:cs="Times New Roman"/>
          <w:sz w:val="24"/>
          <w:szCs w:val="24"/>
        </w:rPr>
        <w:t xml:space="preserve"> </w:t>
      </w:r>
      <w:r w:rsidR="00ED7960" w:rsidRPr="00C2366F">
        <w:rPr>
          <w:rFonts w:ascii="Times New Roman" w:eastAsia="Calibri" w:hAnsi="Times New Roman" w:cs="Times New Roman"/>
          <w:b/>
          <w:sz w:val="24"/>
          <w:szCs w:val="24"/>
        </w:rPr>
        <w:t>на оферта:</w:t>
      </w:r>
    </w:p>
    <w:p w14:paraId="1390696B" w14:textId="77777777" w:rsidR="00ED7960" w:rsidRPr="00C2366F" w:rsidRDefault="00ED7960" w:rsidP="00C2366F">
      <w:pPr>
        <w:shd w:val="clear" w:color="auto" w:fill="FFFFFF"/>
        <w:tabs>
          <w:tab w:val="left" w:pos="720"/>
        </w:tabs>
        <w:autoSpaceDE w:val="0"/>
        <w:autoSpaceDN w:val="0"/>
        <w:adjustRightInd w:val="0"/>
        <w:spacing w:line="276" w:lineRule="auto"/>
        <w:outlineLvl w:val="0"/>
        <w:rPr>
          <w:rFonts w:ascii="Times New Roman" w:hAnsi="Times New Roman" w:cs="Times New Roman"/>
          <w:sz w:val="24"/>
          <w:szCs w:val="24"/>
        </w:rPr>
      </w:pPr>
      <w:bookmarkStart w:id="35" w:name="_Toc450653843"/>
      <w:r w:rsidRPr="00C2366F">
        <w:rPr>
          <w:rFonts w:ascii="Times New Roman" w:hAnsi="Times New Roman" w:cs="Times New Roman"/>
          <w:sz w:val="24"/>
          <w:szCs w:val="24"/>
        </w:rPr>
        <w:t>Всички документи трябва да са:</w:t>
      </w:r>
      <w:bookmarkEnd w:id="35"/>
    </w:p>
    <w:p w14:paraId="2628F667" w14:textId="77777777" w:rsidR="00ED7960" w:rsidRPr="00C2366F" w:rsidRDefault="00ED7960" w:rsidP="000927D7">
      <w:pPr>
        <w:pStyle w:val="ac"/>
        <w:numPr>
          <w:ilvl w:val="1"/>
          <w:numId w:val="6"/>
        </w:numPr>
        <w:shd w:val="clear" w:color="auto" w:fill="FFFFFF"/>
        <w:tabs>
          <w:tab w:val="left" w:pos="0"/>
          <w:tab w:val="left" w:pos="709"/>
          <w:tab w:val="left" w:pos="1276"/>
        </w:tabs>
        <w:autoSpaceDE w:val="0"/>
        <w:autoSpaceDN w:val="0"/>
        <w:adjustRightInd w:val="0"/>
        <w:spacing w:line="276" w:lineRule="auto"/>
        <w:ind w:left="0" w:firstLine="0"/>
        <w:jc w:val="both"/>
      </w:pPr>
      <w:r w:rsidRPr="00C2366F">
        <w:t>Подписани или заверени (когато са копия) с гриф „Вярно с оригинала”, подпис, освен документите, за които са посочени конкретните изисквания за вида и заверката им;</w:t>
      </w:r>
    </w:p>
    <w:p w14:paraId="0C81A0AB" w14:textId="04FE7931" w:rsidR="00ED7960" w:rsidRPr="00C2366F" w:rsidRDefault="00ED7960" w:rsidP="001775F9">
      <w:pPr>
        <w:pStyle w:val="ac"/>
        <w:numPr>
          <w:ilvl w:val="1"/>
          <w:numId w:val="6"/>
        </w:numPr>
        <w:shd w:val="clear" w:color="auto" w:fill="FFFFFF"/>
        <w:tabs>
          <w:tab w:val="left" w:pos="720"/>
          <w:tab w:val="left" w:pos="993"/>
          <w:tab w:val="left" w:pos="1276"/>
        </w:tabs>
        <w:autoSpaceDE w:val="0"/>
        <w:autoSpaceDN w:val="0"/>
        <w:adjustRightInd w:val="0"/>
        <w:spacing w:line="276" w:lineRule="auto"/>
        <w:ind w:left="0" w:firstLine="0"/>
        <w:jc w:val="both"/>
      </w:pPr>
      <w:r w:rsidRPr="00C2366F">
        <w:t>Документите и данните в офертата се подписват само от лица с представителни функции, назовани в удостоверението за актуално състояние или упълномощени за това лица</w:t>
      </w:r>
      <w:r w:rsidR="000927D7">
        <w:rPr>
          <w:lang w:val="bg-BG"/>
        </w:rPr>
        <w:t>.</w:t>
      </w:r>
      <w:r w:rsidRPr="00C2366F">
        <w:t xml:space="preserve"> Във втория случай се изисква да се представи нотариално заверено пълномощно за изпълнението на такива функции;</w:t>
      </w:r>
    </w:p>
    <w:p w14:paraId="63FD6C07" w14:textId="77777777" w:rsidR="00ED7960" w:rsidRPr="00C2366F" w:rsidRDefault="00ED7960" w:rsidP="001775F9">
      <w:pPr>
        <w:pStyle w:val="ac"/>
        <w:numPr>
          <w:ilvl w:val="1"/>
          <w:numId w:val="6"/>
        </w:numPr>
        <w:shd w:val="clear" w:color="auto" w:fill="FFFFFF"/>
        <w:tabs>
          <w:tab w:val="left" w:pos="720"/>
          <w:tab w:val="left" w:pos="993"/>
          <w:tab w:val="left" w:pos="1276"/>
        </w:tabs>
        <w:autoSpaceDE w:val="0"/>
        <w:autoSpaceDN w:val="0"/>
        <w:adjustRightInd w:val="0"/>
        <w:spacing w:line="276" w:lineRule="auto"/>
        <w:ind w:left="0" w:firstLine="0"/>
        <w:jc w:val="both"/>
      </w:pPr>
      <w:r w:rsidRPr="00C2366F">
        <w:rPr>
          <w:rFonts w:eastAsia="Calibri"/>
        </w:rPr>
        <w:t xml:space="preserve"> </w:t>
      </w:r>
      <w:r w:rsidRPr="00C2366F">
        <w:rPr>
          <w:b/>
        </w:rPr>
        <w:t>Оферт</w:t>
      </w:r>
      <w:r w:rsidRPr="00C2366F">
        <w:rPr>
          <w:b/>
          <w:lang w:val="bg-BG"/>
        </w:rPr>
        <w:t>ите</w:t>
      </w:r>
      <w:r w:rsidRPr="00C2366F">
        <w:rPr>
          <w:b/>
        </w:rPr>
        <w:t xml:space="preserve"> за участие се изготвят на български език</w:t>
      </w:r>
      <w:r w:rsidRPr="00C2366F">
        <w:rPr>
          <w:b/>
          <w:lang w:val="bg-BG"/>
        </w:rPr>
        <w:t>.</w:t>
      </w:r>
    </w:p>
    <w:p w14:paraId="0C263352" w14:textId="317BFDBB" w:rsidR="00ED7960" w:rsidRPr="00C2366F" w:rsidRDefault="00ED7960" w:rsidP="001775F9">
      <w:pPr>
        <w:pStyle w:val="ac"/>
        <w:numPr>
          <w:ilvl w:val="1"/>
          <w:numId w:val="6"/>
        </w:numPr>
        <w:shd w:val="clear" w:color="auto" w:fill="FFFFFF"/>
        <w:tabs>
          <w:tab w:val="left" w:pos="720"/>
          <w:tab w:val="left" w:pos="993"/>
          <w:tab w:val="left" w:pos="1276"/>
        </w:tabs>
        <w:autoSpaceDE w:val="0"/>
        <w:autoSpaceDN w:val="0"/>
        <w:adjustRightInd w:val="0"/>
        <w:spacing w:line="276" w:lineRule="auto"/>
        <w:ind w:left="0" w:firstLine="0"/>
        <w:jc w:val="both"/>
      </w:pPr>
      <w:r w:rsidRPr="00C2366F">
        <w:rPr>
          <w:b/>
        </w:rPr>
        <w:t xml:space="preserve"> При изготвяне на офертата всеки участник трябва да се придържа точно към обявените от възложителя условия и </w:t>
      </w:r>
      <w:r w:rsidRPr="00C2366F">
        <w:rPr>
          <w:rFonts w:eastAsia="Calibri"/>
        </w:rPr>
        <w:t>изискванията на чл. 47, ал. 1, ал. 2 и ал.3 от Правилника за прилагане на Закона за обществените поръчки (ППЗОП).</w:t>
      </w:r>
    </w:p>
    <w:p w14:paraId="308B7E0C" w14:textId="77777777" w:rsidR="00ED7960" w:rsidRPr="00C2366F" w:rsidRDefault="00ED7960" w:rsidP="001775F9">
      <w:pPr>
        <w:pStyle w:val="ac"/>
        <w:numPr>
          <w:ilvl w:val="1"/>
          <w:numId w:val="6"/>
        </w:numPr>
        <w:shd w:val="clear" w:color="auto" w:fill="FFFFFF"/>
        <w:tabs>
          <w:tab w:val="left" w:pos="720"/>
          <w:tab w:val="left" w:pos="993"/>
          <w:tab w:val="left" w:pos="1276"/>
        </w:tabs>
        <w:autoSpaceDE w:val="0"/>
        <w:autoSpaceDN w:val="0"/>
        <w:adjustRightInd w:val="0"/>
        <w:spacing w:line="276" w:lineRule="auto"/>
        <w:ind w:left="0" w:firstLine="0"/>
        <w:jc w:val="both"/>
      </w:pPr>
      <w:r w:rsidRPr="00C2366F">
        <w:t>Документите по т. 9.4. се представят</w:t>
      </w:r>
      <w:r w:rsidRPr="00C2366F">
        <w:rPr>
          <w:lang w:eastAsia="ar-SA"/>
        </w:rPr>
        <w:t>,</w:t>
      </w:r>
      <w:r w:rsidRPr="00C2366F">
        <w:t xml:space="preserve"> в </w:t>
      </w:r>
      <w:r w:rsidRPr="00C2366F">
        <w:rPr>
          <w:b/>
        </w:rPr>
        <w:t>запечатана непрозрачна опаковка</w:t>
      </w:r>
      <w:r w:rsidRPr="00C2366F">
        <w:t xml:space="preserve">, върху която се посочва </w:t>
      </w:r>
      <w:r w:rsidRPr="00C2366F">
        <w:rPr>
          <w:rFonts w:eastAsia="Calibri"/>
        </w:rPr>
        <w:t>следното:</w:t>
      </w:r>
    </w:p>
    <w:p w14:paraId="726F611B" w14:textId="4C330E2B" w:rsidR="00ED7960" w:rsidRPr="00C2366F" w:rsidRDefault="00ED7960" w:rsidP="000927D7">
      <w:pPr>
        <w:pStyle w:val="ac"/>
        <w:spacing w:line="276" w:lineRule="auto"/>
        <w:ind w:left="0" w:firstLine="360"/>
        <w:jc w:val="both"/>
        <w:rPr>
          <w:rFonts w:eastAsia="Calibri"/>
        </w:rPr>
      </w:pPr>
      <w:r w:rsidRPr="00C2366F">
        <w:rPr>
          <w:rFonts w:eastAsia="Calibri"/>
          <w:b/>
        </w:rPr>
        <w:t>А)</w:t>
      </w:r>
      <w:r w:rsidR="000927D7">
        <w:rPr>
          <w:rFonts w:eastAsia="Calibri"/>
        </w:rPr>
        <w:t xml:space="preserve">  Наименованието на </w:t>
      </w:r>
      <w:r w:rsidR="000927D7">
        <w:rPr>
          <w:rFonts w:eastAsia="Calibri"/>
          <w:lang w:val="bg-BG"/>
        </w:rPr>
        <w:t>у</w:t>
      </w:r>
      <w:r w:rsidRPr="00C2366F">
        <w:rPr>
          <w:rFonts w:eastAsia="Calibri"/>
        </w:rPr>
        <w:t xml:space="preserve">частника, включително участниците в обединението, когато е приложимо </w:t>
      </w:r>
    </w:p>
    <w:p w14:paraId="35ED4557" w14:textId="77777777" w:rsidR="00ED7960" w:rsidRPr="00C2366F" w:rsidRDefault="00ED7960" w:rsidP="000927D7">
      <w:pPr>
        <w:pStyle w:val="ac"/>
        <w:spacing w:line="276" w:lineRule="auto"/>
        <w:ind w:left="0" w:firstLine="360"/>
        <w:jc w:val="both"/>
        <w:rPr>
          <w:rFonts w:eastAsia="Calibri"/>
        </w:rPr>
      </w:pPr>
      <w:r w:rsidRPr="00C2366F">
        <w:rPr>
          <w:rFonts w:eastAsia="Calibri"/>
          <w:b/>
        </w:rPr>
        <w:t xml:space="preserve">Б) </w:t>
      </w:r>
      <w:r w:rsidRPr="00C2366F">
        <w:rPr>
          <w:rFonts w:eastAsia="Calibri"/>
        </w:rPr>
        <w:t xml:space="preserve"> Адрес за кореспонденция, телефон, факс и/или e-mail на участника.</w:t>
      </w:r>
    </w:p>
    <w:p w14:paraId="6A89F03F" w14:textId="77777777" w:rsidR="00ED7960" w:rsidRPr="00C2366F" w:rsidRDefault="00ED7960" w:rsidP="000927D7">
      <w:pPr>
        <w:pStyle w:val="ac"/>
        <w:tabs>
          <w:tab w:val="left" w:pos="0"/>
        </w:tabs>
        <w:spacing w:line="276" w:lineRule="auto"/>
        <w:ind w:left="0" w:firstLine="360"/>
        <w:jc w:val="both"/>
        <w:rPr>
          <w:rFonts w:eastAsia="Calibri"/>
          <w:lang w:val="bg-BG"/>
        </w:rPr>
      </w:pPr>
      <w:r w:rsidRPr="00C2366F">
        <w:rPr>
          <w:rFonts w:eastAsia="Calibri"/>
          <w:b/>
        </w:rPr>
        <w:t>Г)</w:t>
      </w:r>
      <w:r w:rsidRPr="00C2366F">
        <w:rPr>
          <w:rFonts w:eastAsia="Calibri"/>
        </w:rPr>
        <w:t xml:space="preserve"> </w:t>
      </w:r>
      <w:proofErr w:type="gramStart"/>
      <w:r w:rsidRPr="00C2366F">
        <w:rPr>
          <w:rFonts w:eastAsia="Calibri"/>
        </w:rPr>
        <w:t>наименованието</w:t>
      </w:r>
      <w:proofErr w:type="gramEnd"/>
      <w:r w:rsidRPr="00C2366F">
        <w:rPr>
          <w:rFonts w:eastAsia="Calibri"/>
        </w:rPr>
        <w:t xml:space="preserve"> на  поръчката </w:t>
      </w:r>
    </w:p>
    <w:p w14:paraId="48D29254" w14:textId="77777777" w:rsidR="00700CA6" w:rsidRPr="00C2366F" w:rsidRDefault="00ED7960" w:rsidP="00C2366F">
      <w:pPr>
        <w:shd w:val="clear" w:color="auto" w:fill="FFFFFF"/>
        <w:spacing w:after="0"/>
        <w:ind w:firstLine="360"/>
        <w:rPr>
          <w:rFonts w:ascii="Times New Roman" w:hAnsi="Times New Roman" w:cs="Times New Roman"/>
          <w:sz w:val="24"/>
          <w:szCs w:val="24"/>
          <w:lang w:eastAsia="bg-BG"/>
        </w:rPr>
      </w:pPr>
      <w:r w:rsidRPr="00C2366F">
        <w:rPr>
          <w:rFonts w:ascii="Times New Roman" w:hAnsi="Times New Roman" w:cs="Times New Roman"/>
          <w:sz w:val="24"/>
          <w:szCs w:val="24"/>
          <w:lang w:eastAsia="bg-BG"/>
        </w:rPr>
        <w:t>Опаковката включва документите по чл. 39, ал. 2 и ал. 3, т. 1 от ППЗОП,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ал. 3, т. 2 от ППЗОП.</w:t>
      </w:r>
    </w:p>
    <w:p w14:paraId="51447A81" w14:textId="77777777" w:rsidR="00700CA6" w:rsidRPr="00C2366F" w:rsidRDefault="00593501" w:rsidP="000927D7">
      <w:pPr>
        <w:spacing w:after="0"/>
        <w:ind w:firstLine="426"/>
        <w:rPr>
          <w:rFonts w:ascii="Times New Roman" w:hAnsi="Times New Roman" w:cs="Times New Roman"/>
          <w:sz w:val="24"/>
          <w:szCs w:val="24"/>
        </w:rPr>
      </w:pPr>
      <w:r w:rsidRPr="00C2366F">
        <w:rPr>
          <w:rFonts w:ascii="Times New Roman" w:hAnsi="Times New Roman" w:cs="Times New Roman"/>
          <w:sz w:val="24"/>
          <w:szCs w:val="24"/>
        </w:rPr>
        <w:t>Ако за участник се установи липса, непълнота или несъответствие на информацията, с изискванията към личното му състояние или критериите за подбор посочени в настоящите указания изисквания ще бъде отстранен от участие в процедурата по възлагане на обществената поръчка, при спазване на разпоредбите на чл. 54, ал. 7 – 10 от ППЗОП.</w:t>
      </w:r>
    </w:p>
    <w:p w14:paraId="4B1C8679" w14:textId="77777777" w:rsidR="00ED7960" w:rsidRPr="00C2366F" w:rsidRDefault="00E63FA0" w:rsidP="00C2366F">
      <w:pPr>
        <w:tabs>
          <w:tab w:val="left" w:pos="540"/>
        </w:tabs>
        <w:spacing w:after="60" w:line="276" w:lineRule="auto"/>
        <w:rPr>
          <w:rFonts w:ascii="Times New Roman" w:eastAsia="Calibri" w:hAnsi="Times New Roman" w:cs="Times New Roman"/>
          <w:color w:val="000000"/>
          <w:spacing w:val="-1"/>
          <w:sz w:val="24"/>
          <w:szCs w:val="24"/>
        </w:rPr>
      </w:pPr>
      <w:r w:rsidRPr="00C2366F">
        <w:rPr>
          <w:rFonts w:ascii="Times New Roman" w:eastAsia="Calibri" w:hAnsi="Times New Roman" w:cs="Times New Roman"/>
          <w:b/>
          <w:sz w:val="24"/>
          <w:szCs w:val="24"/>
        </w:rPr>
        <w:t>1</w:t>
      </w:r>
      <w:r w:rsidR="006F6AFE" w:rsidRPr="00C2366F">
        <w:rPr>
          <w:rFonts w:ascii="Times New Roman" w:eastAsia="Calibri" w:hAnsi="Times New Roman" w:cs="Times New Roman"/>
          <w:b/>
          <w:sz w:val="24"/>
          <w:szCs w:val="24"/>
        </w:rPr>
        <w:t>0</w:t>
      </w:r>
      <w:r w:rsidRPr="00C2366F">
        <w:rPr>
          <w:rFonts w:ascii="Times New Roman" w:eastAsia="Calibri" w:hAnsi="Times New Roman" w:cs="Times New Roman"/>
          <w:b/>
          <w:sz w:val="24"/>
          <w:szCs w:val="24"/>
        </w:rPr>
        <w:t>.</w:t>
      </w:r>
      <w:r w:rsidR="00ED7960" w:rsidRPr="00C2366F">
        <w:rPr>
          <w:rFonts w:ascii="Times New Roman" w:eastAsia="Calibri" w:hAnsi="Times New Roman" w:cs="Times New Roman"/>
          <w:b/>
          <w:color w:val="000000"/>
          <w:sz w:val="24"/>
          <w:szCs w:val="24"/>
        </w:rPr>
        <w:t xml:space="preserve"> С</w:t>
      </w:r>
      <w:r w:rsidR="00ED7960" w:rsidRPr="00C2366F">
        <w:rPr>
          <w:rFonts w:ascii="Times New Roman" w:eastAsia="Calibri" w:hAnsi="Times New Roman" w:cs="Times New Roman"/>
          <w:color w:val="000000"/>
          <w:spacing w:val="-1"/>
          <w:sz w:val="24"/>
          <w:szCs w:val="24"/>
        </w:rPr>
        <w:t>ъдържание на ОПАКОВКАТА – документи и образци, както следва:</w:t>
      </w:r>
    </w:p>
    <w:p w14:paraId="205FA11B" w14:textId="77777777" w:rsidR="00ED7960" w:rsidRPr="00C2366F" w:rsidRDefault="00ED7960"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10.1.</w:t>
      </w:r>
      <w:r w:rsidRPr="00C2366F">
        <w:rPr>
          <w:rFonts w:ascii="Times New Roman" w:eastAsia="Calibri" w:hAnsi="Times New Roman" w:cs="Times New Roman"/>
          <w:sz w:val="24"/>
          <w:szCs w:val="24"/>
        </w:rPr>
        <w:t xml:space="preserve"> Списък на документите, съдържащи се в офертата</w:t>
      </w:r>
      <w:r w:rsidRPr="00C2366F">
        <w:rPr>
          <w:rFonts w:ascii="Times New Roman" w:hAnsi="Times New Roman" w:cs="Times New Roman"/>
          <w:sz w:val="24"/>
          <w:szCs w:val="24"/>
        </w:rPr>
        <w:t xml:space="preserve"> подписан от участника – попълва се </w:t>
      </w:r>
      <w:r w:rsidRPr="00C2366F">
        <w:rPr>
          <w:rFonts w:ascii="Times New Roman" w:hAnsi="Times New Roman" w:cs="Times New Roman"/>
          <w:b/>
          <w:i/>
          <w:sz w:val="24"/>
          <w:szCs w:val="24"/>
          <w:u w:val="single"/>
        </w:rPr>
        <w:t>Образец № 1;</w:t>
      </w:r>
      <w:r w:rsidRPr="00C2366F">
        <w:rPr>
          <w:rFonts w:ascii="Times New Roman" w:eastAsia="Calibri" w:hAnsi="Times New Roman" w:cs="Times New Roman"/>
          <w:sz w:val="24"/>
          <w:szCs w:val="24"/>
        </w:rPr>
        <w:t>;</w:t>
      </w:r>
    </w:p>
    <w:p w14:paraId="0FB457C9" w14:textId="71CFC255" w:rsidR="00700CA6" w:rsidRPr="00C2366F" w:rsidRDefault="00E63FA0" w:rsidP="00C2366F">
      <w:pPr>
        <w:pStyle w:val="BodyText3"/>
        <w:shd w:val="clear" w:color="auto" w:fill="auto"/>
        <w:tabs>
          <w:tab w:val="left" w:pos="927"/>
        </w:tabs>
        <w:spacing w:after="0" w:line="276" w:lineRule="auto"/>
        <w:ind w:right="23" w:firstLine="0"/>
        <w:jc w:val="both"/>
        <w:rPr>
          <w:sz w:val="24"/>
          <w:szCs w:val="24"/>
        </w:rPr>
      </w:pPr>
      <w:r w:rsidRPr="00C2366F">
        <w:rPr>
          <w:rFonts w:eastAsia="Calibri"/>
          <w:b/>
          <w:sz w:val="24"/>
          <w:szCs w:val="24"/>
        </w:rPr>
        <w:t>1</w:t>
      </w:r>
      <w:r w:rsidR="00D1534F" w:rsidRPr="00C2366F">
        <w:rPr>
          <w:rFonts w:eastAsia="Calibri"/>
          <w:b/>
          <w:sz w:val="24"/>
          <w:szCs w:val="24"/>
        </w:rPr>
        <w:t>0</w:t>
      </w:r>
      <w:r w:rsidRPr="00C2366F">
        <w:rPr>
          <w:rFonts w:eastAsia="Calibri"/>
          <w:b/>
          <w:sz w:val="24"/>
          <w:szCs w:val="24"/>
        </w:rPr>
        <w:t>.</w:t>
      </w:r>
      <w:r w:rsidR="00ED7960" w:rsidRPr="00C2366F">
        <w:rPr>
          <w:rFonts w:eastAsia="Calibri"/>
          <w:b/>
          <w:sz w:val="24"/>
          <w:szCs w:val="24"/>
        </w:rPr>
        <w:t>2</w:t>
      </w:r>
      <w:r w:rsidRPr="00C2366F">
        <w:rPr>
          <w:rFonts w:eastAsia="Calibri"/>
          <w:b/>
          <w:sz w:val="24"/>
          <w:szCs w:val="24"/>
        </w:rPr>
        <w:t xml:space="preserve">. </w:t>
      </w:r>
      <w:r w:rsidR="00845575">
        <w:rPr>
          <w:sz w:val="24"/>
          <w:szCs w:val="24"/>
        </w:rPr>
        <w:t>Е</w:t>
      </w:r>
      <w:r w:rsidR="00D1534F" w:rsidRPr="00C2366F">
        <w:rPr>
          <w:sz w:val="24"/>
          <w:szCs w:val="24"/>
        </w:rPr>
        <w:t xml:space="preserve">динен европейски документ за обществени поръчки (ЕЕДОП) за </w:t>
      </w:r>
      <w:r w:rsidR="0054015A" w:rsidRPr="00C2366F">
        <w:rPr>
          <w:sz w:val="24"/>
          <w:szCs w:val="24"/>
          <w:lang w:val="en-US"/>
        </w:rPr>
        <w:t>участника</w:t>
      </w:r>
      <w:r w:rsidR="0054015A" w:rsidRPr="00C2366F">
        <w:rPr>
          <w:sz w:val="24"/>
          <w:szCs w:val="24"/>
        </w:rPr>
        <w:t xml:space="preserve"> </w:t>
      </w:r>
      <w:r w:rsidR="00D1534F" w:rsidRPr="00C2366F">
        <w:rPr>
          <w:sz w:val="24"/>
          <w:szCs w:val="24"/>
        </w:rPr>
        <w:t xml:space="preserve">в съответствие с изискванията на закона и условията на възложителя, а когато е приложимо - ЕЕДОП за всеки от участниците в обединение, което не е юридическо лице, за всеки подизпълнител и за всяко лице, чиито ресурси ще бъдат ангажирани в изпълнението на </w:t>
      </w:r>
      <w:r w:rsidR="00D1534F" w:rsidRPr="00C2366F">
        <w:rPr>
          <w:sz w:val="24"/>
          <w:szCs w:val="24"/>
        </w:rPr>
        <w:lastRenderedPageBreak/>
        <w:t>поръчката</w:t>
      </w:r>
      <w:r w:rsidR="00ED7960" w:rsidRPr="00C2366F">
        <w:rPr>
          <w:rFonts w:eastAsia="Calibri"/>
          <w:sz w:val="24"/>
          <w:szCs w:val="24"/>
        </w:rPr>
        <w:t xml:space="preserve"> съдържащо</w:t>
      </w:r>
      <w:r w:rsidR="00ED7960" w:rsidRPr="00C2366F">
        <w:rPr>
          <w:rFonts w:eastAsia="Calibri"/>
          <w:color w:val="FF0000"/>
          <w:sz w:val="24"/>
          <w:szCs w:val="24"/>
        </w:rPr>
        <w:t xml:space="preserve"> </w:t>
      </w:r>
      <w:r w:rsidR="00ED7960" w:rsidRPr="00C2366F">
        <w:rPr>
          <w:rFonts w:eastAsia="Calibri"/>
          <w:sz w:val="24"/>
          <w:szCs w:val="24"/>
        </w:rPr>
        <w:t>информация относно личното състояние и критериите за подбор</w:t>
      </w:r>
      <w:r w:rsidR="00ED7960" w:rsidRPr="00C2366F">
        <w:rPr>
          <w:sz w:val="24"/>
          <w:szCs w:val="24"/>
        </w:rPr>
        <w:t xml:space="preserve"> попълва се </w:t>
      </w:r>
      <w:r w:rsidR="00ED7960" w:rsidRPr="00C2366F">
        <w:rPr>
          <w:b/>
          <w:i/>
          <w:sz w:val="24"/>
          <w:szCs w:val="24"/>
          <w:u w:val="single"/>
        </w:rPr>
        <w:t>Образец № 2</w:t>
      </w:r>
      <w:r w:rsidR="00ED7960" w:rsidRPr="00C2366F">
        <w:rPr>
          <w:sz w:val="24"/>
          <w:szCs w:val="24"/>
        </w:rPr>
        <w:t>;</w:t>
      </w:r>
      <w:r w:rsidR="00ED7960" w:rsidRPr="00C2366F">
        <w:rPr>
          <w:rFonts w:eastAsia="Calibri"/>
          <w:color w:val="FF0000"/>
          <w:sz w:val="24"/>
          <w:szCs w:val="24"/>
        </w:rPr>
        <w:t xml:space="preserve"> </w:t>
      </w:r>
      <w:r w:rsidR="00D1534F" w:rsidRPr="00C2366F">
        <w:rPr>
          <w:sz w:val="24"/>
          <w:szCs w:val="24"/>
        </w:rPr>
        <w:t>;</w:t>
      </w:r>
    </w:p>
    <w:p w14:paraId="14987EBB" w14:textId="77777777" w:rsidR="00700CA6" w:rsidRPr="00C2366F" w:rsidRDefault="007351A7" w:rsidP="00C2366F">
      <w:pPr>
        <w:shd w:val="clear" w:color="auto" w:fill="FFFFFF"/>
        <w:spacing w:after="0"/>
        <w:ind w:firstLine="539"/>
        <w:rPr>
          <w:rFonts w:ascii="Times New Roman" w:hAnsi="Times New Roman" w:cs="Times New Roman"/>
          <w:b/>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.2.1. Указание за подготовка на ЕЕДОП:</w:t>
      </w:r>
    </w:p>
    <w:p w14:paraId="39429510" w14:textId="77777777" w:rsidR="00700CA6" w:rsidRPr="00C2366F" w:rsidRDefault="007351A7" w:rsidP="00C2366F">
      <w:pPr>
        <w:shd w:val="clear" w:color="auto" w:fill="FFFFFF"/>
        <w:spacing w:after="0"/>
        <w:ind w:firstLine="539"/>
        <w:rPr>
          <w:rFonts w:ascii="Times New Roman" w:hAnsi="Times New Roman" w:cs="Times New Roman"/>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.2.1.1.</w:t>
      </w:r>
      <w:r w:rsidR="00593501" w:rsidRPr="00C2366F">
        <w:rPr>
          <w:rFonts w:ascii="Times New Roman" w:hAnsi="Times New Roman" w:cs="Times New Roman"/>
          <w:sz w:val="24"/>
          <w:szCs w:val="24"/>
        </w:rPr>
        <w:t xml:space="preserve"> При подаване на оферта участникът декларира липсата на основанията за отстраняване и съответствие с критериите за подбор чрез представяне на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14:paraId="4A5D6B71" w14:textId="77777777" w:rsidR="00700CA6" w:rsidRPr="00C2366F" w:rsidRDefault="007351A7" w:rsidP="00C2366F">
      <w:pPr>
        <w:shd w:val="clear" w:color="auto" w:fill="FFFFFF"/>
        <w:spacing w:after="0"/>
        <w:ind w:firstLine="539"/>
        <w:rPr>
          <w:rFonts w:ascii="Times New Roman" w:hAnsi="Times New Roman" w:cs="Times New Roman"/>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.2.1.2.</w:t>
      </w:r>
      <w:r w:rsidR="00593501" w:rsidRPr="00C2366F">
        <w:rPr>
          <w:rFonts w:ascii="Times New Roman" w:hAnsi="Times New Roman" w:cs="Times New Roman"/>
          <w:sz w:val="24"/>
          <w:szCs w:val="24"/>
        </w:rPr>
        <w:t xml:space="preserve"> 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информацията по т. 3.2.2.1. </w:t>
      </w:r>
    </w:p>
    <w:p w14:paraId="7CEFA5B7" w14:textId="77777777" w:rsidR="00700CA6" w:rsidRPr="00C2366F" w:rsidRDefault="007351A7" w:rsidP="00C2366F">
      <w:pPr>
        <w:spacing w:after="0"/>
        <w:ind w:firstLine="567"/>
        <w:rPr>
          <w:rFonts w:ascii="Times New Roman" w:hAnsi="Times New Roman" w:cs="Times New Roman"/>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.2.1.3.</w:t>
      </w:r>
      <w:r w:rsidR="00593501" w:rsidRPr="00C2366F">
        <w:rPr>
          <w:rFonts w:ascii="Times New Roman" w:hAnsi="Times New Roman" w:cs="Times New Roman"/>
          <w:sz w:val="24"/>
          <w:szCs w:val="24"/>
        </w:rPr>
        <w:t xml:space="preserve"> В случай, че участникът е обединение, което не е юридическо лице ЕЕДОП се представя за всяко физическо и/или юридическо лице, включено в състава на обединението.</w:t>
      </w:r>
    </w:p>
    <w:p w14:paraId="10B54B41" w14:textId="2900E8AB" w:rsidR="00700CA6" w:rsidRPr="00C2366F" w:rsidRDefault="007351A7" w:rsidP="00C2366F">
      <w:pPr>
        <w:shd w:val="clear" w:color="auto" w:fill="FFFFFF"/>
        <w:spacing w:after="0"/>
        <w:ind w:firstLine="567"/>
        <w:rPr>
          <w:rFonts w:ascii="Times New Roman" w:hAnsi="Times New Roman" w:cs="Times New Roman"/>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.2.1.4.</w:t>
      </w:r>
      <w:r w:rsidR="00593501" w:rsidRPr="00C2366F">
        <w:rPr>
          <w:rFonts w:ascii="Times New Roman" w:hAnsi="Times New Roman" w:cs="Times New Roman"/>
          <w:sz w:val="24"/>
          <w:szCs w:val="24"/>
        </w:rPr>
        <w:t xml:space="preserve"> 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14:paraId="1614B423" w14:textId="77777777" w:rsidR="00700CA6" w:rsidRPr="00C2366F" w:rsidRDefault="00593501" w:rsidP="00C2366F">
      <w:pPr>
        <w:shd w:val="clear" w:color="auto" w:fill="FFFFFF"/>
        <w:spacing w:after="0"/>
        <w:ind w:firstLine="720"/>
        <w:rPr>
          <w:rFonts w:ascii="Times New Roman" w:hAnsi="Times New Roman" w:cs="Times New Roman"/>
          <w:b/>
          <w:sz w:val="24"/>
          <w:szCs w:val="24"/>
        </w:rPr>
      </w:pPr>
      <w:r w:rsidRPr="00C2366F">
        <w:rPr>
          <w:rFonts w:ascii="Times New Roman" w:hAnsi="Times New Roman" w:cs="Times New Roman"/>
          <w:b/>
          <w:sz w:val="24"/>
          <w:szCs w:val="24"/>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14:paraId="334F6D0B" w14:textId="77777777" w:rsidR="00700CA6" w:rsidRPr="00C2366F" w:rsidRDefault="007351A7" w:rsidP="00C2366F">
      <w:pPr>
        <w:shd w:val="clear" w:color="auto" w:fill="FFFFFF"/>
        <w:spacing w:after="0"/>
        <w:ind w:firstLine="720"/>
        <w:rPr>
          <w:rFonts w:ascii="Times New Roman" w:hAnsi="Times New Roman" w:cs="Times New Roman"/>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 xml:space="preserve">.2.1.5. </w:t>
      </w:r>
      <w:r w:rsidR="00593501" w:rsidRPr="00C2366F">
        <w:rPr>
          <w:rFonts w:ascii="Times New Roman" w:hAnsi="Times New Roman" w:cs="Times New Roman"/>
          <w:sz w:val="24"/>
          <w:szCs w:val="24"/>
        </w:rPr>
        <w:t>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p>
    <w:p w14:paraId="09172008" w14:textId="77777777" w:rsidR="00700CA6" w:rsidRPr="00C2366F" w:rsidRDefault="007351A7" w:rsidP="00C2366F">
      <w:pPr>
        <w:shd w:val="clear" w:color="auto" w:fill="FFFFFF"/>
        <w:spacing w:after="0"/>
        <w:ind w:firstLine="720"/>
        <w:rPr>
          <w:rFonts w:ascii="Times New Roman" w:hAnsi="Times New Roman" w:cs="Times New Roman"/>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 xml:space="preserve">.2.1.6. </w:t>
      </w:r>
      <w:r w:rsidR="00593501" w:rsidRPr="00C2366F">
        <w:rPr>
          <w:rFonts w:ascii="Times New Roman" w:hAnsi="Times New Roman" w:cs="Times New Roman"/>
          <w:sz w:val="24"/>
          <w:szCs w:val="24"/>
        </w:rPr>
        <w:t>Когато за участник е налице някое от основанията по чл. 54, ал. 1 ЗОП или посочените от възложителя основания по чл. 55, ал. 1 ЗОП и преди подаването на офертата той е предприел мерки за доказване на надеждност по чл. 56 от ЗОП, тези мерки се описват в ЕЕДОП.</w:t>
      </w:r>
    </w:p>
    <w:p w14:paraId="57348EFF" w14:textId="77777777" w:rsidR="00700CA6" w:rsidRPr="00C2366F" w:rsidRDefault="00593501" w:rsidP="00C2366F">
      <w:pPr>
        <w:shd w:val="clear" w:color="auto" w:fill="FFFFFF"/>
        <w:spacing w:after="0"/>
        <w:ind w:firstLine="720"/>
        <w:rPr>
          <w:rFonts w:ascii="Times New Roman" w:hAnsi="Times New Roman" w:cs="Times New Roman"/>
          <w:b/>
          <w:i/>
          <w:sz w:val="24"/>
          <w:szCs w:val="24"/>
        </w:rPr>
      </w:pPr>
      <w:r w:rsidRPr="00C2366F">
        <w:rPr>
          <w:rFonts w:ascii="Times New Roman" w:hAnsi="Times New Roman" w:cs="Times New Roman"/>
          <w:b/>
          <w:i/>
          <w:sz w:val="24"/>
          <w:szCs w:val="24"/>
        </w:rPr>
        <w:t>Важно:</w:t>
      </w:r>
    </w:p>
    <w:p w14:paraId="165EC067" w14:textId="77777777" w:rsidR="00700CA6" w:rsidRPr="00C2366F" w:rsidRDefault="00593501" w:rsidP="00C2366F">
      <w:pPr>
        <w:shd w:val="clear" w:color="auto" w:fill="FFFFFF"/>
        <w:spacing w:after="0"/>
        <w:ind w:firstLine="720"/>
        <w:rPr>
          <w:rFonts w:ascii="Times New Roman" w:hAnsi="Times New Roman" w:cs="Times New Roman"/>
          <w:b/>
          <w:i/>
          <w:sz w:val="24"/>
          <w:szCs w:val="24"/>
        </w:rPr>
      </w:pPr>
      <w:r w:rsidRPr="00C2366F">
        <w:rPr>
          <w:rFonts w:ascii="Times New Roman" w:hAnsi="Times New Roman" w:cs="Times New Roman"/>
          <w:b/>
          <w:i/>
          <w:sz w:val="24"/>
          <w:szCs w:val="24"/>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 Документите се представят и за подизпълнителите и третите лица, ако има такива.</w:t>
      </w:r>
    </w:p>
    <w:p w14:paraId="4C07FB3F" w14:textId="77777777" w:rsidR="007351A7" w:rsidRPr="00C2366F" w:rsidRDefault="007351A7" w:rsidP="00C2366F">
      <w:pPr>
        <w:pStyle w:val="BodyText3"/>
        <w:shd w:val="clear" w:color="auto" w:fill="auto"/>
        <w:tabs>
          <w:tab w:val="left" w:pos="927"/>
        </w:tabs>
        <w:spacing w:after="0" w:line="276" w:lineRule="auto"/>
        <w:ind w:right="20" w:firstLine="0"/>
        <w:jc w:val="both"/>
        <w:rPr>
          <w:sz w:val="24"/>
          <w:szCs w:val="24"/>
        </w:rPr>
      </w:pPr>
    </w:p>
    <w:p w14:paraId="693E72D5" w14:textId="601F7BCF" w:rsidR="00D1534F" w:rsidRPr="00C2366F" w:rsidRDefault="00D1534F" w:rsidP="00C2366F">
      <w:pPr>
        <w:pStyle w:val="BodyText3"/>
        <w:shd w:val="clear" w:color="auto" w:fill="auto"/>
        <w:tabs>
          <w:tab w:val="left" w:pos="926"/>
        </w:tabs>
        <w:spacing w:after="0" w:line="276" w:lineRule="auto"/>
        <w:ind w:right="20" w:firstLine="0"/>
        <w:jc w:val="both"/>
        <w:rPr>
          <w:sz w:val="24"/>
          <w:szCs w:val="24"/>
        </w:rPr>
      </w:pPr>
      <w:r w:rsidRPr="00C2366F">
        <w:rPr>
          <w:b/>
          <w:sz w:val="24"/>
          <w:szCs w:val="24"/>
        </w:rPr>
        <w:t>10.</w:t>
      </w:r>
      <w:r w:rsidR="00ED7960" w:rsidRPr="00C2366F">
        <w:rPr>
          <w:b/>
          <w:sz w:val="24"/>
          <w:szCs w:val="24"/>
        </w:rPr>
        <w:t>3</w:t>
      </w:r>
      <w:r w:rsidRPr="00C2366F">
        <w:rPr>
          <w:b/>
          <w:sz w:val="24"/>
          <w:szCs w:val="24"/>
        </w:rPr>
        <w:t>.</w:t>
      </w:r>
      <w:r w:rsidR="00571D85">
        <w:rPr>
          <w:sz w:val="24"/>
          <w:szCs w:val="24"/>
        </w:rPr>
        <w:t>Д</w:t>
      </w:r>
      <w:r w:rsidRPr="00C2366F">
        <w:rPr>
          <w:sz w:val="24"/>
          <w:szCs w:val="24"/>
        </w:rPr>
        <w:t>окументи за доказване на предприетите мерки за надеждност,/ когато е приложимо/;</w:t>
      </w:r>
    </w:p>
    <w:p w14:paraId="1BC83225" w14:textId="77777777" w:rsidR="00700CA6" w:rsidRPr="00C2366F" w:rsidRDefault="00334DB9" w:rsidP="00C2366F">
      <w:pPr>
        <w:shd w:val="clear" w:color="auto" w:fill="FFFFFF"/>
        <w:spacing w:after="0"/>
        <w:ind w:firstLine="720"/>
        <w:rPr>
          <w:rFonts w:ascii="Times New Roman" w:hAnsi="Times New Roman" w:cs="Times New Roman"/>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.3.1.</w:t>
      </w:r>
      <w:r w:rsidR="00593501" w:rsidRPr="00C2366F">
        <w:rPr>
          <w:rFonts w:ascii="Times New Roman" w:hAnsi="Times New Roman" w:cs="Times New Roman"/>
          <w:sz w:val="24"/>
          <w:szCs w:val="24"/>
        </w:rPr>
        <w:t xml:space="preserve"> Участник, за когото са налице основания по чл. 54, ал. 1 и посочените от възложителя обстоятелства по чл. 55, ал. 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14:paraId="6A3863F8" w14:textId="77777777" w:rsidR="00700CA6" w:rsidRPr="00C2366F" w:rsidRDefault="00334DB9" w:rsidP="00C2366F">
      <w:pPr>
        <w:shd w:val="clear" w:color="auto" w:fill="FFFFFF"/>
        <w:spacing w:after="0"/>
        <w:ind w:firstLine="720"/>
        <w:rPr>
          <w:rFonts w:ascii="Times New Roman" w:hAnsi="Times New Roman" w:cs="Times New Roman"/>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.3.1.1.</w:t>
      </w:r>
      <w:r w:rsidR="00593501" w:rsidRPr="00C2366F">
        <w:rPr>
          <w:rFonts w:ascii="Times New Roman" w:hAnsi="Times New Roman" w:cs="Times New Roman"/>
          <w:sz w:val="24"/>
          <w:szCs w:val="24"/>
        </w:rPr>
        <w:t xml:space="preserve"> е погасил задълженията си по чл. 54, ал. 1, т. 3 от ЗОП, включително начислените лихви и/или глоби или че те са разсрочени, отсрочени или обезпечени;</w:t>
      </w:r>
    </w:p>
    <w:p w14:paraId="10601995" w14:textId="77777777" w:rsidR="00700CA6" w:rsidRPr="00C2366F" w:rsidRDefault="00334DB9" w:rsidP="00C2366F">
      <w:pPr>
        <w:shd w:val="clear" w:color="auto" w:fill="FFFFFF"/>
        <w:spacing w:after="0"/>
        <w:ind w:firstLine="720"/>
        <w:rPr>
          <w:rFonts w:ascii="Times New Roman" w:hAnsi="Times New Roman" w:cs="Times New Roman"/>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.3.1.2.</w:t>
      </w:r>
      <w:r w:rsidR="00593501" w:rsidRPr="00C2366F">
        <w:rPr>
          <w:rFonts w:ascii="Times New Roman" w:hAnsi="Times New Roman" w:cs="Times New Roman"/>
          <w:sz w:val="24"/>
          <w:szCs w:val="24"/>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14:paraId="51C21F9A" w14:textId="77777777" w:rsidR="00700CA6" w:rsidRPr="00C2366F" w:rsidRDefault="00334DB9" w:rsidP="00C2366F">
      <w:pPr>
        <w:shd w:val="clear" w:color="auto" w:fill="FFFFFF"/>
        <w:spacing w:after="0"/>
        <w:ind w:firstLine="720"/>
        <w:rPr>
          <w:rFonts w:ascii="Times New Roman" w:hAnsi="Times New Roman" w:cs="Times New Roman"/>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.3.1.3.</w:t>
      </w:r>
      <w:r w:rsidR="00593501" w:rsidRPr="00C2366F">
        <w:rPr>
          <w:rFonts w:ascii="Times New Roman" w:hAnsi="Times New Roman" w:cs="Times New Roman"/>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1F4332CF" w14:textId="77777777" w:rsidR="00700CA6" w:rsidRPr="00C2366F" w:rsidRDefault="00334DB9" w:rsidP="00C2366F">
      <w:pPr>
        <w:shd w:val="clear" w:color="auto" w:fill="FFFFFF"/>
        <w:spacing w:after="0"/>
        <w:ind w:firstLine="720"/>
        <w:rPr>
          <w:rFonts w:ascii="Times New Roman" w:hAnsi="Times New Roman" w:cs="Times New Roman"/>
          <w:b/>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.3.2. Като доказателства за надеждността на участника се представят следните документи:</w:t>
      </w:r>
    </w:p>
    <w:p w14:paraId="7000FD32" w14:textId="77777777" w:rsidR="00700CA6" w:rsidRPr="00C2366F" w:rsidRDefault="00334DB9" w:rsidP="00C2366F">
      <w:pPr>
        <w:shd w:val="clear" w:color="auto" w:fill="FFFFFF"/>
        <w:spacing w:after="0"/>
        <w:ind w:firstLine="720"/>
        <w:rPr>
          <w:rFonts w:ascii="Times New Roman" w:hAnsi="Times New Roman" w:cs="Times New Roman"/>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.3.2.1.</w:t>
      </w:r>
      <w:r w:rsidR="00593501" w:rsidRPr="00C2366F">
        <w:rPr>
          <w:rFonts w:ascii="Times New Roman" w:hAnsi="Times New Roman" w:cs="Times New Roman"/>
          <w:sz w:val="24"/>
          <w:szCs w:val="24"/>
        </w:rPr>
        <w:t xml:space="preserve"> по отношение на обстоятелството по чл. 56, ал. 1, т. 1 и 2 от ЗОП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w:t>
      </w:r>
      <w:r w:rsidR="00593501" w:rsidRPr="00C2366F">
        <w:rPr>
          <w:rFonts w:ascii="Times New Roman" w:hAnsi="Times New Roman" w:cs="Times New Roman"/>
          <w:sz w:val="24"/>
          <w:szCs w:val="24"/>
        </w:rPr>
        <w:lastRenderedPageBreak/>
        <w:t>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0FE6ABC" w14:textId="77777777" w:rsidR="00700CA6" w:rsidRPr="00C2366F" w:rsidRDefault="00334DB9" w:rsidP="00C2366F">
      <w:pPr>
        <w:shd w:val="clear" w:color="auto" w:fill="FFFFFF"/>
        <w:spacing w:after="0"/>
        <w:ind w:firstLine="720"/>
        <w:rPr>
          <w:rFonts w:ascii="Times New Roman" w:hAnsi="Times New Roman" w:cs="Times New Roman"/>
          <w:sz w:val="24"/>
          <w:szCs w:val="24"/>
        </w:rPr>
      </w:pPr>
      <w:r w:rsidRPr="00C2366F">
        <w:rPr>
          <w:rFonts w:ascii="Times New Roman" w:hAnsi="Times New Roman" w:cs="Times New Roman"/>
          <w:b/>
          <w:sz w:val="24"/>
          <w:szCs w:val="24"/>
        </w:rPr>
        <w:t>10</w:t>
      </w:r>
      <w:r w:rsidR="00593501" w:rsidRPr="00C2366F">
        <w:rPr>
          <w:rFonts w:ascii="Times New Roman" w:hAnsi="Times New Roman" w:cs="Times New Roman"/>
          <w:b/>
          <w:sz w:val="24"/>
          <w:szCs w:val="24"/>
        </w:rPr>
        <w:t>.3.2.2.</w:t>
      </w:r>
      <w:r w:rsidR="00593501" w:rsidRPr="00C2366F">
        <w:rPr>
          <w:rFonts w:ascii="Times New Roman" w:hAnsi="Times New Roman" w:cs="Times New Roman"/>
          <w:sz w:val="24"/>
          <w:szCs w:val="24"/>
        </w:rPr>
        <w:t xml:space="preserve"> по отношение на обстоятелството по чл. 56, ал. 1, т. 3 от ЗОП – документ от съответния компетентен орган за потвърждение на описаните обстоятелства.</w:t>
      </w:r>
    </w:p>
    <w:p w14:paraId="6B51AD00" w14:textId="77777777" w:rsidR="00700CA6" w:rsidRPr="00C2366F" w:rsidRDefault="00593501" w:rsidP="00C2366F">
      <w:pPr>
        <w:shd w:val="clear" w:color="auto" w:fill="FFFFFF"/>
        <w:spacing w:after="0"/>
        <w:ind w:firstLine="720"/>
        <w:rPr>
          <w:rFonts w:ascii="Times New Roman" w:hAnsi="Times New Roman" w:cs="Times New Roman"/>
          <w:b/>
          <w:i/>
          <w:sz w:val="24"/>
          <w:szCs w:val="24"/>
        </w:rPr>
      </w:pPr>
      <w:r w:rsidRPr="00C2366F">
        <w:rPr>
          <w:rFonts w:ascii="Times New Roman" w:hAnsi="Times New Roman" w:cs="Times New Roman"/>
          <w:b/>
          <w:i/>
          <w:sz w:val="24"/>
          <w:szCs w:val="24"/>
        </w:rPr>
        <w:t>Важно:</w:t>
      </w:r>
    </w:p>
    <w:p w14:paraId="3766B8D6" w14:textId="77777777" w:rsidR="00700CA6" w:rsidRPr="00C2366F" w:rsidRDefault="00593501" w:rsidP="00C2366F">
      <w:pPr>
        <w:shd w:val="clear" w:color="auto" w:fill="FFFFFF"/>
        <w:spacing w:after="0"/>
        <w:ind w:firstLine="720"/>
        <w:rPr>
          <w:rFonts w:ascii="Times New Roman" w:hAnsi="Times New Roman" w:cs="Times New Roman"/>
          <w:b/>
          <w:i/>
          <w:sz w:val="24"/>
          <w:szCs w:val="24"/>
        </w:rPr>
      </w:pPr>
      <w:r w:rsidRPr="00C2366F">
        <w:rPr>
          <w:rFonts w:ascii="Times New Roman" w:hAnsi="Times New Roman" w:cs="Times New Roman"/>
          <w:b/>
          <w:i/>
          <w:sz w:val="24"/>
          <w:szCs w:val="24"/>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ACDA981" w14:textId="13436769" w:rsidR="00700CA6" w:rsidRPr="00C2366F" w:rsidRDefault="00593501" w:rsidP="00C2366F">
      <w:pPr>
        <w:shd w:val="clear" w:color="auto" w:fill="FFFFFF"/>
        <w:spacing w:after="0"/>
        <w:ind w:firstLine="720"/>
        <w:rPr>
          <w:rFonts w:ascii="Times New Roman" w:hAnsi="Times New Roman" w:cs="Times New Roman"/>
          <w:b/>
          <w:i/>
          <w:sz w:val="24"/>
          <w:szCs w:val="24"/>
        </w:rPr>
      </w:pPr>
      <w:r w:rsidRPr="00C2366F">
        <w:rPr>
          <w:rFonts w:ascii="Times New Roman" w:hAnsi="Times New Roman" w:cs="Times New Roman"/>
          <w:b/>
          <w:i/>
          <w:sz w:val="24"/>
          <w:szCs w:val="24"/>
        </w:rPr>
        <w:t>В случай</w:t>
      </w:r>
      <w:r w:rsidR="002871C6">
        <w:rPr>
          <w:rFonts w:ascii="Times New Roman" w:hAnsi="Times New Roman" w:cs="Times New Roman"/>
          <w:b/>
          <w:i/>
          <w:sz w:val="24"/>
          <w:szCs w:val="24"/>
        </w:rPr>
        <w:t>,</w:t>
      </w:r>
      <w:r w:rsidRPr="00C2366F">
        <w:rPr>
          <w:rFonts w:ascii="Times New Roman" w:hAnsi="Times New Roman" w:cs="Times New Roman"/>
          <w:b/>
          <w:i/>
          <w:sz w:val="24"/>
          <w:szCs w:val="24"/>
        </w:rPr>
        <w:t xml:space="preserve"> че предприетите от участника мерки са достатъчни, за да се гарантира неговата надеждност, възложителят не го отстранява от процедурата.</w:t>
      </w:r>
    </w:p>
    <w:p w14:paraId="3EECA9CE" w14:textId="77777777" w:rsidR="00700CA6" w:rsidRPr="00C2366F" w:rsidRDefault="00593501" w:rsidP="00C2366F">
      <w:pPr>
        <w:shd w:val="clear" w:color="auto" w:fill="FFFFFF"/>
        <w:spacing w:after="0"/>
        <w:ind w:firstLine="720"/>
        <w:rPr>
          <w:rFonts w:ascii="Times New Roman" w:hAnsi="Times New Roman" w:cs="Times New Roman"/>
          <w:b/>
          <w:i/>
          <w:sz w:val="24"/>
          <w:szCs w:val="24"/>
        </w:rPr>
      </w:pPr>
      <w:r w:rsidRPr="00C2366F">
        <w:rPr>
          <w:rFonts w:ascii="Times New Roman" w:hAnsi="Times New Roman" w:cs="Times New Roman"/>
          <w:b/>
          <w:i/>
          <w:sz w:val="24"/>
          <w:szCs w:val="24"/>
        </w:rPr>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w:t>
      </w:r>
    </w:p>
    <w:p w14:paraId="183B2C10" w14:textId="1BE2EACF" w:rsidR="00700CA6" w:rsidRPr="00C2366F" w:rsidRDefault="00593501" w:rsidP="00C2366F">
      <w:pPr>
        <w:shd w:val="clear" w:color="auto" w:fill="FFFFFF"/>
        <w:spacing w:after="0"/>
        <w:ind w:firstLine="720"/>
        <w:rPr>
          <w:rFonts w:ascii="Times New Roman" w:hAnsi="Times New Roman" w:cs="Times New Roman"/>
          <w:b/>
          <w:i/>
          <w:sz w:val="24"/>
          <w:szCs w:val="24"/>
        </w:rPr>
      </w:pPr>
      <w:r w:rsidRPr="00C2366F">
        <w:rPr>
          <w:rFonts w:ascii="Times New Roman" w:hAnsi="Times New Roman" w:cs="Times New Roman"/>
          <w:b/>
          <w:i/>
          <w:sz w:val="24"/>
          <w:szCs w:val="24"/>
        </w:rPr>
        <w:t>Участник, който с влязла в сила присъда или друг акт</w:t>
      </w:r>
      <w:r w:rsidR="002871C6">
        <w:rPr>
          <w:rFonts w:ascii="Times New Roman" w:hAnsi="Times New Roman" w:cs="Times New Roman"/>
          <w:b/>
          <w:i/>
          <w:sz w:val="24"/>
          <w:szCs w:val="24"/>
        </w:rPr>
        <w:t>,</w:t>
      </w:r>
      <w:r w:rsidRPr="00C2366F">
        <w:rPr>
          <w:rFonts w:ascii="Times New Roman" w:hAnsi="Times New Roman" w:cs="Times New Roman"/>
          <w:b/>
          <w:i/>
          <w:sz w:val="24"/>
          <w:szCs w:val="24"/>
        </w:rPr>
        <w:t xml:space="preserve">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31162EB1" w14:textId="77777777" w:rsidR="00334DB9" w:rsidRPr="00C2366F" w:rsidRDefault="00334DB9" w:rsidP="00C2366F">
      <w:pPr>
        <w:pStyle w:val="BodyText3"/>
        <w:shd w:val="clear" w:color="auto" w:fill="auto"/>
        <w:tabs>
          <w:tab w:val="left" w:pos="926"/>
        </w:tabs>
        <w:spacing w:after="0" w:line="276" w:lineRule="auto"/>
        <w:ind w:right="20" w:firstLine="0"/>
        <w:jc w:val="both"/>
        <w:rPr>
          <w:sz w:val="24"/>
          <w:szCs w:val="24"/>
        </w:rPr>
      </w:pPr>
    </w:p>
    <w:p w14:paraId="3B09FDB7" w14:textId="77777777" w:rsidR="00D1534F" w:rsidRPr="00C2366F" w:rsidRDefault="00D1534F" w:rsidP="00C2366F">
      <w:pPr>
        <w:pStyle w:val="BodyText3"/>
        <w:shd w:val="clear" w:color="auto" w:fill="auto"/>
        <w:tabs>
          <w:tab w:val="left" w:pos="926"/>
        </w:tabs>
        <w:spacing w:after="0" w:line="276" w:lineRule="auto"/>
        <w:ind w:right="20" w:firstLine="0"/>
        <w:jc w:val="both"/>
        <w:rPr>
          <w:rFonts w:eastAsia="Calibri"/>
          <w:b/>
          <w:sz w:val="24"/>
          <w:szCs w:val="24"/>
        </w:rPr>
      </w:pPr>
      <w:r w:rsidRPr="00C2366F">
        <w:rPr>
          <w:b/>
          <w:sz w:val="24"/>
          <w:szCs w:val="24"/>
        </w:rPr>
        <w:t>10.</w:t>
      </w:r>
      <w:r w:rsidR="00ED7960" w:rsidRPr="00C2366F">
        <w:rPr>
          <w:b/>
          <w:sz w:val="24"/>
          <w:szCs w:val="24"/>
        </w:rPr>
        <w:t>4</w:t>
      </w:r>
      <w:r w:rsidRPr="00C2366F">
        <w:rPr>
          <w:b/>
          <w:sz w:val="24"/>
          <w:szCs w:val="24"/>
        </w:rPr>
        <w:t>.</w:t>
      </w:r>
      <w:r w:rsidR="007B6072" w:rsidRPr="00C2366F">
        <w:rPr>
          <w:rFonts w:eastAsia="Calibri"/>
          <w:sz w:val="24"/>
          <w:szCs w:val="24"/>
        </w:rPr>
        <w:t xml:space="preserve"> </w:t>
      </w:r>
      <w:r w:rsidR="00ED7960" w:rsidRPr="00C2366F">
        <w:rPr>
          <w:rFonts w:eastAsia="Calibri"/>
          <w:sz w:val="24"/>
          <w:szCs w:val="24"/>
        </w:rPr>
        <w:t>Документ, от който да е видно правното основание за създаване на обединение за участие в обществената поръчка (когато Участникът е обединение, което не е регистрирано юридическо лице)</w:t>
      </w:r>
      <w:r w:rsidR="00ED7960" w:rsidRPr="00C2366F">
        <w:rPr>
          <w:sz w:val="24"/>
          <w:szCs w:val="24"/>
        </w:rPr>
        <w:t>, когато е приложимо- представя се заверено от участника копие;</w:t>
      </w:r>
    </w:p>
    <w:p w14:paraId="09571EEA" w14:textId="78E3E433" w:rsidR="007B6072" w:rsidRPr="00C2366F" w:rsidRDefault="00D1534F" w:rsidP="00C2366F">
      <w:pPr>
        <w:spacing w:after="0" w:line="276" w:lineRule="auto"/>
        <w:rPr>
          <w:rFonts w:ascii="Times New Roman" w:hAnsi="Times New Roman" w:cs="Times New Roman"/>
          <w:sz w:val="24"/>
          <w:szCs w:val="24"/>
        </w:rPr>
      </w:pPr>
      <w:r w:rsidRPr="00C2366F">
        <w:rPr>
          <w:rFonts w:ascii="Times New Roman" w:eastAsia="Calibri" w:hAnsi="Times New Roman" w:cs="Times New Roman"/>
          <w:b/>
          <w:sz w:val="24"/>
          <w:szCs w:val="24"/>
        </w:rPr>
        <w:t>1</w:t>
      </w:r>
      <w:r w:rsidR="00ED7960" w:rsidRPr="00C2366F">
        <w:rPr>
          <w:rFonts w:ascii="Times New Roman" w:eastAsia="Calibri" w:hAnsi="Times New Roman" w:cs="Times New Roman"/>
          <w:b/>
          <w:sz w:val="24"/>
          <w:szCs w:val="24"/>
        </w:rPr>
        <w:t>0</w:t>
      </w:r>
      <w:r w:rsidRPr="00C2366F">
        <w:rPr>
          <w:rFonts w:ascii="Times New Roman" w:eastAsia="Calibri" w:hAnsi="Times New Roman" w:cs="Times New Roman"/>
          <w:b/>
          <w:sz w:val="24"/>
          <w:szCs w:val="24"/>
        </w:rPr>
        <w:t>.</w:t>
      </w:r>
      <w:r w:rsidR="00ED7960" w:rsidRPr="00C2366F">
        <w:rPr>
          <w:rFonts w:ascii="Times New Roman" w:eastAsia="Calibri" w:hAnsi="Times New Roman" w:cs="Times New Roman"/>
          <w:b/>
          <w:sz w:val="24"/>
          <w:szCs w:val="24"/>
        </w:rPr>
        <w:t>5.</w:t>
      </w:r>
      <w:r w:rsidRPr="00C2366F">
        <w:rPr>
          <w:rFonts w:ascii="Times New Roman" w:eastAsia="Calibri" w:hAnsi="Times New Roman" w:cs="Times New Roman"/>
          <w:sz w:val="24"/>
          <w:szCs w:val="24"/>
        </w:rPr>
        <w:t xml:space="preserve"> </w:t>
      </w:r>
      <w:r w:rsidR="00571D85">
        <w:rPr>
          <w:rFonts w:ascii="Times New Roman" w:hAnsi="Times New Roman" w:cs="Times New Roman"/>
          <w:sz w:val="24"/>
          <w:szCs w:val="24"/>
        </w:rPr>
        <w:t>Т</w:t>
      </w:r>
      <w:r w:rsidR="007B6072" w:rsidRPr="00C2366F">
        <w:rPr>
          <w:rFonts w:ascii="Times New Roman" w:hAnsi="Times New Roman" w:cs="Times New Roman"/>
          <w:sz w:val="24"/>
          <w:szCs w:val="24"/>
        </w:rPr>
        <w:t>ехническо предложение, съдържащо:</w:t>
      </w:r>
    </w:p>
    <w:p w14:paraId="6E49AAC8" w14:textId="77777777" w:rsidR="007B6072" w:rsidRPr="00C2366F" w:rsidRDefault="007B6072" w:rsidP="00C2366F">
      <w:pPr>
        <w:pStyle w:val="BodyText3"/>
        <w:shd w:val="clear" w:color="auto" w:fill="auto"/>
        <w:tabs>
          <w:tab w:val="left" w:pos="937"/>
        </w:tabs>
        <w:spacing w:after="0" w:line="276" w:lineRule="auto"/>
        <w:ind w:left="20" w:right="20" w:firstLine="580"/>
        <w:jc w:val="both"/>
        <w:rPr>
          <w:sz w:val="24"/>
          <w:szCs w:val="24"/>
        </w:rPr>
      </w:pPr>
      <w:r w:rsidRPr="00C2366F">
        <w:rPr>
          <w:rFonts w:eastAsia="Calibri"/>
          <w:b/>
          <w:sz w:val="24"/>
          <w:szCs w:val="24"/>
        </w:rPr>
        <w:tab/>
      </w:r>
      <w:r w:rsidRPr="00C2366F">
        <w:rPr>
          <w:rFonts w:eastAsia="Calibri"/>
          <w:b/>
          <w:sz w:val="24"/>
          <w:szCs w:val="24"/>
        </w:rPr>
        <w:tab/>
        <w:t>а/</w:t>
      </w:r>
      <w:r w:rsidRPr="00C2366F">
        <w:rPr>
          <w:sz w:val="24"/>
          <w:szCs w:val="24"/>
        </w:rPr>
        <w:t xml:space="preserve"> документ за упълномощаване, когато лицето, което подава офертата, не е законният представител на участника</w:t>
      </w:r>
      <w:r w:rsidR="00ED7960" w:rsidRPr="00C2366F">
        <w:rPr>
          <w:sz w:val="24"/>
          <w:szCs w:val="24"/>
        </w:rPr>
        <w:t>/ оригинал или нотариално заверено копие/;</w:t>
      </w:r>
      <w:r w:rsidRPr="00C2366F">
        <w:rPr>
          <w:rFonts w:eastAsia="Calibri"/>
          <w:sz w:val="24"/>
          <w:szCs w:val="24"/>
          <w:highlight w:val="yellow"/>
        </w:rPr>
        <w:t xml:space="preserve"> </w:t>
      </w:r>
    </w:p>
    <w:p w14:paraId="1B29A834" w14:textId="44DE56BD" w:rsidR="004901A9" w:rsidRPr="00C2366F" w:rsidRDefault="007B6072" w:rsidP="00C2366F">
      <w:pPr>
        <w:pStyle w:val="BodyText3"/>
        <w:shd w:val="clear" w:color="auto" w:fill="auto"/>
        <w:tabs>
          <w:tab w:val="left" w:pos="975"/>
        </w:tabs>
        <w:spacing w:after="0" w:line="276" w:lineRule="auto"/>
        <w:ind w:left="20" w:right="20" w:firstLine="580"/>
        <w:jc w:val="both"/>
        <w:rPr>
          <w:sz w:val="24"/>
          <w:szCs w:val="24"/>
        </w:rPr>
      </w:pPr>
      <w:r w:rsidRPr="00C2366F">
        <w:rPr>
          <w:sz w:val="24"/>
          <w:szCs w:val="24"/>
        </w:rPr>
        <w:tab/>
      </w:r>
      <w:r w:rsidRPr="00C2366F">
        <w:rPr>
          <w:sz w:val="24"/>
          <w:szCs w:val="24"/>
        </w:rPr>
        <w:tab/>
      </w:r>
      <w:r w:rsidRPr="00C2366F">
        <w:rPr>
          <w:b/>
          <w:sz w:val="24"/>
          <w:szCs w:val="24"/>
        </w:rPr>
        <w:t>б)</w:t>
      </w:r>
      <w:r w:rsidRPr="00C2366F">
        <w:rPr>
          <w:sz w:val="24"/>
          <w:szCs w:val="24"/>
        </w:rPr>
        <w:tab/>
      </w:r>
      <w:r w:rsidR="00571D85">
        <w:rPr>
          <w:b/>
          <w:sz w:val="24"/>
          <w:szCs w:val="24"/>
        </w:rPr>
        <w:t>П</w:t>
      </w:r>
      <w:r w:rsidRPr="00C2366F">
        <w:rPr>
          <w:b/>
          <w:sz w:val="24"/>
          <w:szCs w:val="24"/>
        </w:rPr>
        <w:t>редложение за изпълнение на поръчката, в съответствие с техническите спецификации и изискванията на възложителя</w:t>
      </w:r>
      <w:r w:rsidRPr="00C2366F">
        <w:rPr>
          <w:sz w:val="24"/>
          <w:szCs w:val="24"/>
        </w:rPr>
        <w:t>;</w:t>
      </w:r>
      <w:bookmarkStart w:id="36" w:name="_Toc361822712"/>
      <w:bookmarkStart w:id="37" w:name="_Toc375774747"/>
    </w:p>
    <w:p w14:paraId="28269BF3" w14:textId="77777777" w:rsidR="00DF7773" w:rsidRPr="00C2366F" w:rsidRDefault="004901A9" w:rsidP="00C2366F">
      <w:pPr>
        <w:pStyle w:val="BodyText3"/>
        <w:shd w:val="clear" w:color="auto" w:fill="auto"/>
        <w:tabs>
          <w:tab w:val="left" w:pos="975"/>
        </w:tabs>
        <w:spacing w:after="0" w:line="276" w:lineRule="auto"/>
        <w:ind w:left="20" w:right="20" w:firstLine="580"/>
        <w:jc w:val="both"/>
        <w:rPr>
          <w:color w:val="FF0000"/>
          <w:sz w:val="24"/>
          <w:szCs w:val="24"/>
        </w:rPr>
      </w:pPr>
      <w:r w:rsidRPr="00C2366F">
        <w:rPr>
          <w:sz w:val="24"/>
          <w:szCs w:val="24"/>
        </w:rPr>
        <w:t xml:space="preserve"> </w:t>
      </w:r>
      <w:r w:rsidR="00EA3A62" w:rsidRPr="00C2366F">
        <w:rPr>
          <w:sz w:val="24"/>
          <w:szCs w:val="24"/>
        </w:rPr>
        <w:t>б.</w:t>
      </w:r>
      <w:r w:rsidR="0026126A" w:rsidRPr="00C2366F">
        <w:rPr>
          <w:sz w:val="24"/>
          <w:szCs w:val="24"/>
        </w:rPr>
        <w:t xml:space="preserve">1. </w:t>
      </w:r>
      <w:r w:rsidR="0026126A" w:rsidRPr="00C2366F">
        <w:rPr>
          <w:bCs/>
          <w:sz w:val="24"/>
          <w:szCs w:val="24"/>
        </w:rPr>
        <w:t xml:space="preserve">Указания, свързани с изготвяне и представяне - „Предложение за изпълнение на поръчката” </w:t>
      </w:r>
      <w:bookmarkEnd w:id="36"/>
      <w:bookmarkEnd w:id="37"/>
    </w:p>
    <w:p w14:paraId="6C397092" w14:textId="77777777" w:rsidR="0032290D" w:rsidRPr="00C2366F" w:rsidRDefault="00EA3A62" w:rsidP="00C2366F">
      <w:pPr>
        <w:pStyle w:val="BodyText3"/>
        <w:shd w:val="clear" w:color="auto" w:fill="auto"/>
        <w:tabs>
          <w:tab w:val="left" w:pos="975"/>
        </w:tabs>
        <w:spacing w:after="0" w:line="276" w:lineRule="auto"/>
        <w:ind w:left="20" w:right="20" w:firstLine="580"/>
        <w:jc w:val="both"/>
        <w:rPr>
          <w:color w:val="FF0000"/>
          <w:sz w:val="24"/>
          <w:szCs w:val="24"/>
        </w:rPr>
      </w:pPr>
      <w:r w:rsidRPr="00C2366F">
        <w:rPr>
          <w:bCs/>
          <w:sz w:val="24"/>
          <w:szCs w:val="24"/>
        </w:rPr>
        <w:t>б.</w:t>
      </w:r>
      <w:r w:rsidR="00DF7773" w:rsidRPr="00C2366F">
        <w:rPr>
          <w:bCs/>
          <w:sz w:val="24"/>
          <w:szCs w:val="24"/>
        </w:rPr>
        <w:t>1</w:t>
      </w:r>
      <w:r w:rsidR="0026126A" w:rsidRPr="00C2366F">
        <w:rPr>
          <w:bCs/>
          <w:sz w:val="24"/>
          <w:szCs w:val="24"/>
        </w:rPr>
        <w:t xml:space="preserve">.1. Указания за съдържанието на </w:t>
      </w:r>
      <w:r w:rsidR="0032290D" w:rsidRPr="00C2366F">
        <w:rPr>
          <w:bCs/>
          <w:sz w:val="24"/>
          <w:szCs w:val="24"/>
        </w:rPr>
        <w:t xml:space="preserve">„Предложение за изпълнение на поръчката” </w:t>
      </w:r>
    </w:p>
    <w:p w14:paraId="72A09330" w14:textId="77777777" w:rsidR="0032290D" w:rsidRPr="00C2366F" w:rsidRDefault="0032290D" w:rsidP="00C2366F">
      <w:pPr>
        <w:pStyle w:val="BodyText3"/>
        <w:shd w:val="clear" w:color="auto" w:fill="auto"/>
        <w:tabs>
          <w:tab w:val="left" w:pos="975"/>
        </w:tabs>
        <w:spacing w:after="0" w:line="276" w:lineRule="auto"/>
        <w:ind w:left="20" w:right="20" w:firstLine="580"/>
        <w:jc w:val="both"/>
        <w:rPr>
          <w:bCs/>
          <w:sz w:val="24"/>
          <w:szCs w:val="24"/>
        </w:rPr>
      </w:pPr>
    </w:p>
    <w:p w14:paraId="278CFDA8" w14:textId="5F00CA99" w:rsidR="0026126A" w:rsidRDefault="00D04990" w:rsidP="00C2366F">
      <w:pPr>
        <w:spacing w:before="120" w:line="276" w:lineRule="auto"/>
        <w:rPr>
          <w:rFonts w:ascii="Times New Roman" w:hAnsi="Times New Roman" w:cs="Times New Roman"/>
          <w:sz w:val="24"/>
          <w:szCs w:val="24"/>
        </w:rPr>
      </w:pPr>
      <w:r w:rsidRPr="00C2366F">
        <w:rPr>
          <w:rFonts w:ascii="Times New Roman" w:hAnsi="Times New Roman" w:cs="Times New Roman"/>
          <w:bCs/>
          <w:sz w:val="24"/>
          <w:szCs w:val="24"/>
        </w:rPr>
        <w:t xml:space="preserve"> </w:t>
      </w:r>
      <w:r w:rsidR="00C41AE5" w:rsidRPr="00C2366F">
        <w:rPr>
          <w:rFonts w:ascii="Times New Roman" w:hAnsi="Times New Roman" w:cs="Times New Roman"/>
          <w:bCs/>
          <w:sz w:val="24"/>
          <w:szCs w:val="24"/>
        </w:rPr>
        <w:t xml:space="preserve">„Предложение за изпълнение на поръчката” </w:t>
      </w:r>
      <w:r w:rsidR="0026126A" w:rsidRPr="00C2366F">
        <w:rPr>
          <w:rFonts w:ascii="Times New Roman" w:hAnsi="Times New Roman" w:cs="Times New Roman"/>
          <w:sz w:val="24"/>
          <w:szCs w:val="24"/>
        </w:rPr>
        <w:t>трябва да се състои от:</w:t>
      </w:r>
    </w:p>
    <w:p w14:paraId="4D834FB7" w14:textId="75707BE8" w:rsidR="00DF0BA3" w:rsidRPr="00C2366F" w:rsidRDefault="00710A58" w:rsidP="00C2366F">
      <w:pPr>
        <w:spacing w:before="120" w:line="276" w:lineRule="auto"/>
        <w:rPr>
          <w:rFonts w:ascii="Times New Roman" w:hAnsi="Times New Roman" w:cs="Times New Roman"/>
          <w:sz w:val="24"/>
          <w:szCs w:val="24"/>
        </w:rPr>
      </w:pPr>
      <w:r>
        <w:rPr>
          <w:rFonts w:ascii="Times New Roman" w:hAnsi="Times New Roman" w:cs="Times New Roman"/>
          <w:sz w:val="24"/>
          <w:szCs w:val="24"/>
        </w:rPr>
        <w:t>П</w:t>
      </w:r>
      <w:r w:rsidR="00DF0BA3" w:rsidRPr="00DF0BA3">
        <w:rPr>
          <w:rFonts w:ascii="Times New Roman" w:hAnsi="Times New Roman" w:cs="Times New Roman"/>
          <w:sz w:val="24"/>
          <w:szCs w:val="24"/>
        </w:rPr>
        <w:t xml:space="preserve">редложение за изпълнение на поръчката в съответствие с изискванията на Възложителя, заложени в Техническата спецификация, изготвено съгласно </w:t>
      </w:r>
      <w:r w:rsidR="00DF0BA3" w:rsidRPr="002871C6">
        <w:rPr>
          <w:rFonts w:ascii="Times New Roman" w:hAnsi="Times New Roman" w:cs="Times New Roman"/>
          <w:b/>
          <w:sz w:val="24"/>
          <w:szCs w:val="24"/>
        </w:rPr>
        <w:t xml:space="preserve">Образец № </w:t>
      </w:r>
      <w:r w:rsidR="00571D85" w:rsidRPr="002871C6">
        <w:rPr>
          <w:rFonts w:ascii="Times New Roman" w:hAnsi="Times New Roman" w:cs="Times New Roman"/>
          <w:b/>
          <w:sz w:val="24"/>
          <w:szCs w:val="24"/>
        </w:rPr>
        <w:t>3</w:t>
      </w:r>
      <w:r w:rsidR="00DF0BA3" w:rsidRPr="00DF0BA3">
        <w:rPr>
          <w:rFonts w:ascii="Times New Roman" w:hAnsi="Times New Roman" w:cs="Times New Roman"/>
          <w:sz w:val="24"/>
          <w:szCs w:val="24"/>
        </w:rPr>
        <w:t>.</w:t>
      </w:r>
    </w:p>
    <w:p w14:paraId="4A07CF40" w14:textId="77777777" w:rsidR="0026126A" w:rsidRPr="00DF0BA3" w:rsidRDefault="00EA3A62" w:rsidP="00C2366F">
      <w:pPr>
        <w:keepNext/>
        <w:spacing w:before="240" w:line="276" w:lineRule="auto"/>
        <w:ind w:left="425"/>
        <w:outlineLvl w:val="0"/>
        <w:rPr>
          <w:rFonts w:ascii="Times New Roman" w:hAnsi="Times New Roman" w:cs="Times New Roman"/>
          <w:bCs/>
          <w:sz w:val="24"/>
          <w:szCs w:val="24"/>
        </w:rPr>
      </w:pPr>
      <w:bookmarkStart w:id="38" w:name="_Toc450653844"/>
      <w:r w:rsidRPr="00DF0BA3">
        <w:rPr>
          <w:rFonts w:ascii="Times New Roman" w:hAnsi="Times New Roman" w:cs="Times New Roman"/>
          <w:bCs/>
          <w:sz w:val="24"/>
          <w:szCs w:val="24"/>
        </w:rPr>
        <w:t>б.</w:t>
      </w:r>
      <w:r w:rsidR="0032290D" w:rsidRPr="00DF0BA3">
        <w:rPr>
          <w:rFonts w:ascii="Times New Roman" w:hAnsi="Times New Roman" w:cs="Times New Roman"/>
          <w:bCs/>
          <w:sz w:val="24"/>
          <w:szCs w:val="24"/>
        </w:rPr>
        <w:t>1</w:t>
      </w:r>
      <w:r w:rsidR="0026126A" w:rsidRPr="00DF0BA3">
        <w:rPr>
          <w:rFonts w:ascii="Times New Roman" w:hAnsi="Times New Roman" w:cs="Times New Roman"/>
          <w:bCs/>
          <w:sz w:val="24"/>
          <w:szCs w:val="24"/>
        </w:rPr>
        <w:t xml:space="preserve">.2. Указания за представянето на </w:t>
      </w:r>
      <w:r w:rsidR="00C41AE5" w:rsidRPr="00DF0BA3">
        <w:rPr>
          <w:rFonts w:ascii="Times New Roman" w:hAnsi="Times New Roman" w:cs="Times New Roman"/>
          <w:bCs/>
          <w:sz w:val="24"/>
          <w:szCs w:val="24"/>
        </w:rPr>
        <w:t>„Предложение за изпълнение на поръчката”</w:t>
      </w:r>
      <w:bookmarkEnd w:id="38"/>
    </w:p>
    <w:p w14:paraId="2C85AA58" w14:textId="2E8406C2" w:rsidR="0026126A" w:rsidRPr="00DF0BA3" w:rsidRDefault="0026126A" w:rsidP="00845575">
      <w:pPr>
        <w:spacing w:after="120" w:line="276" w:lineRule="auto"/>
        <w:rPr>
          <w:rFonts w:ascii="Times New Roman" w:hAnsi="Times New Roman" w:cs="Times New Roman"/>
          <w:sz w:val="24"/>
          <w:szCs w:val="24"/>
        </w:rPr>
      </w:pPr>
      <w:r w:rsidRPr="00DF0BA3">
        <w:rPr>
          <w:rFonts w:ascii="Times New Roman" w:hAnsi="Times New Roman" w:cs="Times New Roman"/>
          <w:sz w:val="24"/>
          <w:szCs w:val="24"/>
        </w:rPr>
        <w:t xml:space="preserve">Всеки участник задължително трябва да представи </w:t>
      </w:r>
      <w:r w:rsidR="00C41AE5" w:rsidRPr="00DF0BA3">
        <w:rPr>
          <w:rFonts w:ascii="Times New Roman" w:hAnsi="Times New Roman" w:cs="Times New Roman"/>
          <w:bCs/>
          <w:sz w:val="24"/>
          <w:szCs w:val="24"/>
        </w:rPr>
        <w:t>„Предложение за изпълнение на поръчката”</w:t>
      </w:r>
      <w:r w:rsidRPr="00DF0BA3">
        <w:rPr>
          <w:rFonts w:ascii="Times New Roman" w:hAnsi="Times New Roman" w:cs="Times New Roman"/>
          <w:sz w:val="24"/>
          <w:szCs w:val="24"/>
          <w:lang w:val="en-US"/>
        </w:rPr>
        <w:t>.</w:t>
      </w:r>
      <w:r w:rsidRPr="00DF0BA3">
        <w:rPr>
          <w:rFonts w:ascii="Times New Roman" w:hAnsi="Times New Roman" w:cs="Times New Roman"/>
          <w:sz w:val="24"/>
          <w:szCs w:val="24"/>
        </w:rPr>
        <w:t xml:space="preserve"> </w:t>
      </w:r>
    </w:p>
    <w:p w14:paraId="1EE4C84A" w14:textId="77777777" w:rsidR="00414663" w:rsidRPr="00C2366F" w:rsidRDefault="00EA3A62" w:rsidP="00C2366F">
      <w:pPr>
        <w:pStyle w:val="BodyText3"/>
        <w:shd w:val="clear" w:color="auto" w:fill="auto"/>
        <w:tabs>
          <w:tab w:val="left" w:pos="975"/>
        </w:tabs>
        <w:spacing w:after="0" w:line="276" w:lineRule="auto"/>
        <w:ind w:right="20" w:firstLine="0"/>
        <w:jc w:val="both"/>
        <w:rPr>
          <w:sz w:val="24"/>
          <w:szCs w:val="24"/>
        </w:rPr>
      </w:pPr>
      <w:r w:rsidRPr="00DF0BA3">
        <w:rPr>
          <w:bCs/>
          <w:sz w:val="24"/>
          <w:szCs w:val="24"/>
        </w:rPr>
        <w:t xml:space="preserve"> </w:t>
      </w:r>
      <w:r w:rsidR="00C41AE5" w:rsidRPr="00DF0BA3">
        <w:rPr>
          <w:bCs/>
          <w:sz w:val="24"/>
          <w:szCs w:val="24"/>
        </w:rPr>
        <w:t xml:space="preserve">„Предложението за изпълнение на поръчката” </w:t>
      </w:r>
      <w:r w:rsidR="0026126A" w:rsidRPr="00DF0BA3">
        <w:rPr>
          <w:sz w:val="24"/>
          <w:szCs w:val="24"/>
        </w:rPr>
        <w:t xml:space="preserve"> е неразделна част от Договора.</w:t>
      </w:r>
    </w:p>
    <w:p w14:paraId="49E47BF3" w14:textId="77777777" w:rsidR="002A6A08" w:rsidRPr="00C2366F" w:rsidRDefault="002A6A08" w:rsidP="00C2366F">
      <w:pPr>
        <w:pStyle w:val="BodyText3"/>
        <w:shd w:val="clear" w:color="auto" w:fill="auto"/>
        <w:tabs>
          <w:tab w:val="left" w:pos="830"/>
        </w:tabs>
        <w:spacing w:after="63" w:line="276" w:lineRule="auto"/>
        <w:ind w:left="20" w:firstLine="580"/>
        <w:jc w:val="both"/>
        <w:rPr>
          <w:sz w:val="24"/>
          <w:szCs w:val="24"/>
        </w:rPr>
      </w:pPr>
    </w:p>
    <w:p w14:paraId="5D73F48A" w14:textId="140AF7E7" w:rsidR="007B6072" w:rsidRPr="00C2366F" w:rsidRDefault="007B6072" w:rsidP="00C2366F">
      <w:pPr>
        <w:pStyle w:val="BodyText3"/>
        <w:shd w:val="clear" w:color="auto" w:fill="auto"/>
        <w:tabs>
          <w:tab w:val="left" w:pos="830"/>
        </w:tabs>
        <w:spacing w:after="63" w:line="276" w:lineRule="auto"/>
        <w:ind w:left="20" w:firstLine="580"/>
        <w:jc w:val="both"/>
        <w:rPr>
          <w:sz w:val="24"/>
          <w:szCs w:val="24"/>
        </w:rPr>
      </w:pPr>
      <w:r w:rsidRPr="00C2366F">
        <w:rPr>
          <w:sz w:val="24"/>
          <w:szCs w:val="24"/>
        </w:rPr>
        <w:tab/>
      </w:r>
      <w:r w:rsidRPr="00C2366F">
        <w:rPr>
          <w:sz w:val="24"/>
          <w:szCs w:val="24"/>
        </w:rPr>
        <w:tab/>
        <w:t>в)</w:t>
      </w:r>
      <w:r w:rsidRPr="00C2366F">
        <w:rPr>
          <w:sz w:val="24"/>
          <w:szCs w:val="24"/>
        </w:rPr>
        <w:tab/>
        <w:t>декларация за съгласие с клаузите на приложения проект на договор -</w:t>
      </w:r>
      <w:r w:rsidRPr="00C2366F">
        <w:rPr>
          <w:b/>
          <w:sz w:val="24"/>
          <w:szCs w:val="24"/>
          <w:lang w:val="ru-RU"/>
        </w:rPr>
        <w:t>(Образец №</w:t>
      </w:r>
      <w:r w:rsidR="00571D85">
        <w:rPr>
          <w:b/>
          <w:sz w:val="24"/>
          <w:szCs w:val="24"/>
          <w:lang w:val="ru-RU"/>
        </w:rPr>
        <w:t>4</w:t>
      </w:r>
      <w:r w:rsidRPr="00C2366F">
        <w:rPr>
          <w:b/>
          <w:sz w:val="24"/>
          <w:szCs w:val="24"/>
          <w:lang w:val="ru-RU"/>
        </w:rPr>
        <w:t>);</w:t>
      </w:r>
    </w:p>
    <w:p w14:paraId="4479351D" w14:textId="20D03EC7" w:rsidR="007B6072" w:rsidRPr="00C2366F" w:rsidRDefault="00F60A51" w:rsidP="00C2366F">
      <w:pPr>
        <w:pStyle w:val="BodyText3"/>
        <w:shd w:val="clear" w:color="auto" w:fill="auto"/>
        <w:tabs>
          <w:tab w:val="left" w:pos="830"/>
        </w:tabs>
        <w:spacing w:after="63" w:line="276" w:lineRule="auto"/>
        <w:ind w:left="20" w:firstLine="580"/>
        <w:jc w:val="both"/>
        <w:rPr>
          <w:b/>
          <w:sz w:val="24"/>
          <w:szCs w:val="24"/>
          <w:lang w:val="ru-RU"/>
        </w:rPr>
      </w:pPr>
      <w:r w:rsidRPr="00C2366F">
        <w:rPr>
          <w:sz w:val="24"/>
          <w:szCs w:val="24"/>
        </w:rPr>
        <w:tab/>
      </w:r>
      <w:r w:rsidRPr="00C2366F">
        <w:rPr>
          <w:sz w:val="24"/>
          <w:szCs w:val="24"/>
        </w:rPr>
        <w:tab/>
      </w:r>
      <w:r w:rsidR="007B6072" w:rsidRPr="00C2366F">
        <w:rPr>
          <w:sz w:val="24"/>
          <w:szCs w:val="24"/>
        </w:rPr>
        <w:t>г)</w:t>
      </w:r>
      <w:r w:rsidR="007B6072" w:rsidRPr="00C2366F">
        <w:rPr>
          <w:sz w:val="24"/>
          <w:szCs w:val="24"/>
        </w:rPr>
        <w:tab/>
        <w:t>декларация за срока на валидност на офертата</w:t>
      </w:r>
      <w:r w:rsidR="00F479D1" w:rsidRPr="00C2366F">
        <w:rPr>
          <w:sz w:val="24"/>
          <w:szCs w:val="24"/>
          <w:lang w:val="en-US"/>
        </w:rPr>
        <w:t xml:space="preserve"> - </w:t>
      </w:r>
      <w:r w:rsidR="007B6072" w:rsidRPr="00C2366F">
        <w:rPr>
          <w:b/>
          <w:sz w:val="24"/>
          <w:szCs w:val="24"/>
          <w:lang w:val="ru-RU"/>
        </w:rPr>
        <w:t>(Образец №</w:t>
      </w:r>
      <w:r w:rsidR="00571D85">
        <w:rPr>
          <w:b/>
          <w:sz w:val="24"/>
          <w:szCs w:val="24"/>
          <w:lang w:val="ru-RU"/>
        </w:rPr>
        <w:t>5</w:t>
      </w:r>
      <w:r w:rsidR="007B6072" w:rsidRPr="00C2366F">
        <w:rPr>
          <w:b/>
          <w:sz w:val="24"/>
          <w:szCs w:val="24"/>
          <w:lang w:val="ru-RU"/>
        </w:rPr>
        <w:t>);</w:t>
      </w:r>
    </w:p>
    <w:p w14:paraId="47C45F0A" w14:textId="7532631D" w:rsidR="00925048" w:rsidRPr="00571D85" w:rsidRDefault="00F479D1" w:rsidP="00571D85">
      <w:pPr>
        <w:spacing w:line="276" w:lineRule="auto"/>
        <w:ind w:firstLine="1416"/>
        <w:contextualSpacing/>
        <w:rPr>
          <w:rFonts w:ascii="Times New Roman" w:eastAsia="Calibri" w:hAnsi="Times New Roman" w:cs="Times New Roman"/>
          <w:sz w:val="24"/>
          <w:szCs w:val="24"/>
        </w:rPr>
      </w:pPr>
      <w:r w:rsidRPr="00C2366F">
        <w:rPr>
          <w:rFonts w:ascii="Times New Roman" w:hAnsi="Times New Roman" w:cs="Times New Roman"/>
          <w:bCs/>
          <w:iCs/>
          <w:color w:val="000000"/>
          <w:sz w:val="24"/>
          <w:szCs w:val="24"/>
        </w:rPr>
        <w:t>д)</w:t>
      </w:r>
      <w:r w:rsidRPr="00C2366F">
        <w:rPr>
          <w:rFonts w:ascii="Times New Roman" w:hAnsi="Times New Roman" w:cs="Times New Roman"/>
          <w:bCs/>
          <w:iCs/>
          <w:color w:val="000000"/>
          <w:sz w:val="24"/>
          <w:szCs w:val="24"/>
          <w:lang w:val="en-US"/>
        </w:rPr>
        <w:tab/>
      </w:r>
      <w:r w:rsidR="00925048" w:rsidRPr="00C2366F">
        <w:rPr>
          <w:rFonts w:ascii="Times New Roman" w:hAnsi="Times New Roman" w:cs="Times New Roman"/>
          <w:sz w:val="24"/>
          <w:szCs w:val="24"/>
        </w:rPr>
        <w:t>Декларация по чл. 3, т. 8</w:t>
      </w:r>
      <w:r w:rsidR="004C1E9C" w:rsidRPr="00C2366F">
        <w:rPr>
          <w:rFonts w:ascii="Times New Roman" w:hAnsi="Times New Roman" w:cs="Times New Roman"/>
          <w:sz w:val="24"/>
          <w:szCs w:val="24"/>
        </w:rPr>
        <w:t xml:space="preserve"> и чл.4</w:t>
      </w:r>
      <w:r w:rsidR="00925048" w:rsidRPr="00C2366F">
        <w:rPr>
          <w:rFonts w:ascii="Times New Roman" w:hAnsi="Times New Roman" w:cs="Times New Roman"/>
          <w:sz w:val="24"/>
          <w:szCs w:val="24"/>
        </w:rPr>
        <w:t xml:space="preserve">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попълнена по </w:t>
      </w:r>
      <w:r w:rsidR="00925048" w:rsidRPr="00C2366F">
        <w:rPr>
          <w:rFonts w:ascii="Times New Roman" w:hAnsi="Times New Roman" w:cs="Times New Roman"/>
          <w:b/>
          <w:sz w:val="24"/>
          <w:szCs w:val="24"/>
        </w:rPr>
        <w:lastRenderedPageBreak/>
        <w:t>Образец №</w:t>
      </w:r>
      <w:r w:rsidR="00A71C0E" w:rsidRPr="00C2366F">
        <w:rPr>
          <w:rFonts w:ascii="Times New Roman" w:hAnsi="Times New Roman" w:cs="Times New Roman"/>
          <w:b/>
          <w:sz w:val="24"/>
          <w:szCs w:val="24"/>
        </w:rPr>
        <w:t>6</w:t>
      </w:r>
      <w:r w:rsidR="00925048" w:rsidRPr="00C2366F">
        <w:rPr>
          <w:rFonts w:ascii="Times New Roman" w:hAnsi="Times New Roman" w:cs="Times New Roman"/>
          <w:sz w:val="24"/>
          <w:szCs w:val="24"/>
        </w:rPr>
        <w:t xml:space="preserve"> (оригинал).</w:t>
      </w:r>
      <w:r w:rsidRPr="00C2366F">
        <w:rPr>
          <w:rFonts w:ascii="Times New Roman" w:hAnsi="Times New Roman" w:cs="Times New Roman"/>
          <w:sz w:val="24"/>
          <w:szCs w:val="24"/>
          <w:lang w:val="en-US"/>
        </w:rPr>
        <w:t xml:space="preserve"> </w:t>
      </w:r>
      <w:r w:rsidR="00925048" w:rsidRPr="00C2366F">
        <w:rPr>
          <w:rFonts w:ascii="Times New Roman" w:hAnsi="Times New Roman" w:cs="Times New Roman"/>
          <w:sz w:val="24"/>
          <w:szCs w:val="24"/>
        </w:rPr>
        <w:t>В случай, че участникът в процедурата е обединение, декларацията се представя от всеки участник в обединението.</w:t>
      </w:r>
    </w:p>
    <w:p w14:paraId="537ED846" w14:textId="6B56BB7F" w:rsidR="00ED7960" w:rsidRPr="00C2366F" w:rsidRDefault="00ED7960" w:rsidP="00C2366F">
      <w:pPr>
        <w:spacing w:after="0" w:line="276" w:lineRule="auto"/>
        <w:ind w:firstLine="540"/>
        <w:rPr>
          <w:rFonts w:ascii="Times New Roman" w:eastAsia="Calibri" w:hAnsi="Times New Roman" w:cs="Times New Roman"/>
          <w:b/>
          <w:sz w:val="24"/>
          <w:szCs w:val="24"/>
        </w:rPr>
      </w:pPr>
      <w:r w:rsidRPr="00C2366F">
        <w:rPr>
          <w:rFonts w:ascii="Times New Roman" w:eastAsia="Calibri" w:hAnsi="Times New Roman" w:cs="Times New Roman"/>
          <w:b/>
          <w:sz w:val="24"/>
          <w:szCs w:val="24"/>
          <w:lang w:val="ru-RU"/>
        </w:rPr>
        <w:t xml:space="preserve">10.6. </w:t>
      </w:r>
      <w:proofErr w:type="gramStart"/>
      <w:r w:rsidR="002871C6">
        <w:rPr>
          <w:rFonts w:ascii="Times New Roman" w:eastAsia="Calibri" w:hAnsi="Times New Roman" w:cs="Times New Roman"/>
          <w:b/>
          <w:sz w:val="24"/>
          <w:szCs w:val="24"/>
          <w:lang w:val="ru-RU"/>
        </w:rPr>
        <w:t>Непрозрачна</w:t>
      </w:r>
      <w:proofErr w:type="gramEnd"/>
      <w:r w:rsidR="002871C6">
        <w:rPr>
          <w:rFonts w:ascii="Times New Roman" w:eastAsia="Calibri" w:hAnsi="Times New Roman" w:cs="Times New Roman"/>
          <w:b/>
          <w:sz w:val="24"/>
          <w:szCs w:val="24"/>
          <w:lang w:val="ru-RU"/>
        </w:rPr>
        <w:t xml:space="preserve"> </w:t>
      </w:r>
      <w:r w:rsidR="00845575">
        <w:rPr>
          <w:rFonts w:ascii="Times New Roman" w:eastAsia="Calibri" w:hAnsi="Times New Roman" w:cs="Times New Roman"/>
          <w:b/>
          <w:sz w:val="24"/>
          <w:szCs w:val="24"/>
          <w:lang w:val="ru-RU"/>
        </w:rPr>
        <w:t>опаковка</w:t>
      </w:r>
      <w:r w:rsidRPr="00C2366F">
        <w:rPr>
          <w:rFonts w:ascii="Times New Roman" w:eastAsia="Calibri" w:hAnsi="Times New Roman" w:cs="Times New Roman"/>
          <w:b/>
          <w:sz w:val="24"/>
          <w:szCs w:val="24"/>
          <w:lang w:val="ru-RU"/>
        </w:rPr>
        <w:t xml:space="preserve"> </w:t>
      </w:r>
      <w:r w:rsidRPr="00C2366F">
        <w:rPr>
          <w:rFonts w:ascii="Times New Roman" w:hAnsi="Times New Roman" w:cs="Times New Roman"/>
          <w:sz w:val="24"/>
          <w:szCs w:val="24"/>
        </w:rPr>
        <w:t>с надпис "Предлагани ценови параметри", ко</w:t>
      </w:r>
      <w:r w:rsidR="00845575">
        <w:rPr>
          <w:rFonts w:ascii="Times New Roman" w:hAnsi="Times New Roman" w:cs="Times New Roman"/>
          <w:sz w:val="24"/>
          <w:szCs w:val="24"/>
        </w:rPr>
        <w:t>я</w:t>
      </w:r>
      <w:r w:rsidRPr="00C2366F">
        <w:rPr>
          <w:rFonts w:ascii="Times New Roman" w:hAnsi="Times New Roman" w:cs="Times New Roman"/>
          <w:sz w:val="24"/>
          <w:szCs w:val="24"/>
        </w:rPr>
        <w:t xml:space="preserve">то съдържа </w:t>
      </w:r>
      <w:r w:rsidRPr="00C2366F">
        <w:rPr>
          <w:rFonts w:ascii="Times New Roman" w:eastAsia="Calibri" w:hAnsi="Times New Roman" w:cs="Times New Roman"/>
          <w:b/>
          <w:sz w:val="24"/>
          <w:szCs w:val="24"/>
          <w:lang w:val="ru-RU"/>
        </w:rPr>
        <w:t>«ЦЕНОВО ПРЕДЛОЖЕНИЕ», съгласно</w:t>
      </w:r>
      <w:r w:rsidRPr="00C2366F">
        <w:rPr>
          <w:rFonts w:ascii="Times New Roman" w:eastAsia="Calibri" w:hAnsi="Times New Roman" w:cs="Times New Roman"/>
          <w:sz w:val="24"/>
          <w:szCs w:val="24"/>
          <w:lang w:val="ru-RU"/>
        </w:rPr>
        <w:t xml:space="preserve"> </w:t>
      </w:r>
      <w:r w:rsidR="00A71C0E" w:rsidRPr="00C2366F">
        <w:rPr>
          <w:rFonts w:ascii="Times New Roman" w:eastAsia="Calibri" w:hAnsi="Times New Roman" w:cs="Times New Roman"/>
          <w:b/>
          <w:sz w:val="24"/>
          <w:szCs w:val="24"/>
          <w:lang w:val="ru-RU"/>
        </w:rPr>
        <w:t>Образец № 7</w:t>
      </w:r>
    </w:p>
    <w:p w14:paraId="443BE6DF" w14:textId="1EBFF77B" w:rsidR="00ED7960" w:rsidRPr="00C2366F" w:rsidRDefault="00ED7960" w:rsidP="002871C6">
      <w:pPr>
        <w:tabs>
          <w:tab w:val="left" w:pos="0"/>
          <w:tab w:val="left" w:pos="1134"/>
        </w:tabs>
        <w:spacing w:after="60" w:line="276" w:lineRule="auto"/>
        <w:ind w:firstLine="567"/>
        <w:rPr>
          <w:rFonts w:ascii="Times New Roman" w:eastAsia="Calibri" w:hAnsi="Times New Roman" w:cs="Times New Roman"/>
          <w:b/>
          <w:sz w:val="24"/>
          <w:szCs w:val="24"/>
        </w:rPr>
      </w:pPr>
      <w:r w:rsidRPr="00C2366F">
        <w:rPr>
          <w:rFonts w:ascii="Times New Roman" w:eastAsia="Calibri" w:hAnsi="Times New Roman" w:cs="Times New Roman"/>
          <w:b/>
          <w:sz w:val="24"/>
          <w:szCs w:val="24"/>
        </w:rPr>
        <w:t xml:space="preserve">Извън </w:t>
      </w:r>
      <w:r w:rsidR="00845575">
        <w:rPr>
          <w:rFonts w:ascii="Times New Roman" w:eastAsia="Calibri" w:hAnsi="Times New Roman" w:cs="Times New Roman"/>
          <w:b/>
          <w:sz w:val="24"/>
          <w:szCs w:val="24"/>
        </w:rPr>
        <w:t>опаковката</w:t>
      </w:r>
      <w:r w:rsidRPr="00C2366F">
        <w:rPr>
          <w:rFonts w:ascii="Times New Roman" w:eastAsia="Calibri" w:hAnsi="Times New Roman" w:cs="Times New Roman"/>
          <w:b/>
          <w:sz w:val="24"/>
          <w:szCs w:val="24"/>
        </w:rPr>
        <w:t xml:space="preserve"> </w:t>
      </w:r>
      <w:r w:rsidRPr="00C2366F">
        <w:rPr>
          <w:rFonts w:ascii="Times New Roman" w:hAnsi="Times New Roman" w:cs="Times New Roman"/>
          <w:sz w:val="24"/>
          <w:szCs w:val="24"/>
        </w:rPr>
        <w:t xml:space="preserve">"Предлагани ценови параметри" </w:t>
      </w:r>
      <w:r w:rsidRPr="00C2366F">
        <w:rPr>
          <w:rFonts w:ascii="Times New Roman" w:eastAsia="Calibri" w:hAnsi="Times New Roman" w:cs="Times New Roman"/>
          <w:b/>
          <w:sz w:val="24"/>
          <w:szCs w:val="24"/>
        </w:rPr>
        <w:t xml:space="preserve">не трябва да е посочена никаква информация относно цената, предложена от Участника. </w:t>
      </w:r>
    </w:p>
    <w:p w14:paraId="4914D300" w14:textId="77777777" w:rsidR="00ED7960" w:rsidRPr="00C2366F" w:rsidRDefault="00ED7960" w:rsidP="00C2366F">
      <w:pPr>
        <w:spacing w:after="0" w:line="276" w:lineRule="auto"/>
        <w:rPr>
          <w:rFonts w:ascii="Times New Roman" w:eastAsia="Calibri" w:hAnsi="Times New Roman" w:cs="Times New Roman"/>
          <w:b/>
          <w:sz w:val="24"/>
          <w:szCs w:val="24"/>
        </w:rPr>
      </w:pPr>
    </w:p>
    <w:p w14:paraId="3EEF869C" w14:textId="77777777" w:rsidR="00105BD3" w:rsidRPr="00AC68E8" w:rsidRDefault="00105BD3" w:rsidP="00C2366F">
      <w:pPr>
        <w:keepNext/>
        <w:tabs>
          <w:tab w:val="left" w:pos="0"/>
        </w:tabs>
        <w:spacing w:after="0" w:line="276" w:lineRule="auto"/>
        <w:ind w:left="10" w:firstLine="710"/>
        <w:outlineLvl w:val="0"/>
        <w:rPr>
          <w:rFonts w:ascii="Times New Roman" w:eastAsia="Calibri" w:hAnsi="Times New Roman" w:cs="Times New Roman"/>
          <w:b/>
          <w:caps/>
          <w:sz w:val="24"/>
          <w:szCs w:val="24"/>
          <w14:shadow w14:blurRad="50800" w14:dist="38100" w14:dir="2700000" w14:sx="100000" w14:sy="100000" w14:kx="0" w14:ky="0" w14:algn="tl">
            <w14:srgbClr w14:val="000000">
              <w14:alpha w14:val="60000"/>
            </w14:srgbClr>
          </w14:shadow>
        </w:rPr>
      </w:pPr>
      <w:bookmarkStart w:id="39" w:name="_Toc408487477"/>
      <w:bookmarkStart w:id="40" w:name="_Toc409607404"/>
      <w:bookmarkStart w:id="41" w:name="_Toc410737598"/>
      <w:bookmarkStart w:id="42" w:name="_Toc411430887"/>
      <w:bookmarkStart w:id="43" w:name="_Toc450653845"/>
      <w:r w:rsidRPr="00AC68E8">
        <w:rPr>
          <w:rFonts w:ascii="Times New Roman" w:eastAsia="Calibri" w:hAnsi="Times New Roman" w:cs="Times New Roman"/>
          <w:b/>
          <w:caps/>
          <w:sz w:val="24"/>
          <w:szCs w:val="24"/>
          <w14:shadow w14:blurRad="50800" w14:dist="38100" w14:dir="2700000" w14:sx="100000" w14:sy="100000" w14:kx="0" w14:ky="0" w14:algn="tl">
            <w14:srgbClr w14:val="000000">
              <w14:alpha w14:val="60000"/>
            </w14:srgbClr>
          </w14:shadow>
        </w:rPr>
        <w:t xml:space="preserve">Раздел </w:t>
      </w:r>
      <w:r w:rsidRPr="00AC68E8">
        <w:rPr>
          <w:rFonts w:ascii="Times New Roman" w:eastAsia="Calibri" w:hAnsi="Times New Roman" w:cs="Times New Roman"/>
          <w:b/>
          <w:caps/>
          <w:sz w:val="24"/>
          <w:szCs w:val="24"/>
          <w:lang w:val="en-US"/>
          <w14:shadow w14:blurRad="50800" w14:dist="38100" w14:dir="2700000" w14:sx="100000" w14:sy="100000" w14:kx="0" w14:ky="0" w14:algn="tl">
            <w14:srgbClr w14:val="000000">
              <w14:alpha w14:val="60000"/>
            </w14:srgbClr>
          </w14:shadow>
        </w:rPr>
        <w:t>Vi</w:t>
      </w:r>
      <w:r w:rsidRPr="00AC68E8">
        <w:rPr>
          <w:rFonts w:ascii="Times New Roman" w:eastAsia="Calibri" w:hAnsi="Times New Roman" w:cs="Times New Roman"/>
          <w:b/>
          <w:caps/>
          <w:sz w:val="24"/>
          <w:szCs w:val="24"/>
          <w14:shadow w14:blurRad="50800" w14:dist="38100" w14:dir="2700000" w14:sx="100000" w14:sy="100000" w14:kx="0" w14:ky="0" w14:algn="tl">
            <w14:srgbClr w14:val="000000">
              <w14:alpha w14:val="60000"/>
            </w14:srgbClr>
          </w14:shadow>
        </w:rPr>
        <w:t>. УКАЗАНИЯ КЪМ ЗАИНТЕРЕСОВАНИТЕ ЛИЦА И УЧАСТНИЦИТЕ В ПРОЦЕДУРАТА</w:t>
      </w:r>
      <w:bookmarkEnd w:id="39"/>
      <w:bookmarkEnd w:id="40"/>
      <w:bookmarkEnd w:id="41"/>
      <w:bookmarkEnd w:id="42"/>
      <w:bookmarkEnd w:id="43"/>
    </w:p>
    <w:p w14:paraId="060BDFD3" w14:textId="77777777" w:rsidR="00105BD3" w:rsidRPr="00AC68E8" w:rsidRDefault="00105BD3" w:rsidP="00C2366F">
      <w:pPr>
        <w:keepNext/>
        <w:tabs>
          <w:tab w:val="left" w:pos="0"/>
        </w:tabs>
        <w:spacing w:after="0" w:line="276" w:lineRule="auto"/>
        <w:ind w:left="10" w:firstLine="710"/>
        <w:outlineLvl w:val="0"/>
        <w:rPr>
          <w:rFonts w:ascii="Times New Roman" w:eastAsia="Calibri" w:hAnsi="Times New Roman" w:cs="Times New Roman"/>
          <w:b/>
          <w:caps/>
          <w:sz w:val="24"/>
          <w:szCs w:val="24"/>
          <w14:shadow w14:blurRad="50800" w14:dist="38100" w14:dir="2700000" w14:sx="100000" w14:sy="100000" w14:kx="0" w14:ky="0" w14:algn="tl">
            <w14:srgbClr w14:val="000000">
              <w14:alpha w14:val="60000"/>
            </w14:srgbClr>
          </w14:shadow>
        </w:rPr>
      </w:pPr>
    </w:p>
    <w:p w14:paraId="10964A44" w14:textId="77777777" w:rsidR="00105BD3" w:rsidRPr="00AC68E8" w:rsidRDefault="00105BD3" w:rsidP="00C2366F">
      <w:pPr>
        <w:pStyle w:val="2"/>
        <w:spacing w:before="120" w:line="276" w:lineRule="auto"/>
        <w:rPr>
          <w:rFonts w:ascii="Times New Roman" w:hAnsi="Times New Roman" w:cs="Times New Roman"/>
          <w:i w:val="0"/>
          <w:sz w:val="24"/>
          <w:szCs w:val="24"/>
        </w:rPr>
      </w:pPr>
      <w:bookmarkStart w:id="44" w:name="_Toc349117491"/>
      <w:bookmarkStart w:id="45" w:name="_Toc396468386"/>
      <w:bookmarkStart w:id="46" w:name="_Toc450653846"/>
      <w:r w:rsidRPr="00AC68E8">
        <w:rPr>
          <w:rFonts w:ascii="Times New Roman" w:hAnsi="Times New Roman" w:cs="Times New Roman"/>
          <w:i w:val="0"/>
          <w:sz w:val="24"/>
          <w:szCs w:val="24"/>
        </w:rPr>
        <w:t>11. Условия за участие в процедурата</w:t>
      </w:r>
      <w:bookmarkEnd w:id="44"/>
      <w:bookmarkEnd w:id="45"/>
      <w:bookmarkEnd w:id="46"/>
    </w:p>
    <w:p w14:paraId="70ABD769" w14:textId="3DB1E63B" w:rsidR="00105BD3" w:rsidRPr="00C2366F" w:rsidRDefault="00AA1DB4" w:rsidP="00C2366F">
      <w:pPr>
        <w:pStyle w:val="af5"/>
        <w:tabs>
          <w:tab w:val="left" w:pos="567"/>
        </w:tabs>
        <w:spacing w:before="240" w:after="0" w:line="276" w:lineRule="auto"/>
        <w:jc w:val="both"/>
        <w:rPr>
          <w:lang w:val="bg-BG"/>
        </w:rPr>
      </w:pPr>
      <w:r w:rsidRPr="00AC68E8">
        <w:rPr>
          <w:b/>
          <w:lang w:val="bg-BG"/>
        </w:rPr>
        <w:tab/>
      </w:r>
      <w:r w:rsidR="00105BD3" w:rsidRPr="00AC68E8">
        <w:rPr>
          <w:b/>
          <w:lang w:val="bg-BG"/>
        </w:rPr>
        <w:t>11.1</w:t>
      </w:r>
      <w:r w:rsidR="00105BD3" w:rsidRPr="00AC68E8">
        <w:rPr>
          <w:lang w:val="bg-BG"/>
        </w:rPr>
        <w:t xml:space="preserve"> </w:t>
      </w:r>
      <w:r w:rsidR="00105BD3" w:rsidRPr="00AC68E8">
        <w:t>В процедурата за възлагане на обществена поръчка могат да участват  български или чуждестранни физически или юридически лица или техни обединения</w:t>
      </w:r>
      <w:r w:rsidR="00105BD3" w:rsidRPr="00C2366F">
        <w:t xml:space="preserve">, както и всяко друго образувание, което има право да изпълнява </w:t>
      </w:r>
      <w:r w:rsidR="00AC68E8">
        <w:rPr>
          <w:lang w:val="bg-BG"/>
        </w:rPr>
        <w:t>доставк</w:t>
      </w:r>
      <w:r w:rsidR="00105BD3" w:rsidRPr="00C2366F">
        <w:t>ата, съгласно законодателството на държавата, в която е установено.</w:t>
      </w:r>
      <w:r w:rsidR="00105BD3" w:rsidRPr="00C2366F">
        <w:rPr>
          <w:lang w:val="bg-BG"/>
        </w:rPr>
        <w:t xml:space="preserve">Участник не може да бъде отстранен от процедурата за възлагане на обществена поръчка на основание на неговия статут или правната му форма, когато той или участниците в обединението имат право да предоставят съответната </w:t>
      </w:r>
      <w:r w:rsidR="00105BD3" w:rsidRPr="00C2366F">
        <w:rPr>
          <w:lang w:val="en-US"/>
        </w:rPr>
        <w:t>доставка</w:t>
      </w:r>
      <w:r w:rsidR="00105BD3" w:rsidRPr="00C2366F">
        <w:rPr>
          <w:lang w:val="bg-BG"/>
        </w:rPr>
        <w:t xml:space="preserve"> в държавата членка, в която са установени.</w:t>
      </w:r>
    </w:p>
    <w:p w14:paraId="0B73C6A4" w14:textId="77777777" w:rsidR="00105BD3" w:rsidRPr="00C2366F" w:rsidRDefault="00105BD3" w:rsidP="00C2366F">
      <w:pPr>
        <w:pStyle w:val="af5"/>
        <w:tabs>
          <w:tab w:val="left" w:pos="567"/>
        </w:tabs>
        <w:spacing w:before="120" w:after="0" w:line="276" w:lineRule="auto"/>
        <w:ind w:firstLine="708"/>
        <w:jc w:val="both"/>
        <w:rPr>
          <w:lang w:val="bg-BG"/>
        </w:rPr>
      </w:pPr>
      <w:r w:rsidRPr="00C2366F">
        <w:rPr>
          <w:b/>
          <w:lang w:val="bg-BG"/>
        </w:rPr>
        <w:t>11.2.</w:t>
      </w:r>
      <w:r w:rsidRPr="00C2366F">
        <w:rPr>
          <w:lang w:val="bg-BG"/>
        </w:rPr>
        <w:t xml:space="preserve"> </w:t>
      </w:r>
      <w:r w:rsidRPr="00C2366F">
        <w:rPr>
          <w:color w:val="000000"/>
          <w:lang w:val="bg-BG"/>
        </w:rPr>
        <w:t>Подаването на офертата задължава участниците да приемат напълно всички изисквания и условия, посочени в тази документация, при спазване на ЗОП и другите нормативни актове, свързани с изпълнението на предмета на поръчката. Поставянето на различни от тези условия и изисквания от страна на участника ще доведе до отстраняването му.</w:t>
      </w:r>
    </w:p>
    <w:p w14:paraId="73983FD7" w14:textId="77777777" w:rsidR="00E52ED6" w:rsidRPr="00C2366F" w:rsidRDefault="00AA1DB4" w:rsidP="00C2366F">
      <w:pPr>
        <w:tabs>
          <w:tab w:val="num" w:pos="567"/>
        </w:tabs>
        <w:autoSpaceDE w:val="0"/>
        <w:autoSpaceDN w:val="0"/>
        <w:adjustRightInd w:val="0"/>
        <w:spacing w:after="60" w:line="276" w:lineRule="auto"/>
        <w:rPr>
          <w:rFonts w:ascii="Times New Roman" w:hAnsi="Times New Roman" w:cs="Times New Roman"/>
          <w:sz w:val="24"/>
          <w:szCs w:val="24"/>
        </w:rPr>
      </w:pPr>
      <w:r w:rsidRPr="00C2366F">
        <w:rPr>
          <w:rFonts w:ascii="Times New Roman" w:eastAsia="Calibri" w:hAnsi="Times New Roman" w:cs="Times New Roman"/>
          <w:b/>
          <w:bCs/>
          <w:sz w:val="24"/>
          <w:szCs w:val="24"/>
        </w:rPr>
        <w:tab/>
      </w:r>
      <w:r w:rsidR="00E52ED6" w:rsidRPr="00C2366F">
        <w:rPr>
          <w:rFonts w:ascii="Times New Roman" w:eastAsia="Calibri" w:hAnsi="Times New Roman" w:cs="Times New Roman"/>
          <w:b/>
          <w:bCs/>
          <w:sz w:val="24"/>
          <w:szCs w:val="24"/>
        </w:rPr>
        <w:t xml:space="preserve">11.3. </w:t>
      </w:r>
      <w:r w:rsidR="00E52ED6" w:rsidRPr="00C2366F">
        <w:rPr>
          <w:rFonts w:ascii="Times New Roman" w:eastAsia="Calibri" w:hAnsi="Times New Roman" w:cs="Times New Roman"/>
          <w:b/>
          <w:bCs/>
          <w:sz w:val="24"/>
          <w:szCs w:val="24"/>
          <w:lang w:val="en-US"/>
        </w:rPr>
        <w:t>С</w:t>
      </w:r>
      <w:r w:rsidR="00E52ED6" w:rsidRPr="00C2366F">
        <w:rPr>
          <w:rFonts w:ascii="Times New Roman" w:hAnsi="Times New Roman" w:cs="Times New Roman"/>
          <w:sz w:val="24"/>
          <w:szCs w:val="24"/>
          <w:lang w:val="ru-RU"/>
        </w:rPr>
        <w:t>вързани лица по смисъла на паргр.2</w:t>
      </w:r>
      <w:proofErr w:type="gramStart"/>
      <w:r w:rsidR="00E52ED6" w:rsidRPr="00C2366F">
        <w:rPr>
          <w:rFonts w:ascii="Times New Roman" w:hAnsi="Times New Roman" w:cs="Times New Roman"/>
          <w:sz w:val="24"/>
          <w:szCs w:val="24"/>
          <w:lang w:val="ru-RU"/>
        </w:rPr>
        <w:t>,т.45</w:t>
      </w:r>
      <w:proofErr w:type="gramEnd"/>
      <w:r w:rsidR="00E52ED6" w:rsidRPr="00C2366F">
        <w:rPr>
          <w:rFonts w:ascii="Times New Roman" w:hAnsi="Times New Roman" w:cs="Times New Roman"/>
          <w:sz w:val="24"/>
          <w:szCs w:val="24"/>
          <w:lang w:val="ru-RU"/>
        </w:rPr>
        <w:t xml:space="preserve"> от доп.разпоредби на ЗОП не могат да бъдат самостоятелни участници в една и съща процедура.</w:t>
      </w:r>
    </w:p>
    <w:p w14:paraId="32D61923" w14:textId="77777777" w:rsidR="00E52ED6" w:rsidRPr="00C2366F" w:rsidRDefault="00AA1DB4" w:rsidP="00C2366F">
      <w:pPr>
        <w:tabs>
          <w:tab w:val="left" w:pos="567"/>
          <w:tab w:val="center" w:pos="4153"/>
          <w:tab w:val="right" w:pos="8306"/>
        </w:tabs>
        <w:spacing w:after="0" w:line="276" w:lineRule="auto"/>
        <w:ind w:left="10" w:right="49"/>
        <w:rPr>
          <w:rFonts w:ascii="Times New Roman" w:eastAsia="Calibri" w:hAnsi="Times New Roman" w:cs="Times New Roman"/>
          <w:sz w:val="24"/>
          <w:szCs w:val="24"/>
        </w:rPr>
      </w:pPr>
      <w:r w:rsidRPr="00C2366F">
        <w:rPr>
          <w:rFonts w:ascii="Times New Roman" w:eastAsia="Calibri" w:hAnsi="Times New Roman" w:cs="Times New Roman"/>
          <w:b/>
          <w:sz w:val="24"/>
          <w:szCs w:val="24"/>
        </w:rPr>
        <w:tab/>
      </w:r>
      <w:r w:rsidR="00E52ED6" w:rsidRPr="00C2366F">
        <w:rPr>
          <w:rFonts w:ascii="Times New Roman" w:eastAsia="Calibri" w:hAnsi="Times New Roman" w:cs="Times New Roman"/>
          <w:b/>
          <w:sz w:val="24"/>
          <w:szCs w:val="24"/>
        </w:rPr>
        <w:t>11.4.</w:t>
      </w:r>
      <w:r w:rsidR="00E52ED6" w:rsidRPr="00C2366F">
        <w:rPr>
          <w:rFonts w:ascii="Times New Roman" w:eastAsia="Calibri" w:hAnsi="Times New Roman" w:cs="Times New Roman"/>
          <w:sz w:val="24"/>
          <w:szCs w:val="24"/>
        </w:rPr>
        <w:t xml:space="preserve"> Всеки участник има право да представи само една оферта, като офертата не може да се предлага във варианти. </w:t>
      </w:r>
    </w:p>
    <w:p w14:paraId="5A8F1B45" w14:textId="77777777" w:rsidR="00700CA6" w:rsidRPr="00C2366F" w:rsidRDefault="007351A7" w:rsidP="00C2366F">
      <w:pPr>
        <w:spacing w:after="0"/>
        <w:ind w:firstLine="539"/>
        <w:rPr>
          <w:rFonts w:ascii="Times New Roman" w:hAnsi="Times New Roman" w:cs="Times New Roman"/>
          <w:sz w:val="24"/>
          <w:szCs w:val="24"/>
        </w:rPr>
      </w:pPr>
      <w:r w:rsidRPr="00C2366F">
        <w:rPr>
          <w:rFonts w:ascii="Times New Roman" w:eastAsia="Calibri" w:hAnsi="Times New Roman" w:cs="Times New Roman"/>
          <w:b/>
          <w:sz w:val="24"/>
          <w:szCs w:val="24"/>
        </w:rPr>
        <w:t xml:space="preserve">11.5. </w:t>
      </w:r>
      <w:r w:rsidRPr="00C2366F">
        <w:rPr>
          <w:rFonts w:ascii="Times New Roman" w:hAnsi="Times New Roman" w:cs="Times New Roman"/>
          <w:sz w:val="24"/>
          <w:szCs w:val="24"/>
        </w:rPr>
        <w:t xml:space="preserve"> </w:t>
      </w:r>
      <w:r w:rsidR="00593501" w:rsidRPr="00C2366F">
        <w:rPr>
          <w:rFonts w:ascii="Times New Roman" w:hAnsi="Times New Roman" w:cs="Times New Roman"/>
          <w:sz w:val="24"/>
          <w:szCs w:val="24"/>
        </w:rPr>
        <w:t>До изтичането на срока за подаване на офертите всеки участник в процедурата може да промени, допълни или да оттегли офертата си.</w:t>
      </w:r>
    </w:p>
    <w:p w14:paraId="3F1611D0" w14:textId="77777777" w:rsidR="00700CA6" w:rsidRPr="00C2366F" w:rsidRDefault="00700CA6" w:rsidP="00C2366F">
      <w:pPr>
        <w:spacing w:after="0" w:line="276" w:lineRule="auto"/>
        <w:ind w:firstLine="567"/>
        <w:rPr>
          <w:rFonts w:ascii="Times New Roman" w:eastAsia="Calibri" w:hAnsi="Times New Roman" w:cs="Times New Roman"/>
          <w:sz w:val="24"/>
          <w:szCs w:val="24"/>
        </w:rPr>
      </w:pPr>
    </w:p>
    <w:p w14:paraId="4CB63A0B" w14:textId="77777777" w:rsidR="00E63FA0" w:rsidRPr="00C2366F" w:rsidRDefault="00105BD3" w:rsidP="00C2366F">
      <w:pPr>
        <w:suppressAutoHyphens/>
        <w:spacing w:after="60"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12</w:t>
      </w:r>
      <w:r w:rsidR="00E63FA0" w:rsidRPr="00C2366F">
        <w:rPr>
          <w:rFonts w:ascii="Times New Roman" w:eastAsia="Calibri" w:hAnsi="Times New Roman" w:cs="Times New Roman"/>
          <w:b/>
          <w:sz w:val="24"/>
          <w:szCs w:val="24"/>
        </w:rPr>
        <w:t xml:space="preserve">.  </w:t>
      </w:r>
      <w:r w:rsidR="00E63FA0" w:rsidRPr="00C2366F">
        <w:rPr>
          <w:rFonts w:ascii="Times New Roman" w:eastAsia="Calibri" w:hAnsi="Times New Roman" w:cs="Times New Roman"/>
          <w:b/>
          <w:caps/>
          <w:sz w:val="24"/>
          <w:szCs w:val="24"/>
        </w:rPr>
        <w:t>Подизпълнители:</w:t>
      </w:r>
    </w:p>
    <w:p w14:paraId="05DD9DE7" w14:textId="77777777" w:rsidR="00E63FA0" w:rsidRPr="00C2366F" w:rsidRDefault="00105BD3" w:rsidP="00C2366F">
      <w:pPr>
        <w:spacing w:after="60" w:line="276" w:lineRule="auto"/>
        <w:ind w:left="540"/>
        <w:rPr>
          <w:rFonts w:ascii="Times New Roman" w:eastAsia="Calibri" w:hAnsi="Times New Roman" w:cs="Times New Roman"/>
          <w:sz w:val="24"/>
          <w:szCs w:val="24"/>
        </w:rPr>
      </w:pPr>
      <w:r w:rsidRPr="00C2366F">
        <w:rPr>
          <w:rFonts w:ascii="Times New Roman" w:eastAsia="Calibri" w:hAnsi="Times New Roman" w:cs="Times New Roman"/>
          <w:b/>
          <w:sz w:val="24"/>
          <w:szCs w:val="24"/>
        </w:rPr>
        <w:t>1</w:t>
      </w:r>
      <w:r w:rsidR="00A837C5" w:rsidRPr="00C2366F">
        <w:rPr>
          <w:rFonts w:ascii="Times New Roman" w:eastAsia="Calibri" w:hAnsi="Times New Roman" w:cs="Times New Roman"/>
          <w:b/>
          <w:sz w:val="24"/>
          <w:szCs w:val="24"/>
        </w:rPr>
        <w:t>2.1.</w:t>
      </w:r>
      <w:r w:rsidR="00A837C5" w:rsidRPr="00C2366F">
        <w:rPr>
          <w:rFonts w:ascii="Times New Roman" w:eastAsia="Calibri" w:hAnsi="Times New Roman" w:cs="Times New Roman"/>
          <w:sz w:val="24"/>
          <w:szCs w:val="24"/>
        </w:rPr>
        <w:t xml:space="preserve"> </w:t>
      </w:r>
      <w:r w:rsidR="00E63FA0" w:rsidRPr="00C2366F">
        <w:rPr>
          <w:rFonts w:ascii="Times New Roman" w:eastAsia="Calibri" w:hAnsi="Times New Roman" w:cs="Times New Roman"/>
          <w:sz w:val="24"/>
          <w:szCs w:val="24"/>
        </w:rPr>
        <w:t xml:space="preserve">Когато се предвижда участие на подизпълнители, </w:t>
      </w:r>
      <w:r w:rsidR="00A837C5" w:rsidRPr="00C2366F">
        <w:rPr>
          <w:rFonts w:ascii="Times New Roman" w:eastAsia="Calibri" w:hAnsi="Times New Roman" w:cs="Times New Roman"/>
          <w:sz w:val="24"/>
          <w:szCs w:val="24"/>
        </w:rPr>
        <w:t xml:space="preserve">отделен ЕЕДОП </w:t>
      </w:r>
      <w:r w:rsidR="00E63FA0" w:rsidRPr="00C2366F">
        <w:rPr>
          <w:rFonts w:ascii="Times New Roman" w:eastAsia="Calibri" w:hAnsi="Times New Roman" w:cs="Times New Roman"/>
          <w:sz w:val="24"/>
          <w:szCs w:val="24"/>
        </w:rPr>
        <w:t xml:space="preserve">задължително се представя от всеки от  тях: </w:t>
      </w:r>
    </w:p>
    <w:p w14:paraId="21FF5B98" w14:textId="77777777" w:rsidR="00E63FA0" w:rsidRPr="00C2366F" w:rsidRDefault="00105BD3" w:rsidP="00C2366F">
      <w:pPr>
        <w:tabs>
          <w:tab w:val="left" w:pos="540"/>
        </w:tabs>
        <w:spacing w:after="60" w:line="276" w:lineRule="auto"/>
        <w:rPr>
          <w:rFonts w:ascii="Times New Roman" w:eastAsia="Calibri" w:hAnsi="Times New Roman" w:cs="Times New Roman"/>
          <w:color w:val="FF0000"/>
          <w:sz w:val="24"/>
          <w:szCs w:val="24"/>
          <w:lang w:eastAsia="bg-BG"/>
        </w:rPr>
      </w:pPr>
      <w:r w:rsidRPr="00C2366F">
        <w:rPr>
          <w:rFonts w:ascii="Times New Roman" w:eastAsia="Calibri" w:hAnsi="Times New Roman" w:cs="Times New Roman"/>
          <w:b/>
          <w:sz w:val="24"/>
          <w:szCs w:val="24"/>
        </w:rPr>
        <w:tab/>
        <w:t>1</w:t>
      </w:r>
      <w:r w:rsidR="00A837C5" w:rsidRPr="00C2366F">
        <w:rPr>
          <w:rFonts w:ascii="Times New Roman" w:eastAsia="Calibri" w:hAnsi="Times New Roman" w:cs="Times New Roman"/>
          <w:b/>
          <w:sz w:val="24"/>
          <w:szCs w:val="24"/>
        </w:rPr>
        <w:t>2</w:t>
      </w:r>
      <w:r w:rsidR="00E63FA0" w:rsidRPr="00C2366F">
        <w:rPr>
          <w:rFonts w:ascii="Times New Roman" w:eastAsia="Calibri" w:hAnsi="Times New Roman" w:cs="Times New Roman"/>
          <w:b/>
          <w:sz w:val="24"/>
          <w:szCs w:val="24"/>
        </w:rPr>
        <w:t>.</w:t>
      </w:r>
      <w:r w:rsidR="00A837C5" w:rsidRPr="00C2366F">
        <w:rPr>
          <w:rFonts w:ascii="Times New Roman" w:eastAsia="Calibri" w:hAnsi="Times New Roman" w:cs="Times New Roman"/>
          <w:b/>
          <w:sz w:val="24"/>
          <w:szCs w:val="24"/>
        </w:rPr>
        <w:t>2</w:t>
      </w:r>
      <w:r w:rsidR="00E63FA0" w:rsidRPr="00C2366F">
        <w:rPr>
          <w:rFonts w:ascii="Times New Roman" w:eastAsia="Calibri" w:hAnsi="Times New Roman" w:cs="Times New Roman"/>
          <w:b/>
          <w:sz w:val="24"/>
          <w:szCs w:val="24"/>
        </w:rPr>
        <w:t>.</w:t>
      </w:r>
      <w:r w:rsidR="00E63FA0" w:rsidRPr="00C2366F">
        <w:rPr>
          <w:rFonts w:ascii="Times New Roman" w:eastAsia="Calibri" w:hAnsi="Times New Roman" w:cs="Times New Roman"/>
          <w:sz w:val="24"/>
          <w:szCs w:val="24"/>
        </w:rPr>
        <w:t xml:space="preserve"> </w:t>
      </w:r>
      <w:r w:rsidR="00E63FA0" w:rsidRPr="00C2366F">
        <w:rPr>
          <w:rFonts w:ascii="Times New Roman" w:eastAsia="Calibri" w:hAnsi="Times New Roman" w:cs="Times New Roman"/>
          <w:sz w:val="24"/>
          <w:szCs w:val="24"/>
          <w:lang w:eastAsia="bg-BG"/>
        </w:rPr>
        <w:t xml:space="preserve">Когато участник е определил с офертата си един или повече от подизпълнителите, с които ще сключи договор за подизпълнение, той е длъжен да: </w:t>
      </w:r>
    </w:p>
    <w:p w14:paraId="5C69A44B" w14:textId="77777777" w:rsidR="00B37FCA" w:rsidRPr="00C2366F" w:rsidRDefault="00E63FA0" w:rsidP="00C2366F">
      <w:pPr>
        <w:spacing w:after="0" w:line="276" w:lineRule="auto"/>
        <w:ind w:firstLine="1155"/>
        <w:textAlignment w:val="center"/>
        <w:rPr>
          <w:rFonts w:ascii="Times New Roman" w:eastAsia="Calibri" w:hAnsi="Times New Roman" w:cs="Times New Roman"/>
          <w:sz w:val="24"/>
          <w:szCs w:val="24"/>
          <w:lang w:eastAsia="bg-BG"/>
        </w:rPr>
      </w:pPr>
      <w:r w:rsidRPr="00C2366F">
        <w:rPr>
          <w:rFonts w:ascii="Times New Roman" w:eastAsia="Calibri" w:hAnsi="Times New Roman" w:cs="Times New Roman"/>
          <w:sz w:val="24"/>
          <w:szCs w:val="24"/>
          <w:lang w:eastAsia="bg-BG"/>
        </w:rPr>
        <w:t xml:space="preserve">1. посочи в офертата си </w:t>
      </w:r>
      <w:r w:rsidR="00B37FCA" w:rsidRPr="00C2366F">
        <w:rPr>
          <w:rFonts w:ascii="Times New Roman" w:eastAsia="Calibri" w:hAnsi="Times New Roman" w:cs="Times New Roman"/>
          <w:sz w:val="24"/>
          <w:szCs w:val="24"/>
          <w:lang w:eastAsia="bg-BG"/>
        </w:rPr>
        <w:t xml:space="preserve">предложените подизпълнители, вида на работите, които ще се извършват, и </w:t>
      </w:r>
      <w:r w:rsidR="00250E8E" w:rsidRPr="00C2366F">
        <w:rPr>
          <w:rFonts w:ascii="Times New Roman" w:eastAsia="Calibri" w:hAnsi="Times New Roman" w:cs="Times New Roman"/>
          <w:sz w:val="24"/>
          <w:szCs w:val="24"/>
          <w:lang w:eastAsia="bg-BG"/>
        </w:rPr>
        <w:t>дела</w:t>
      </w:r>
      <w:r w:rsidR="00B37FCA" w:rsidRPr="00C2366F">
        <w:rPr>
          <w:rFonts w:ascii="Times New Roman" w:eastAsia="Calibri" w:hAnsi="Times New Roman" w:cs="Times New Roman"/>
          <w:sz w:val="24"/>
          <w:szCs w:val="24"/>
          <w:lang w:eastAsia="bg-BG"/>
        </w:rPr>
        <w:t xml:space="preserve"> на тяхното участие;</w:t>
      </w:r>
      <w:r w:rsidR="00250E8E" w:rsidRPr="00C2366F">
        <w:rPr>
          <w:rFonts w:ascii="Times New Roman" w:eastAsia="Calibri" w:hAnsi="Times New Roman" w:cs="Times New Roman"/>
          <w:sz w:val="24"/>
          <w:szCs w:val="24"/>
          <w:lang w:eastAsia="bg-BG"/>
        </w:rPr>
        <w:t xml:space="preserve"> </w:t>
      </w:r>
    </w:p>
    <w:p w14:paraId="5BD0B56D" w14:textId="77777777" w:rsidR="00B37FCA" w:rsidRPr="00C2366F" w:rsidRDefault="00B37FCA" w:rsidP="00C2366F">
      <w:pPr>
        <w:spacing w:after="0" w:line="276" w:lineRule="auto"/>
        <w:ind w:firstLine="1155"/>
        <w:textAlignment w:val="center"/>
        <w:rPr>
          <w:rFonts w:ascii="Times New Roman" w:eastAsia="Calibri" w:hAnsi="Times New Roman" w:cs="Times New Roman"/>
          <w:sz w:val="24"/>
          <w:szCs w:val="24"/>
          <w:lang w:eastAsia="bg-BG"/>
        </w:rPr>
      </w:pPr>
      <w:r w:rsidRPr="00C2366F">
        <w:rPr>
          <w:rFonts w:ascii="Times New Roman" w:eastAsia="Calibri" w:hAnsi="Times New Roman" w:cs="Times New Roman"/>
          <w:sz w:val="24"/>
          <w:szCs w:val="24"/>
          <w:lang w:eastAsia="bg-BG"/>
        </w:rPr>
        <w:t>2.</w:t>
      </w:r>
      <w:r w:rsidR="00250E8E" w:rsidRPr="00C2366F">
        <w:rPr>
          <w:rFonts w:ascii="Times New Roman" w:eastAsia="Calibri" w:hAnsi="Times New Roman" w:cs="Times New Roman"/>
          <w:sz w:val="24"/>
          <w:szCs w:val="24"/>
          <w:lang w:eastAsia="bg-BG"/>
        </w:rPr>
        <w:t xml:space="preserve"> представ</w:t>
      </w:r>
      <w:r w:rsidRPr="00C2366F">
        <w:rPr>
          <w:rFonts w:ascii="Times New Roman" w:eastAsia="Calibri" w:hAnsi="Times New Roman" w:cs="Times New Roman"/>
          <w:sz w:val="24"/>
          <w:szCs w:val="24"/>
          <w:lang w:eastAsia="bg-BG"/>
        </w:rPr>
        <w:t>я документи, с които д</w:t>
      </w:r>
      <w:r w:rsidR="00250E8E" w:rsidRPr="00C2366F">
        <w:rPr>
          <w:rFonts w:ascii="Times New Roman" w:eastAsia="Calibri" w:hAnsi="Times New Roman" w:cs="Times New Roman"/>
          <w:sz w:val="24"/>
          <w:szCs w:val="24"/>
          <w:lang w:eastAsia="bg-BG"/>
        </w:rPr>
        <w:t>оказ</w:t>
      </w:r>
      <w:r w:rsidRPr="00C2366F">
        <w:rPr>
          <w:rFonts w:ascii="Times New Roman" w:eastAsia="Calibri" w:hAnsi="Times New Roman" w:cs="Times New Roman"/>
          <w:sz w:val="24"/>
          <w:szCs w:val="24"/>
          <w:lang w:eastAsia="bg-BG"/>
        </w:rPr>
        <w:t>в</w:t>
      </w:r>
      <w:r w:rsidR="00250E8E" w:rsidRPr="00C2366F">
        <w:rPr>
          <w:rFonts w:ascii="Times New Roman" w:eastAsia="Calibri" w:hAnsi="Times New Roman" w:cs="Times New Roman"/>
          <w:sz w:val="24"/>
          <w:szCs w:val="24"/>
          <w:lang w:eastAsia="bg-BG"/>
        </w:rPr>
        <w:t xml:space="preserve">а </w:t>
      </w:r>
      <w:r w:rsidRPr="00C2366F">
        <w:rPr>
          <w:rFonts w:ascii="Times New Roman" w:eastAsia="Calibri" w:hAnsi="Times New Roman" w:cs="Times New Roman"/>
          <w:sz w:val="24"/>
          <w:szCs w:val="24"/>
          <w:lang w:eastAsia="bg-BG"/>
        </w:rPr>
        <w:t>спазването на изискванията за подбор на всеки от тях съобразно вида и дела на тяхното участие;</w:t>
      </w:r>
    </w:p>
    <w:p w14:paraId="70CCEAD0" w14:textId="77777777" w:rsidR="00A837C5" w:rsidRPr="00C2366F" w:rsidRDefault="00A837C5" w:rsidP="00C2366F">
      <w:pPr>
        <w:spacing w:after="0" w:line="276" w:lineRule="auto"/>
        <w:ind w:firstLine="1155"/>
        <w:textAlignment w:val="center"/>
        <w:rPr>
          <w:rFonts w:ascii="Times New Roman" w:eastAsia="Calibri" w:hAnsi="Times New Roman" w:cs="Times New Roman"/>
          <w:sz w:val="24"/>
          <w:szCs w:val="24"/>
          <w:lang w:eastAsia="bg-BG"/>
        </w:rPr>
      </w:pPr>
      <w:r w:rsidRPr="00C2366F">
        <w:rPr>
          <w:rFonts w:ascii="Times New Roman" w:eastAsia="Calibri" w:hAnsi="Times New Roman" w:cs="Times New Roman"/>
          <w:sz w:val="24"/>
          <w:szCs w:val="24"/>
          <w:lang w:eastAsia="bg-BG"/>
        </w:rPr>
        <w:t>3.</w:t>
      </w:r>
      <w:r w:rsidRPr="00C2366F">
        <w:rPr>
          <w:rFonts w:ascii="Times New Roman" w:hAnsi="Times New Roman" w:cs="Times New Roman"/>
          <w:sz w:val="24"/>
          <w:szCs w:val="24"/>
        </w:rPr>
        <w:t xml:space="preserve"> доказателство за поетите от подизпълнителите задължения.</w:t>
      </w:r>
    </w:p>
    <w:p w14:paraId="00593410" w14:textId="77777777" w:rsidR="00A837C5" w:rsidRPr="00C2366F" w:rsidRDefault="00F60A51" w:rsidP="00C2366F">
      <w:pPr>
        <w:tabs>
          <w:tab w:val="left" w:pos="567"/>
          <w:tab w:val="num" w:pos="900"/>
          <w:tab w:val="num" w:pos="1695"/>
        </w:tabs>
        <w:autoSpaceDE w:val="0"/>
        <w:autoSpaceDN w:val="0"/>
        <w:adjustRightInd w:val="0"/>
        <w:spacing w:after="60" w:line="276" w:lineRule="auto"/>
        <w:rPr>
          <w:rFonts w:ascii="Times New Roman" w:hAnsi="Times New Roman" w:cs="Times New Roman"/>
          <w:sz w:val="24"/>
          <w:szCs w:val="24"/>
        </w:rPr>
      </w:pPr>
      <w:r w:rsidRPr="00C2366F">
        <w:rPr>
          <w:rFonts w:ascii="Times New Roman" w:eastAsia="Calibri" w:hAnsi="Times New Roman" w:cs="Times New Roman"/>
          <w:sz w:val="24"/>
          <w:szCs w:val="24"/>
          <w:lang w:eastAsia="bg-BG"/>
        </w:rPr>
        <w:tab/>
      </w:r>
      <w:r w:rsidR="00A837C5" w:rsidRPr="00C2366F">
        <w:rPr>
          <w:rFonts w:ascii="Times New Roman" w:eastAsia="Calibri" w:hAnsi="Times New Roman" w:cs="Times New Roman"/>
          <w:b/>
          <w:sz w:val="24"/>
          <w:szCs w:val="24"/>
        </w:rPr>
        <w:t>12.3.</w:t>
      </w:r>
      <w:r w:rsidR="00A837C5" w:rsidRPr="00C2366F">
        <w:rPr>
          <w:rFonts w:ascii="Times New Roman" w:eastAsia="Calibri" w:hAnsi="Times New Roman" w:cs="Times New Roman"/>
          <w:sz w:val="24"/>
          <w:szCs w:val="24"/>
        </w:rPr>
        <w:t xml:space="preserve"> </w:t>
      </w:r>
      <w:r w:rsidR="00FE6E4A" w:rsidRPr="00C2366F">
        <w:rPr>
          <w:rFonts w:ascii="Times New Roman" w:hAnsi="Times New Roman" w:cs="Times New Roman"/>
          <w:sz w:val="24"/>
          <w:szCs w:val="24"/>
        </w:rPr>
        <w:t xml:space="preserve">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14:paraId="792EFF15" w14:textId="77777777" w:rsidR="003B13EC" w:rsidRPr="00C2366F" w:rsidRDefault="00FE6E4A" w:rsidP="00C2366F">
      <w:pPr>
        <w:tabs>
          <w:tab w:val="left" w:pos="567"/>
          <w:tab w:val="num" w:pos="900"/>
          <w:tab w:val="num" w:pos="1695"/>
        </w:tabs>
        <w:autoSpaceDE w:val="0"/>
        <w:autoSpaceDN w:val="0"/>
        <w:adjustRightInd w:val="0"/>
        <w:spacing w:after="60" w:line="276" w:lineRule="auto"/>
        <w:rPr>
          <w:rFonts w:ascii="Times New Roman" w:hAnsi="Times New Roman" w:cs="Times New Roman"/>
          <w:sz w:val="24"/>
          <w:szCs w:val="24"/>
        </w:rPr>
      </w:pPr>
      <w:r w:rsidRPr="00C2366F">
        <w:rPr>
          <w:rFonts w:ascii="Times New Roman" w:hAnsi="Times New Roman" w:cs="Times New Roman"/>
          <w:sz w:val="24"/>
          <w:szCs w:val="24"/>
        </w:rPr>
        <w:lastRenderedPageBreak/>
        <w:t xml:space="preserve"> </w:t>
      </w:r>
      <w:r w:rsidR="00A837C5" w:rsidRPr="00C2366F">
        <w:rPr>
          <w:rFonts w:ascii="Times New Roman" w:hAnsi="Times New Roman" w:cs="Times New Roman"/>
          <w:sz w:val="24"/>
          <w:szCs w:val="24"/>
        </w:rPr>
        <w:tab/>
      </w:r>
      <w:r w:rsidR="00A837C5" w:rsidRPr="00C2366F">
        <w:rPr>
          <w:rFonts w:ascii="Times New Roman" w:eastAsia="Calibri" w:hAnsi="Times New Roman" w:cs="Times New Roman"/>
          <w:b/>
          <w:sz w:val="24"/>
          <w:szCs w:val="24"/>
        </w:rPr>
        <w:t>12.4.</w:t>
      </w:r>
      <w:r w:rsidR="00A837C5" w:rsidRPr="00C2366F">
        <w:rPr>
          <w:rFonts w:ascii="Times New Roman" w:eastAsia="Calibri" w:hAnsi="Times New Roman" w:cs="Times New Roman"/>
          <w:sz w:val="24"/>
          <w:szCs w:val="24"/>
        </w:rPr>
        <w:t xml:space="preserve"> </w:t>
      </w:r>
      <w:r w:rsidR="00A837C5" w:rsidRPr="00C2366F">
        <w:rPr>
          <w:rFonts w:ascii="Times New Roman" w:hAnsi="Times New Roman" w:cs="Times New Roman"/>
          <w:sz w:val="24"/>
          <w:szCs w:val="24"/>
        </w:rPr>
        <w:t>Възложителят изисква замяна на подизпълнител, който</w:t>
      </w:r>
      <w:r w:rsidR="00105BD3" w:rsidRPr="00C2366F">
        <w:rPr>
          <w:rFonts w:ascii="Times New Roman" w:hAnsi="Times New Roman" w:cs="Times New Roman"/>
          <w:sz w:val="24"/>
          <w:szCs w:val="24"/>
        </w:rPr>
        <w:t xml:space="preserve"> не отговаря на условията по т.</w:t>
      </w:r>
      <w:r w:rsidR="00A837C5" w:rsidRPr="00C2366F">
        <w:rPr>
          <w:rFonts w:ascii="Times New Roman" w:hAnsi="Times New Roman" w:cs="Times New Roman"/>
          <w:sz w:val="24"/>
          <w:szCs w:val="24"/>
        </w:rPr>
        <w:t>1</w:t>
      </w:r>
      <w:r w:rsidR="003B13EC" w:rsidRPr="00C2366F">
        <w:rPr>
          <w:rFonts w:ascii="Times New Roman" w:hAnsi="Times New Roman" w:cs="Times New Roman"/>
          <w:sz w:val="24"/>
          <w:szCs w:val="24"/>
        </w:rPr>
        <w:t>2.3.</w:t>
      </w:r>
    </w:p>
    <w:p w14:paraId="1AFCCE74" w14:textId="77777777" w:rsidR="00E63FA0" w:rsidRPr="00C2366F" w:rsidRDefault="003B13EC" w:rsidP="00C2366F">
      <w:pPr>
        <w:tabs>
          <w:tab w:val="left" w:pos="567"/>
          <w:tab w:val="num" w:pos="900"/>
          <w:tab w:val="num" w:pos="1695"/>
        </w:tabs>
        <w:autoSpaceDE w:val="0"/>
        <w:autoSpaceDN w:val="0"/>
        <w:adjustRightInd w:val="0"/>
        <w:spacing w:after="60" w:line="276" w:lineRule="auto"/>
        <w:rPr>
          <w:rFonts w:ascii="Times New Roman" w:hAnsi="Times New Roman" w:cs="Times New Roman"/>
          <w:sz w:val="24"/>
          <w:szCs w:val="24"/>
        </w:rPr>
      </w:pPr>
      <w:r w:rsidRPr="00C2366F">
        <w:rPr>
          <w:rFonts w:ascii="Times New Roman" w:hAnsi="Times New Roman" w:cs="Times New Roman"/>
          <w:sz w:val="24"/>
          <w:szCs w:val="24"/>
        </w:rPr>
        <w:tab/>
      </w:r>
      <w:r w:rsidR="00105BD3" w:rsidRPr="00C2366F">
        <w:rPr>
          <w:rFonts w:ascii="Times New Roman" w:eastAsia="Calibri" w:hAnsi="Times New Roman" w:cs="Times New Roman"/>
          <w:b/>
          <w:sz w:val="24"/>
          <w:szCs w:val="24"/>
        </w:rPr>
        <w:t>1</w:t>
      </w:r>
      <w:r w:rsidRPr="00C2366F">
        <w:rPr>
          <w:rFonts w:ascii="Times New Roman" w:eastAsia="Calibri" w:hAnsi="Times New Roman" w:cs="Times New Roman"/>
          <w:b/>
          <w:sz w:val="24"/>
          <w:szCs w:val="24"/>
        </w:rPr>
        <w:t>2</w:t>
      </w:r>
      <w:r w:rsidR="00E63FA0" w:rsidRPr="00C2366F">
        <w:rPr>
          <w:rFonts w:ascii="Times New Roman" w:eastAsia="Calibri" w:hAnsi="Times New Roman" w:cs="Times New Roman"/>
          <w:b/>
          <w:sz w:val="24"/>
          <w:szCs w:val="24"/>
        </w:rPr>
        <w:t>.</w:t>
      </w:r>
      <w:r w:rsidRPr="00C2366F">
        <w:rPr>
          <w:rFonts w:ascii="Times New Roman" w:eastAsia="Calibri" w:hAnsi="Times New Roman" w:cs="Times New Roman"/>
          <w:b/>
          <w:sz w:val="24"/>
          <w:szCs w:val="24"/>
        </w:rPr>
        <w:t>5.</w:t>
      </w:r>
      <w:r w:rsidR="00E63FA0" w:rsidRPr="00C2366F">
        <w:rPr>
          <w:rFonts w:ascii="Times New Roman" w:eastAsia="Calibri" w:hAnsi="Times New Roman" w:cs="Times New Roman"/>
          <w:sz w:val="24"/>
          <w:szCs w:val="24"/>
        </w:rPr>
        <w:t xml:space="preserve"> Лице, което е дало съгласие и фигурира като подизпълнител в офертата на друг участник, не може да </w:t>
      </w:r>
      <w:r w:rsidR="0086648B" w:rsidRPr="00C2366F">
        <w:rPr>
          <w:rFonts w:ascii="Times New Roman" w:eastAsia="Calibri" w:hAnsi="Times New Roman" w:cs="Times New Roman"/>
          <w:sz w:val="24"/>
          <w:szCs w:val="24"/>
        </w:rPr>
        <w:t>подава</w:t>
      </w:r>
      <w:r w:rsidR="00E63FA0" w:rsidRPr="00C2366F">
        <w:rPr>
          <w:rFonts w:ascii="Times New Roman" w:eastAsia="Calibri" w:hAnsi="Times New Roman" w:cs="Times New Roman"/>
          <w:sz w:val="24"/>
          <w:szCs w:val="24"/>
        </w:rPr>
        <w:t xml:space="preserve"> самостоятелна оферта.</w:t>
      </w:r>
    </w:p>
    <w:p w14:paraId="6F8909BC" w14:textId="77777777" w:rsidR="00E63FA0" w:rsidRPr="00C2366F" w:rsidRDefault="00E63FA0" w:rsidP="00C2366F">
      <w:pPr>
        <w:tabs>
          <w:tab w:val="num" w:pos="900"/>
        </w:tabs>
        <w:autoSpaceDE w:val="0"/>
        <w:autoSpaceDN w:val="0"/>
        <w:adjustRightInd w:val="0"/>
        <w:spacing w:before="60" w:after="60" w:line="276" w:lineRule="auto"/>
        <w:ind w:left="540" w:hanging="540"/>
        <w:rPr>
          <w:rFonts w:ascii="Times New Roman" w:eastAsia="Calibri" w:hAnsi="Times New Roman" w:cs="Times New Roman"/>
          <w:sz w:val="24"/>
          <w:szCs w:val="24"/>
        </w:rPr>
      </w:pPr>
    </w:p>
    <w:p w14:paraId="77476A14" w14:textId="77777777" w:rsidR="0000057F" w:rsidRPr="00C2366F" w:rsidRDefault="00414663" w:rsidP="00C2366F">
      <w:pPr>
        <w:spacing w:after="0" w:line="276" w:lineRule="auto"/>
        <w:rPr>
          <w:rFonts w:ascii="Times New Roman" w:eastAsia="Calibri" w:hAnsi="Times New Roman" w:cs="Times New Roman"/>
          <w:b/>
          <w:caps/>
          <w:sz w:val="24"/>
          <w:szCs w:val="24"/>
        </w:rPr>
      </w:pPr>
      <w:bookmarkStart w:id="47" w:name="_Toc355016345"/>
      <w:bookmarkStart w:id="48" w:name="_Toc393704531"/>
      <w:bookmarkStart w:id="49" w:name="_Toc393750636"/>
      <w:r w:rsidRPr="00C2366F">
        <w:rPr>
          <w:rFonts w:ascii="Times New Roman" w:eastAsia="Calibri" w:hAnsi="Times New Roman" w:cs="Times New Roman"/>
          <w:b/>
          <w:sz w:val="24"/>
          <w:szCs w:val="24"/>
        </w:rPr>
        <w:t>13</w:t>
      </w:r>
      <w:r w:rsidR="00E63FA0" w:rsidRPr="00C2366F">
        <w:rPr>
          <w:rFonts w:ascii="Times New Roman" w:eastAsia="Calibri" w:hAnsi="Times New Roman" w:cs="Times New Roman"/>
          <w:b/>
          <w:sz w:val="24"/>
          <w:szCs w:val="24"/>
        </w:rPr>
        <w:t xml:space="preserve">. </w:t>
      </w:r>
      <w:r w:rsidR="00E63FA0" w:rsidRPr="00C2366F">
        <w:rPr>
          <w:rFonts w:ascii="Times New Roman" w:eastAsia="Calibri" w:hAnsi="Times New Roman" w:cs="Times New Roman"/>
          <w:b/>
          <w:caps/>
          <w:sz w:val="24"/>
          <w:szCs w:val="24"/>
        </w:rPr>
        <w:t>Обединение:</w:t>
      </w:r>
      <w:bookmarkEnd w:id="47"/>
      <w:bookmarkEnd w:id="48"/>
      <w:bookmarkEnd w:id="49"/>
    </w:p>
    <w:p w14:paraId="09BD79FB" w14:textId="77777777" w:rsidR="00AA1DB4" w:rsidRPr="00C2366F" w:rsidRDefault="00AA1DB4" w:rsidP="00C2366F">
      <w:pPr>
        <w:tabs>
          <w:tab w:val="left" w:pos="567"/>
        </w:tabs>
        <w:spacing w:after="0" w:line="276" w:lineRule="auto"/>
        <w:rPr>
          <w:rFonts w:ascii="Times New Roman" w:eastAsia="Calibri" w:hAnsi="Times New Roman" w:cs="Times New Roman"/>
          <w:b/>
          <w:caps/>
          <w:sz w:val="24"/>
          <w:szCs w:val="24"/>
        </w:rPr>
      </w:pPr>
      <w:r w:rsidRPr="00C2366F">
        <w:rPr>
          <w:rFonts w:ascii="Times New Roman" w:hAnsi="Times New Roman" w:cs="Times New Roman"/>
          <w:b/>
          <w:sz w:val="24"/>
          <w:szCs w:val="24"/>
        </w:rPr>
        <w:tab/>
      </w:r>
      <w:r w:rsidR="00105BD3" w:rsidRPr="00C2366F">
        <w:rPr>
          <w:rFonts w:ascii="Times New Roman" w:hAnsi="Times New Roman" w:cs="Times New Roman"/>
          <w:b/>
          <w:sz w:val="24"/>
          <w:szCs w:val="24"/>
        </w:rPr>
        <w:t>13.1.Възложителят няма изискване за създаване на юридическо лице.</w:t>
      </w:r>
    </w:p>
    <w:p w14:paraId="44FD3746" w14:textId="6CDA2ABD" w:rsidR="00AA1DB4" w:rsidRPr="00C2366F" w:rsidRDefault="00AA1DB4" w:rsidP="00C2366F">
      <w:pPr>
        <w:tabs>
          <w:tab w:val="left" w:pos="567"/>
        </w:tabs>
        <w:spacing w:after="0" w:line="276" w:lineRule="auto"/>
        <w:rPr>
          <w:rFonts w:ascii="Times New Roman" w:eastAsia="Calibri" w:hAnsi="Times New Roman" w:cs="Times New Roman"/>
          <w:b/>
          <w:caps/>
          <w:sz w:val="24"/>
          <w:szCs w:val="24"/>
        </w:rPr>
      </w:pPr>
      <w:r w:rsidRPr="00C2366F">
        <w:rPr>
          <w:rFonts w:ascii="Times New Roman" w:eastAsia="Calibri" w:hAnsi="Times New Roman" w:cs="Times New Roman"/>
          <w:b/>
          <w:caps/>
          <w:sz w:val="24"/>
          <w:szCs w:val="24"/>
        </w:rPr>
        <w:tab/>
      </w:r>
      <w:r w:rsidR="003B13EC" w:rsidRPr="00C2366F">
        <w:rPr>
          <w:rFonts w:ascii="Times New Roman" w:eastAsia="Calibri" w:hAnsi="Times New Roman" w:cs="Times New Roman"/>
          <w:b/>
          <w:sz w:val="24"/>
          <w:szCs w:val="24"/>
        </w:rPr>
        <w:t>13.</w:t>
      </w:r>
      <w:r w:rsidR="00105BD3" w:rsidRPr="00C2366F">
        <w:rPr>
          <w:rFonts w:ascii="Times New Roman" w:eastAsia="Calibri" w:hAnsi="Times New Roman" w:cs="Times New Roman"/>
          <w:b/>
          <w:sz w:val="24"/>
          <w:szCs w:val="24"/>
        </w:rPr>
        <w:t>2</w:t>
      </w:r>
      <w:r w:rsidR="003B13EC" w:rsidRPr="00C2366F">
        <w:rPr>
          <w:rFonts w:ascii="Times New Roman" w:eastAsia="Calibri" w:hAnsi="Times New Roman" w:cs="Times New Roman"/>
          <w:b/>
          <w:sz w:val="24"/>
          <w:szCs w:val="24"/>
        </w:rPr>
        <w:t>.</w:t>
      </w:r>
      <w:r w:rsidR="00E63FA0" w:rsidRPr="00C2366F">
        <w:rPr>
          <w:rFonts w:ascii="Times New Roman" w:eastAsia="Calibri" w:hAnsi="Times New Roman" w:cs="Times New Roman"/>
          <w:sz w:val="24"/>
          <w:szCs w:val="24"/>
        </w:rPr>
        <w:tab/>
      </w:r>
      <w:r w:rsidR="003B13EC" w:rsidRPr="00C2366F">
        <w:rPr>
          <w:rFonts w:ascii="Times New Roman" w:hAnsi="Times New Roman" w:cs="Times New Roman"/>
          <w:sz w:val="24"/>
          <w:szCs w:val="24"/>
          <w:lang w:val="en-US"/>
        </w:rPr>
        <w:t>В случай, че Участникът участва като обединение, което не е регистрирано като самостоятелно юридическо лице</w:t>
      </w:r>
      <w:r w:rsidR="00AC68E8">
        <w:rPr>
          <w:rFonts w:ascii="Times New Roman" w:hAnsi="Times New Roman" w:cs="Times New Roman"/>
          <w:sz w:val="24"/>
          <w:szCs w:val="24"/>
        </w:rPr>
        <w:t xml:space="preserve"> </w:t>
      </w:r>
      <w:r w:rsidR="003B13EC" w:rsidRPr="00C2366F">
        <w:rPr>
          <w:rFonts w:ascii="Times New Roman" w:hAnsi="Times New Roman" w:cs="Times New Roman"/>
          <w:sz w:val="24"/>
          <w:szCs w:val="24"/>
        </w:rPr>
        <w:t>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413E4EE6" w14:textId="79C392CA" w:rsidR="00870690" w:rsidRPr="00C2366F" w:rsidRDefault="00AA1DB4" w:rsidP="00C2366F">
      <w:pPr>
        <w:tabs>
          <w:tab w:val="left" w:pos="567"/>
        </w:tabs>
        <w:spacing w:after="0" w:line="276" w:lineRule="auto"/>
        <w:rPr>
          <w:rFonts w:ascii="Times New Roman" w:eastAsia="Calibri" w:hAnsi="Times New Roman" w:cs="Times New Roman"/>
          <w:b/>
          <w:caps/>
          <w:sz w:val="24"/>
          <w:szCs w:val="24"/>
          <w:lang w:val="en-US"/>
        </w:rPr>
      </w:pPr>
      <w:r w:rsidRPr="00C2366F">
        <w:rPr>
          <w:rFonts w:ascii="Times New Roman" w:eastAsia="Calibri" w:hAnsi="Times New Roman" w:cs="Times New Roman"/>
          <w:b/>
          <w:caps/>
          <w:sz w:val="24"/>
          <w:szCs w:val="24"/>
        </w:rPr>
        <w:tab/>
      </w:r>
      <w:r w:rsidR="00105BD3" w:rsidRPr="00C2366F">
        <w:rPr>
          <w:rFonts w:ascii="Times New Roman" w:eastAsia="Calibri" w:hAnsi="Times New Roman" w:cs="Times New Roman"/>
          <w:b/>
          <w:sz w:val="24"/>
          <w:szCs w:val="24"/>
        </w:rPr>
        <w:t>13</w:t>
      </w:r>
      <w:r w:rsidR="00E63FA0" w:rsidRPr="00C2366F">
        <w:rPr>
          <w:rFonts w:ascii="Times New Roman" w:eastAsia="Calibri" w:hAnsi="Times New Roman" w:cs="Times New Roman"/>
          <w:b/>
          <w:sz w:val="24"/>
          <w:szCs w:val="24"/>
        </w:rPr>
        <w:t>.</w:t>
      </w:r>
      <w:r w:rsidR="00105BD3" w:rsidRPr="00C2366F">
        <w:rPr>
          <w:rFonts w:ascii="Times New Roman" w:eastAsia="Calibri" w:hAnsi="Times New Roman" w:cs="Times New Roman"/>
          <w:b/>
          <w:sz w:val="24"/>
          <w:szCs w:val="24"/>
        </w:rPr>
        <w:t>3.</w:t>
      </w:r>
      <w:r w:rsidR="00E63FA0" w:rsidRPr="00C2366F">
        <w:rPr>
          <w:rFonts w:ascii="Times New Roman" w:eastAsia="Calibri" w:hAnsi="Times New Roman" w:cs="Times New Roman"/>
          <w:sz w:val="24"/>
          <w:szCs w:val="24"/>
        </w:rPr>
        <w:t xml:space="preserve"> </w:t>
      </w:r>
      <w:r w:rsidR="00870690" w:rsidRPr="00C2366F">
        <w:rPr>
          <w:rFonts w:ascii="Times New Roman" w:hAnsi="Times New Roman" w:cs="Times New Roman"/>
          <w:sz w:val="24"/>
          <w:szCs w:val="24"/>
        </w:rPr>
        <w:t xml:space="preserve">Когато участник в процедурата е обединение, което не е юридическо лице, към </w:t>
      </w:r>
      <w:r w:rsidR="00AC68E8">
        <w:rPr>
          <w:rFonts w:ascii="Times New Roman" w:hAnsi="Times New Roman" w:cs="Times New Roman"/>
          <w:sz w:val="24"/>
          <w:szCs w:val="24"/>
        </w:rPr>
        <w:t>офертата</w:t>
      </w:r>
      <w:r w:rsidR="00870690" w:rsidRPr="00C2366F">
        <w:rPr>
          <w:rFonts w:ascii="Times New Roman" w:hAnsi="Times New Roman" w:cs="Times New Roman"/>
          <w:sz w:val="24"/>
          <w:szCs w:val="24"/>
        </w:rPr>
        <w:t xml:space="preserve"> се представя копие на документ, от който да е видно правното основание за създаване на обединението.</w:t>
      </w:r>
      <w:r w:rsidR="00870690" w:rsidRPr="00C2366F">
        <w:rPr>
          <w:rFonts w:ascii="Times New Roman" w:eastAsia="Calibri" w:hAnsi="Times New Roman" w:cs="Times New Roman"/>
          <w:sz w:val="24"/>
          <w:szCs w:val="24"/>
        </w:rPr>
        <w:t xml:space="preserve">В документът за създаване на обединение </w:t>
      </w:r>
      <w:r w:rsidR="00870690" w:rsidRPr="00C2366F">
        <w:rPr>
          <w:rFonts w:ascii="Times New Roman" w:hAnsi="Times New Roman" w:cs="Times New Roman"/>
          <w:sz w:val="24"/>
          <w:szCs w:val="24"/>
        </w:rPr>
        <w:t xml:space="preserve">следва по безусловен начин да се удостовери, че участниците в обединението поемат солидарна отговорност за участието в обществената поръчка и за периода на изпълнение на договора. Като минимално съдържание договора задължително трябва да съдържа клаузи, които да гарантират, че: </w:t>
      </w:r>
    </w:p>
    <w:p w14:paraId="0E659890" w14:textId="77777777" w:rsidR="00870690" w:rsidRPr="00C2366F" w:rsidRDefault="00870690" w:rsidP="00C2366F">
      <w:pPr>
        <w:pStyle w:val="BodyText3"/>
        <w:shd w:val="clear" w:color="auto" w:fill="auto"/>
        <w:tabs>
          <w:tab w:val="left" w:pos="840"/>
        </w:tabs>
        <w:spacing w:after="0" w:line="276" w:lineRule="auto"/>
        <w:ind w:firstLine="0"/>
        <w:jc w:val="both"/>
        <w:rPr>
          <w:sz w:val="24"/>
          <w:szCs w:val="24"/>
        </w:rPr>
      </w:pPr>
      <w:r w:rsidRPr="00C2366F">
        <w:rPr>
          <w:rFonts w:eastAsia="Calibri"/>
          <w:sz w:val="24"/>
          <w:szCs w:val="24"/>
        </w:rPr>
        <w:tab/>
        <w:t>1.</w:t>
      </w:r>
      <w:r w:rsidRPr="00C2366F">
        <w:rPr>
          <w:sz w:val="24"/>
          <w:szCs w:val="24"/>
        </w:rPr>
        <w:t xml:space="preserve"> правата и задълженията на участниците в обединението;</w:t>
      </w:r>
    </w:p>
    <w:p w14:paraId="6A9A78F8" w14:textId="77777777" w:rsidR="00870690" w:rsidRPr="00C2366F" w:rsidRDefault="00870690" w:rsidP="00C2366F">
      <w:pPr>
        <w:pStyle w:val="BodyText3"/>
        <w:shd w:val="clear" w:color="auto" w:fill="auto"/>
        <w:tabs>
          <w:tab w:val="left" w:pos="840"/>
        </w:tabs>
        <w:spacing w:after="0" w:line="276" w:lineRule="auto"/>
        <w:ind w:firstLine="0"/>
        <w:jc w:val="both"/>
        <w:rPr>
          <w:sz w:val="24"/>
          <w:szCs w:val="24"/>
        </w:rPr>
      </w:pPr>
      <w:r w:rsidRPr="00C2366F">
        <w:rPr>
          <w:sz w:val="24"/>
          <w:szCs w:val="24"/>
        </w:rPr>
        <w:tab/>
        <w:t>2. разпределението на отговорността между членовете на обединението;</w:t>
      </w:r>
    </w:p>
    <w:p w14:paraId="431FA5D3" w14:textId="77777777" w:rsidR="00870690" w:rsidRPr="00C2366F" w:rsidRDefault="00870690" w:rsidP="00C2366F">
      <w:pPr>
        <w:pStyle w:val="BodyText3"/>
        <w:tabs>
          <w:tab w:val="left" w:pos="840"/>
        </w:tabs>
        <w:spacing w:after="0" w:line="276" w:lineRule="auto"/>
        <w:jc w:val="both"/>
        <w:rPr>
          <w:sz w:val="24"/>
          <w:szCs w:val="24"/>
        </w:rPr>
      </w:pPr>
      <w:r w:rsidRPr="00C2366F">
        <w:rPr>
          <w:sz w:val="24"/>
          <w:szCs w:val="24"/>
        </w:rPr>
        <w:tab/>
      </w:r>
      <w:r w:rsidRPr="00C2366F">
        <w:rPr>
          <w:sz w:val="24"/>
          <w:szCs w:val="24"/>
          <w:lang w:val="en-US"/>
        </w:rPr>
        <w:tab/>
      </w:r>
      <w:r w:rsidRPr="00C2366F">
        <w:rPr>
          <w:sz w:val="24"/>
          <w:szCs w:val="24"/>
        </w:rPr>
        <w:t>3. дейностите, които ще изпълнява всеки член на обединението.</w:t>
      </w:r>
    </w:p>
    <w:p w14:paraId="3029606D" w14:textId="77777777" w:rsidR="00AA1DB4" w:rsidRPr="00C2366F" w:rsidRDefault="00AA1DB4" w:rsidP="00C2366F">
      <w:pPr>
        <w:tabs>
          <w:tab w:val="left" w:pos="540"/>
        </w:tabs>
        <w:spacing w:after="60" w:line="276" w:lineRule="auto"/>
        <w:rPr>
          <w:rFonts w:ascii="Times New Roman" w:hAnsi="Times New Roman" w:cs="Times New Roman"/>
          <w:sz w:val="24"/>
          <w:szCs w:val="24"/>
        </w:rPr>
      </w:pPr>
      <w:r w:rsidRPr="00C2366F">
        <w:rPr>
          <w:rFonts w:ascii="Times New Roman" w:eastAsia="Calibri" w:hAnsi="Times New Roman" w:cs="Times New Roman"/>
          <w:b/>
          <w:sz w:val="24"/>
          <w:szCs w:val="24"/>
        </w:rPr>
        <w:tab/>
      </w:r>
      <w:r w:rsidR="00105BD3" w:rsidRPr="00C2366F">
        <w:rPr>
          <w:rFonts w:ascii="Times New Roman" w:eastAsia="Calibri" w:hAnsi="Times New Roman" w:cs="Times New Roman"/>
          <w:b/>
          <w:sz w:val="24"/>
          <w:szCs w:val="24"/>
        </w:rPr>
        <w:t>13.4</w:t>
      </w:r>
      <w:r w:rsidR="00E63FA0" w:rsidRPr="00C2366F">
        <w:rPr>
          <w:rFonts w:ascii="Times New Roman" w:eastAsia="Calibri" w:hAnsi="Times New Roman" w:cs="Times New Roman"/>
          <w:b/>
          <w:sz w:val="24"/>
          <w:szCs w:val="24"/>
        </w:rPr>
        <w:t>.</w:t>
      </w:r>
      <w:r w:rsidR="00E63FA0" w:rsidRPr="00C2366F">
        <w:rPr>
          <w:rFonts w:ascii="Times New Roman" w:eastAsia="Calibri" w:hAnsi="Times New Roman" w:cs="Times New Roman"/>
          <w:sz w:val="24"/>
          <w:szCs w:val="24"/>
        </w:rPr>
        <w:t xml:space="preserve"> </w:t>
      </w:r>
      <w:r w:rsidR="000C00D6" w:rsidRPr="00C2366F">
        <w:rPr>
          <w:rFonts w:ascii="Times New Roman" w:hAnsi="Times New Roman" w:cs="Times New Roman"/>
          <w:sz w:val="24"/>
          <w:szCs w:val="24"/>
        </w:rPr>
        <w:t>Когато участникът е обединение, което не е юридическо лице, следва да бъде определен и посочен партн</w:t>
      </w:r>
      <w:r w:rsidR="00C73D4F" w:rsidRPr="00C2366F">
        <w:rPr>
          <w:rFonts w:ascii="Times New Roman" w:hAnsi="Times New Roman" w:cs="Times New Roman"/>
          <w:sz w:val="24"/>
          <w:szCs w:val="24"/>
        </w:rPr>
        <w:t>ьор, който да представлява обеди</w:t>
      </w:r>
      <w:r w:rsidR="000C00D6" w:rsidRPr="00C2366F">
        <w:rPr>
          <w:rFonts w:ascii="Times New Roman" w:hAnsi="Times New Roman" w:cs="Times New Roman"/>
          <w:sz w:val="24"/>
          <w:szCs w:val="24"/>
        </w:rPr>
        <w:t>нението за целите на настоящата обществена поръчка</w:t>
      </w:r>
    </w:p>
    <w:p w14:paraId="3E650818" w14:textId="77777777" w:rsidR="000C00D6" w:rsidRPr="00C2366F" w:rsidRDefault="00AA1DB4" w:rsidP="00C2366F">
      <w:pPr>
        <w:tabs>
          <w:tab w:val="left" w:pos="540"/>
        </w:tabs>
        <w:spacing w:after="60" w:line="276" w:lineRule="auto"/>
        <w:rPr>
          <w:rFonts w:ascii="Times New Roman" w:hAnsi="Times New Roman" w:cs="Times New Roman"/>
          <w:sz w:val="24"/>
          <w:szCs w:val="24"/>
        </w:rPr>
      </w:pPr>
      <w:r w:rsidRPr="00C2366F">
        <w:rPr>
          <w:rFonts w:ascii="Times New Roman" w:hAnsi="Times New Roman" w:cs="Times New Roman"/>
          <w:sz w:val="24"/>
          <w:szCs w:val="24"/>
        </w:rPr>
        <w:tab/>
      </w:r>
      <w:r w:rsidR="00105BD3" w:rsidRPr="00C2366F">
        <w:rPr>
          <w:rFonts w:ascii="Times New Roman" w:eastAsia="Calibri" w:hAnsi="Times New Roman" w:cs="Times New Roman"/>
          <w:b/>
          <w:sz w:val="24"/>
          <w:szCs w:val="24"/>
        </w:rPr>
        <w:t>13.5</w:t>
      </w:r>
      <w:r w:rsidR="00E63FA0" w:rsidRPr="00C2366F">
        <w:rPr>
          <w:rFonts w:ascii="Times New Roman" w:eastAsia="Calibri" w:hAnsi="Times New Roman" w:cs="Times New Roman"/>
          <w:b/>
          <w:sz w:val="24"/>
          <w:szCs w:val="24"/>
        </w:rPr>
        <w:t xml:space="preserve">. </w:t>
      </w:r>
      <w:r w:rsidR="000C00D6" w:rsidRPr="00C2366F">
        <w:rPr>
          <w:rFonts w:ascii="Times New Roman" w:hAnsi="Times New Roman" w:cs="Times New Roman"/>
          <w:sz w:val="24"/>
          <w:szCs w:val="24"/>
        </w:rPr>
        <w:t>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w:t>
      </w:r>
      <w:r w:rsidR="000C00D6" w:rsidRPr="00C2366F">
        <w:rPr>
          <w:rFonts w:ascii="Times New Roman" w:hAnsi="Times New Roman" w:cs="Times New Roman"/>
          <w:sz w:val="24"/>
          <w:szCs w:val="24"/>
          <w:lang w:val="ru-RU"/>
        </w:rPr>
        <w:t xml:space="preserve"> В случай, че не е регистрирано и при възлагане изпълнението на дейностите, предмет на настоящата обществена поръчка, Участникът следва да извърши регистрацията по БУЛСТАТ, след уведомяването му за извършеното класиране и преди подписване на Договора за възлагане на настоящата обществена поръчка;</w:t>
      </w:r>
    </w:p>
    <w:p w14:paraId="44F45A09" w14:textId="77777777" w:rsidR="00E63FA0" w:rsidRPr="00C2366F" w:rsidRDefault="000C00D6" w:rsidP="00C2366F">
      <w:pPr>
        <w:tabs>
          <w:tab w:val="num" w:pos="0"/>
        </w:tabs>
        <w:autoSpaceDE w:val="0"/>
        <w:autoSpaceDN w:val="0"/>
        <w:adjustRightInd w:val="0"/>
        <w:spacing w:before="60" w:after="60" w:line="276" w:lineRule="auto"/>
        <w:rPr>
          <w:rFonts w:ascii="Times New Roman" w:eastAsia="Calibri" w:hAnsi="Times New Roman" w:cs="Times New Roman"/>
          <w:sz w:val="24"/>
          <w:szCs w:val="24"/>
          <w:lang w:val="en-US"/>
        </w:rPr>
      </w:pPr>
      <w:r w:rsidRPr="00C2366F">
        <w:rPr>
          <w:rFonts w:ascii="Times New Roman" w:hAnsi="Times New Roman" w:cs="Times New Roman"/>
          <w:sz w:val="24"/>
          <w:szCs w:val="24"/>
          <w:lang w:val="ru-RU"/>
        </w:rPr>
        <w:tab/>
      </w:r>
      <w:r w:rsidR="00105BD3" w:rsidRPr="00C2366F">
        <w:rPr>
          <w:rFonts w:ascii="Times New Roman" w:hAnsi="Times New Roman" w:cs="Times New Roman"/>
          <w:b/>
          <w:sz w:val="24"/>
          <w:szCs w:val="24"/>
          <w:lang w:val="ru-RU"/>
        </w:rPr>
        <w:t>13.6</w:t>
      </w:r>
      <w:r w:rsidR="00E63FA0" w:rsidRPr="00C2366F">
        <w:rPr>
          <w:rFonts w:ascii="Times New Roman" w:eastAsia="Calibri" w:hAnsi="Times New Roman" w:cs="Times New Roman"/>
          <w:b/>
          <w:sz w:val="24"/>
          <w:szCs w:val="24"/>
        </w:rPr>
        <w:t>.</w:t>
      </w:r>
      <w:r w:rsidR="0086648B" w:rsidRPr="00C2366F">
        <w:rPr>
          <w:rFonts w:ascii="Times New Roman" w:eastAsia="Calibri" w:hAnsi="Times New Roman" w:cs="Times New Roman"/>
          <w:sz w:val="24"/>
          <w:szCs w:val="24"/>
        </w:rPr>
        <w:t xml:space="preserve"> Лице, което участва в обединение, не може да подава самостоятелна оферта.</w:t>
      </w:r>
      <w:r w:rsidR="00E63FA0" w:rsidRPr="00C2366F">
        <w:rPr>
          <w:rFonts w:ascii="Times New Roman" w:eastAsia="Calibri" w:hAnsi="Times New Roman" w:cs="Times New Roman"/>
          <w:sz w:val="24"/>
          <w:szCs w:val="24"/>
        </w:rPr>
        <w:t xml:space="preserve"> В процедура</w:t>
      </w:r>
      <w:r w:rsidR="0086648B" w:rsidRPr="00C2366F">
        <w:rPr>
          <w:rFonts w:ascii="Times New Roman" w:eastAsia="Calibri" w:hAnsi="Times New Roman" w:cs="Times New Roman"/>
          <w:sz w:val="24"/>
          <w:szCs w:val="24"/>
        </w:rPr>
        <w:t>та</w:t>
      </w:r>
      <w:r w:rsidR="00E63FA0" w:rsidRPr="00C2366F">
        <w:rPr>
          <w:rFonts w:ascii="Times New Roman" w:eastAsia="Calibri" w:hAnsi="Times New Roman" w:cs="Times New Roman"/>
          <w:sz w:val="24"/>
          <w:szCs w:val="24"/>
        </w:rPr>
        <w:t xml:space="preserve"> за възлагане на обществена</w:t>
      </w:r>
      <w:r w:rsidR="0086648B" w:rsidRPr="00C2366F">
        <w:rPr>
          <w:rFonts w:ascii="Times New Roman" w:eastAsia="Calibri" w:hAnsi="Times New Roman" w:cs="Times New Roman"/>
          <w:sz w:val="24"/>
          <w:szCs w:val="24"/>
        </w:rPr>
        <w:t>та</w:t>
      </w:r>
      <w:r w:rsidR="00E63FA0" w:rsidRPr="00C2366F">
        <w:rPr>
          <w:rFonts w:ascii="Times New Roman" w:eastAsia="Calibri" w:hAnsi="Times New Roman" w:cs="Times New Roman"/>
          <w:sz w:val="24"/>
          <w:szCs w:val="24"/>
        </w:rPr>
        <w:t xml:space="preserve"> поръчка едно физическо или юридическо лице може да участва само в едно обединение.</w:t>
      </w:r>
    </w:p>
    <w:p w14:paraId="6D2ED286" w14:textId="77777777" w:rsidR="000C00D6" w:rsidRPr="00C2366F" w:rsidRDefault="00105BD3" w:rsidP="00C2366F">
      <w:pPr>
        <w:spacing w:before="120" w:line="276" w:lineRule="auto"/>
        <w:ind w:firstLine="708"/>
        <w:rPr>
          <w:rFonts w:ascii="Times New Roman" w:hAnsi="Times New Roman" w:cs="Times New Roman"/>
          <w:sz w:val="24"/>
          <w:szCs w:val="24"/>
          <w:lang w:val="ru-RU"/>
        </w:rPr>
      </w:pPr>
      <w:r w:rsidRPr="00C2366F">
        <w:rPr>
          <w:rFonts w:ascii="Times New Roman" w:hAnsi="Times New Roman" w:cs="Times New Roman"/>
          <w:b/>
          <w:sz w:val="24"/>
          <w:szCs w:val="24"/>
        </w:rPr>
        <w:t>13.7</w:t>
      </w:r>
      <w:r w:rsidR="00870690" w:rsidRPr="00C2366F">
        <w:rPr>
          <w:rFonts w:ascii="Times New Roman" w:hAnsi="Times New Roman" w:cs="Times New Roman"/>
          <w:b/>
          <w:sz w:val="24"/>
          <w:szCs w:val="24"/>
          <w:lang w:val="en-US"/>
        </w:rPr>
        <w:t>.</w:t>
      </w:r>
      <w:r w:rsidR="00870690" w:rsidRPr="00C2366F">
        <w:rPr>
          <w:rFonts w:ascii="Times New Roman" w:hAnsi="Times New Roman" w:cs="Times New Roman"/>
          <w:sz w:val="24"/>
          <w:szCs w:val="24"/>
          <w:lang w:val="en-US"/>
        </w:rPr>
        <w:t xml:space="preserve"> </w:t>
      </w:r>
      <w:r w:rsidR="00870690" w:rsidRPr="00C2366F">
        <w:rPr>
          <w:rFonts w:ascii="Times New Roman" w:hAnsi="Times New Roman" w:cs="Times New Roman"/>
          <w:sz w:val="24"/>
          <w:szCs w:val="24"/>
          <w:lang w:val="ru-RU"/>
        </w:rPr>
        <w:t>Не се допуска промяна в състава на обединението след изтичане на срока за подаване на офертите за участие в процедурата за възлагане на настоящата обществена поръчка, като всяка извършена такава е основание за отстраняване на участника.</w:t>
      </w:r>
    </w:p>
    <w:p w14:paraId="384F54EB" w14:textId="77777777" w:rsidR="00AA1DB4" w:rsidRPr="00C2366F" w:rsidRDefault="00E52ED6" w:rsidP="00C2366F">
      <w:pPr>
        <w:shd w:val="clear" w:color="auto" w:fill="FFFFFF"/>
        <w:tabs>
          <w:tab w:val="left" w:pos="720"/>
        </w:tabs>
        <w:autoSpaceDE w:val="0"/>
        <w:autoSpaceDN w:val="0"/>
        <w:adjustRightInd w:val="0"/>
        <w:spacing w:line="276" w:lineRule="auto"/>
        <w:outlineLvl w:val="0"/>
        <w:rPr>
          <w:rFonts w:ascii="Times New Roman" w:hAnsi="Times New Roman" w:cs="Times New Roman"/>
          <w:b/>
          <w:sz w:val="24"/>
          <w:szCs w:val="24"/>
        </w:rPr>
      </w:pPr>
      <w:bookmarkStart w:id="50" w:name="_Toc450653847"/>
      <w:r w:rsidRPr="00C2366F">
        <w:rPr>
          <w:rFonts w:ascii="Times New Roman" w:hAnsi="Times New Roman" w:cs="Times New Roman"/>
          <w:b/>
          <w:sz w:val="24"/>
          <w:szCs w:val="24"/>
          <w:lang w:val="ru-RU"/>
        </w:rPr>
        <w:t xml:space="preserve">14. </w:t>
      </w:r>
      <w:r w:rsidR="00AA1DB4" w:rsidRPr="00C2366F">
        <w:rPr>
          <w:rFonts w:ascii="Times New Roman" w:hAnsi="Times New Roman" w:cs="Times New Roman"/>
          <w:b/>
          <w:sz w:val="24"/>
          <w:szCs w:val="24"/>
        </w:rPr>
        <w:t>Място и срок за подаване  и отваряне на оферти</w:t>
      </w:r>
      <w:bookmarkEnd w:id="50"/>
    </w:p>
    <w:p w14:paraId="2DA38042" w14:textId="4B1B3CC3" w:rsidR="009E1661" w:rsidRDefault="00E63FA0" w:rsidP="009E1661">
      <w:pPr>
        <w:spacing w:before="120" w:line="276" w:lineRule="auto"/>
        <w:ind w:firstLine="708"/>
        <w:rPr>
          <w:rFonts w:ascii="Times New Roman" w:eastAsia="Calibri" w:hAnsi="Times New Roman" w:cs="Times New Roman"/>
          <w:b/>
          <w:sz w:val="24"/>
          <w:szCs w:val="24"/>
        </w:rPr>
      </w:pPr>
      <w:r w:rsidRPr="00C2366F">
        <w:rPr>
          <w:rFonts w:ascii="Times New Roman" w:eastAsia="Calibri" w:hAnsi="Times New Roman" w:cs="Times New Roman"/>
          <w:b/>
          <w:sz w:val="24"/>
          <w:szCs w:val="24"/>
        </w:rPr>
        <w:t xml:space="preserve"> </w:t>
      </w:r>
      <w:r w:rsidR="00AA1DB4" w:rsidRPr="00C2366F">
        <w:rPr>
          <w:rFonts w:ascii="Times New Roman" w:eastAsia="Calibri" w:hAnsi="Times New Roman" w:cs="Times New Roman"/>
          <w:b/>
          <w:sz w:val="24"/>
          <w:szCs w:val="24"/>
        </w:rPr>
        <w:t>14.1.</w:t>
      </w:r>
      <w:r w:rsidR="00AA1DB4" w:rsidRPr="00C2366F">
        <w:rPr>
          <w:rFonts w:ascii="Times New Roman" w:eastAsia="Calibri" w:hAnsi="Times New Roman" w:cs="Times New Roman"/>
          <w:sz w:val="24"/>
          <w:szCs w:val="24"/>
        </w:rPr>
        <w:t xml:space="preserve"> </w:t>
      </w:r>
      <w:r w:rsidRPr="00C2366F">
        <w:rPr>
          <w:rFonts w:ascii="Times New Roman" w:eastAsia="Calibri" w:hAnsi="Times New Roman" w:cs="Times New Roman"/>
          <w:sz w:val="24"/>
          <w:szCs w:val="24"/>
        </w:rPr>
        <w:t xml:space="preserve">Желаещите да участват в процедурата за възлагане на обществената поръчка подават </w:t>
      </w:r>
      <w:r w:rsidR="00C241DB">
        <w:rPr>
          <w:rFonts w:ascii="Times New Roman" w:hAnsi="Times New Roman" w:cs="Times New Roman"/>
          <w:sz w:val="24"/>
          <w:szCs w:val="24"/>
        </w:rPr>
        <w:t>д</w:t>
      </w:r>
      <w:r w:rsidR="00E96DF6" w:rsidRPr="00C2366F">
        <w:rPr>
          <w:rFonts w:ascii="Times New Roman" w:hAnsi="Times New Roman" w:cs="Times New Roman"/>
          <w:sz w:val="24"/>
          <w:szCs w:val="24"/>
        </w:rPr>
        <w:t xml:space="preserve">окументите, свързани с участието в процедурата </w:t>
      </w:r>
      <w:r w:rsidRPr="00C2366F">
        <w:rPr>
          <w:rFonts w:ascii="Times New Roman" w:eastAsia="Calibri" w:hAnsi="Times New Roman" w:cs="Times New Roman"/>
          <w:sz w:val="24"/>
          <w:szCs w:val="24"/>
        </w:rPr>
        <w:t xml:space="preserve">си лично или чрез упълномощено лице, или по пощата с препоръчано писмо с обратна разписка </w:t>
      </w:r>
      <w:r w:rsidR="009E1661">
        <w:rPr>
          <w:rFonts w:ascii="Times New Roman" w:eastAsia="Calibri" w:hAnsi="Times New Roman" w:cs="Times New Roman"/>
          <w:sz w:val="24"/>
          <w:szCs w:val="24"/>
        </w:rPr>
        <w:t>в</w:t>
      </w:r>
      <w:r w:rsidRPr="00C2366F">
        <w:rPr>
          <w:rFonts w:ascii="Times New Roman" w:eastAsia="Calibri" w:hAnsi="Times New Roman" w:cs="Times New Roman"/>
          <w:sz w:val="24"/>
          <w:szCs w:val="24"/>
        </w:rPr>
        <w:t xml:space="preserve"> </w:t>
      </w:r>
      <w:r w:rsidR="00C241DB">
        <w:rPr>
          <w:rFonts w:ascii="Times New Roman" w:eastAsia="Calibri" w:hAnsi="Times New Roman" w:cs="Times New Roman"/>
          <w:sz w:val="24"/>
          <w:szCs w:val="24"/>
        </w:rPr>
        <w:t>Информационния център</w:t>
      </w:r>
      <w:r w:rsidR="009E1661" w:rsidRPr="009E1661">
        <w:rPr>
          <w:rFonts w:ascii="Times New Roman" w:eastAsia="Calibri" w:hAnsi="Times New Roman" w:cs="Times New Roman"/>
          <w:sz w:val="24"/>
          <w:szCs w:val="24"/>
        </w:rPr>
        <w:t xml:space="preserve"> на </w:t>
      </w:r>
      <w:r w:rsidR="00E2518F">
        <w:rPr>
          <w:rFonts w:ascii="Times New Roman" w:eastAsia="Calibri" w:hAnsi="Times New Roman" w:cs="Times New Roman"/>
          <w:sz w:val="24"/>
          <w:szCs w:val="24"/>
        </w:rPr>
        <w:lastRenderedPageBreak/>
        <w:t>община Смядово</w:t>
      </w:r>
      <w:r w:rsidR="009E1661" w:rsidRPr="009E1661">
        <w:rPr>
          <w:rFonts w:ascii="Times New Roman" w:eastAsia="Calibri" w:hAnsi="Times New Roman" w:cs="Times New Roman"/>
          <w:sz w:val="24"/>
          <w:szCs w:val="24"/>
        </w:rPr>
        <w:t xml:space="preserve"> на адрес: гр. </w:t>
      </w:r>
      <w:r w:rsidR="00E2518F">
        <w:rPr>
          <w:rFonts w:ascii="Times New Roman" w:eastAsia="Calibri" w:hAnsi="Times New Roman" w:cs="Times New Roman"/>
          <w:sz w:val="24"/>
          <w:szCs w:val="24"/>
        </w:rPr>
        <w:t>Смядово</w:t>
      </w:r>
      <w:r w:rsidR="009E1661" w:rsidRPr="009E1661">
        <w:rPr>
          <w:rFonts w:ascii="Times New Roman" w:eastAsia="Calibri" w:hAnsi="Times New Roman" w:cs="Times New Roman"/>
          <w:sz w:val="24"/>
          <w:szCs w:val="24"/>
        </w:rPr>
        <w:t xml:space="preserve">, обл. </w:t>
      </w:r>
      <w:r w:rsidR="00E2518F">
        <w:rPr>
          <w:rFonts w:ascii="Times New Roman" w:eastAsia="Calibri" w:hAnsi="Times New Roman" w:cs="Times New Roman"/>
          <w:sz w:val="24"/>
          <w:szCs w:val="24"/>
        </w:rPr>
        <w:t>Шумен</w:t>
      </w:r>
      <w:r w:rsidR="009E1661" w:rsidRPr="009E1661">
        <w:rPr>
          <w:rFonts w:ascii="Times New Roman" w:eastAsia="Calibri" w:hAnsi="Times New Roman" w:cs="Times New Roman"/>
          <w:sz w:val="24"/>
          <w:szCs w:val="24"/>
        </w:rPr>
        <w:t xml:space="preserve">, </w:t>
      </w:r>
      <w:r w:rsidR="00E2518F">
        <w:rPr>
          <w:rFonts w:ascii="Times New Roman" w:eastAsia="Calibri" w:hAnsi="Times New Roman" w:cs="Times New Roman"/>
          <w:sz w:val="24"/>
          <w:szCs w:val="24"/>
        </w:rPr>
        <w:t>п</w:t>
      </w:r>
      <w:r w:rsidR="009E1661" w:rsidRPr="009E1661">
        <w:rPr>
          <w:rFonts w:ascii="Times New Roman" w:eastAsia="Calibri" w:hAnsi="Times New Roman" w:cs="Times New Roman"/>
          <w:sz w:val="24"/>
          <w:szCs w:val="24"/>
        </w:rPr>
        <w:t xml:space="preserve">л. </w:t>
      </w:r>
      <w:r w:rsidR="00C241DB">
        <w:rPr>
          <w:rFonts w:ascii="Times New Roman" w:eastAsia="Calibri" w:hAnsi="Times New Roman" w:cs="Times New Roman"/>
          <w:sz w:val="24"/>
          <w:szCs w:val="24"/>
        </w:rPr>
        <w:t>„</w:t>
      </w:r>
      <w:r w:rsidR="00E2518F">
        <w:rPr>
          <w:rFonts w:ascii="Times New Roman" w:eastAsia="Calibri" w:hAnsi="Times New Roman" w:cs="Times New Roman"/>
          <w:sz w:val="24"/>
          <w:szCs w:val="24"/>
        </w:rPr>
        <w:t>Княз Борис</w:t>
      </w:r>
      <w:r w:rsidR="009E1661" w:rsidRPr="009E1661">
        <w:rPr>
          <w:rFonts w:ascii="Times New Roman" w:eastAsia="Calibri" w:hAnsi="Times New Roman" w:cs="Times New Roman"/>
          <w:sz w:val="24"/>
          <w:szCs w:val="24"/>
        </w:rPr>
        <w:t xml:space="preserve"> </w:t>
      </w:r>
      <w:r w:rsidR="00E2518F">
        <w:rPr>
          <w:rFonts w:ascii="Times New Roman" w:eastAsia="Calibri" w:hAnsi="Times New Roman" w:cs="Times New Roman"/>
          <w:sz w:val="24"/>
          <w:szCs w:val="24"/>
        </w:rPr>
        <w:t>І</w:t>
      </w:r>
      <w:r w:rsidR="00C241DB">
        <w:rPr>
          <w:rFonts w:ascii="Times New Roman" w:eastAsia="Calibri" w:hAnsi="Times New Roman" w:cs="Times New Roman"/>
          <w:sz w:val="24"/>
          <w:szCs w:val="24"/>
        </w:rPr>
        <w:t>“ №2</w:t>
      </w:r>
      <w:r w:rsidR="009E1661" w:rsidRPr="009E1661">
        <w:rPr>
          <w:rFonts w:ascii="Times New Roman" w:eastAsia="Calibri" w:hAnsi="Times New Roman" w:cs="Times New Roman"/>
          <w:sz w:val="24"/>
          <w:szCs w:val="24"/>
        </w:rPr>
        <w:t>, всеки работен ден между 09.00 ч. и 16.00 ч.</w:t>
      </w:r>
      <w:r w:rsidR="00B00E28" w:rsidRPr="00C2366F">
        <w:rPr>
          <w:rFonts w:ascii="Times New Roman" w:eastAsia="Calibri" w:hAnsi="Times New Roman" w:cs="Times New Roman"/>
          <w:b/>
          <w:sz w:val="24"/>
          <w:szCs w:val="24"/>
        </w:rPr>
        <w:tab/>
      </w:r>
    </w:p>
    <w:p w14:paraId="0F41A29B" w14:textId="747C3F16" w:rsidR="00E63FA0" w:rsidRPr="00C2366F" w:rsidRDefault="00E63FA0" w:rsidP="009E1661">
      <w:pPr>
        <w:spacing w:before="120" w:line="276" w:lineRule="auto"/>
        <w:ind w:firstLine="708"/>
        <w:rPr>
          <w:rFonts w:ascii="Times New Roman" w:eastAsia="Calibri" w:hAnsi="Times New Roman" w:cs="Times New Roman"/>
          <w:sz w:val="24"/>
          <w:szCs w:val="24"/>
        </w:rPr>
      </w:pPr>
      <w:r w:rsidRPr="00C2366F">
        <w:rPr>
          <w:rFonts w:ascii="Times New Roman" w:eastAsia="Calibri" w:hAnsi="Times New Roman" w:cs="Times New Roman"/>
          <w:b/>
          <w:sz w:val="24"/>
          <w:szCs w:val="24"/>
        </w:rPr>
        <w:t>1</w:t>
      </w:r>
      <w:r w:rsidR="00E52ED6" w:rsidRPr="00C2366F">
        <w:rPr>
          <w:rFonts w:ascii="Times New Roman" w:eastAsia="Calibri" w:hAnsi="Times New Roman" w:cs="Times New Roman"/>
          <w:b/>
          <w:sz w:val="24"/>
          <w:szCs w:val="24"/>
        </w:rPr>
        <w:t>4</w:t>
      </w:r>
      <w:r w:rsidRPr="00C2366F">
        <w:rPr>
          <w:rFonts w:ascii="Times New Roman" w:eastAsia="Calibri" w:hAnsi="Times New Roman" w:cs="Times New Roman"/>
          <w:b/>
          <w:sz w:val="24"/>
          <w:szCs w:val="24"/>
        </w:rPr>
        <w:t>.</w:t>
      </w:r>
      <w:r w:rsidR="00AA1DB4" w:rsidRPr="00C2366F">
        <w:rPr>
          <w:rFonts w:ascii="Times New Roman" w:eastAsia="Calibri" w:hAnsi="Times New Roman" w:cs="Times New Roman"/>
          <w:b/>
          <w:sz w:val="24"/>
          <w:szCs w:val="24"/>
        </w:rPr>
        <w:t>2</w:t>
      </w:r>
      <w:r w:rsidRPr="00C2366F">
        <w:rPr>
          <w:rFonts w:ascii="Times New Roman" w:eastAsia="Calibri" w:hAnsi="Times New Roman" w:cs="Times New Roman"/>
          <w:b/>
          <w:sz w:val="24"/>
          <w:szCs w:val="24"/>
        </w:rPr>
        <w:t>.</w:t>
      </w:r>
      <w:r w:rsidRPr="00C2366F">
        <w:rPr>
          <w:rFonts w:ascii="Times New Roman" w:eastAsia="Calibri" w:hAnsi="Times New Roman" w:cs="Times New Roman"/>
          <w:sz w:val="24"/>
          <w:szCs w:val="24"/>
        </w:rPr>
        <w:t xml:space="preserve"> Крайният срок за подаване на офертите е посочен в обявлението за възлагане на обществена поръчка.</w:t>
      </w:r>
    </w:p>
    <w:p w14:paraId="6407CED3" w14:textId="77777777" w:rsidR="00E63FA0" w:rsidRPr="00C2366F" w:rsidRDefault="00B00E28" w:rsidP="00C2366F">
      <w:pPr>
        <w:tabs>
          <w:tab w:val="left" w:pos="540"/>
          <w:tab w:val="left" w:pos="567"/>
        </w:tabs>
        <w:spacing w:before="60" w:after="60"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ab/>
      </w:r>
      <w:r w:rsidRPr="00C2366F">
        <w:rPr>
          <w:rFonts w:ascii="Times New Roman" w:eastAsia="Calibri" w:hAnsi="Times New Roman" w:cs="Times New Roman"/>
          <w:b/>
          <w:sz w:val="24"/>
          <w:szCs w:val="24"/>
        </w:rPr>
        <w:tab/>
      </w:r>
      <w:r w:rsidRPr="00C2366F">
        <w:rPr>
          <w:rFonts w:ascii="Times New Roman" w:eastAsia="Calibri" w:hAnsi="Times New Roman" w:cs="Times New Roman"/>
          <w:b/>
          <w:sz w:val="24"/>
          <w:szCs w:val="24"/>
        </w:rPr>
        <w:tab/>
      </w:r>
      <w:r w:rsidR="00E52ED6" w:rsidRPr="00C2366F">
        <w:rPr>
          <w:rFonts w:ascii="Times New Roman" w:eastAsia="Calibri" w:hAnsi="Times New Roman" w:cs="Times New Roman"/>
          <w:b/>
          <w:sz w:val="24"/>
          <w:szCs w:val="24"/>
        </w:rPr>
        <w:t>14.</w:t>
      </w:r>
      <w:r w:rsidR="00AA1DB4" w:rsidRPr="00C2366F">
        <w:rPr>
          <w:rFonts w:ascii="Times New Roman" w:eastAsia="Calibri" w:hAnsi="Times New Roman" w:cs="Times New Roman"/>
          <w:b/>
          <w:sz w:val="24"/>
          <w:szCs w:val="24"/>
        </w:rPr>
        <w:t>3</w:t>
      </w:r>
      <w:r w:rsidR="00E63FA0" w:rsidRPr="00C2366F">
        <w:rPr>
          <w:rFonts w:ascii="Times New Roman" w:eastAsia="Calibri" w:hAnsi="Times New Roman" w:cs="Times New Roman"/>
          <w:b/>
          <w:sz w:val="24"/>
          <w:szCs w:val="24"/>
        </w:rPr>
        <w:t>.</w:t>
      </w:r>
      <w:r w:rsidR="00E63FA0" w:rsidRPr="00C2366F">
        <w:rPr>
          <w:rFonts w:ascii="Times New Roman" w:eastAsia="Calibri" w:hAnsi="Times New Roman" w:cs="Times New Roman"/>
          <w:sz w:val="24"/>
          <w:szCs w:val="24"/>
        </w:rPr>
        <w:t xml:space="preserve"> Всеки участник следва да осигури своевременното получаване на офертата от Възложителя.</w:t>
      </w:r>
    </w:p>
    <w:p w14:paraId="1A966F8A" w14:textId="77777777" w:rsidR="00E63FA0" w:rsidRPr="00C2366F" w:rsidRDefault="00B00E28" w:rsidP="00C2366F">
      <w:pPr>
        <w:tabs>
          <w:tab w:val="left" w:pos="540"/>
          <w:tab w:val="left" w:pos="567"/>
        </w:tabs>
        <w:spacing w:before="60" w:after="60"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ab/>
      </w:r>
      <w:r w:rsidRPr="00C2366F">
        <w:rPr>
          <w:rFonts w:ascii="Times New Roman" w:eastAsia="Calibri" w:hAnsi="Times New Roman" w:cs="Times New Roman"/>
          <w:b/>
          <w:sz w:val="24"/>
          <w:szCs w:val="24"/>
        </w:rPr>
        <w:tab/>
      </w:r>
      <w:r w:rsidRPr="00C2366F">
        <w:rPr>
          <w:rFonts w:ascii="Times New Roman" w:eastAsia="Calibri" w:hAnsi="Times New Roman" w:cs="Times New Roman"/>
          <w:b/>
          <w:sz w:val="24"/>
          <w:szCs w:val="24"/>
        </w:rPr>
        <w:tab/>
      </w:r>
      <w:r w:rsidR="00E63FA0" w:rsidRPr="00C2366F">
        <w:rPr>
          <w:rFonts w:ascii="Times New Roman" w:eastAsia="Calibri" w:hAnsi="Times New Roman" w:cs="Times New Roman"/>
          <w:b/>
          <w:sz w:val="24"/>
          <w:szCs w:val="24"/>
        </w:rPr>
        <w:t>1</w:t>
      </w:r>
      <w:r w:rsidR="00AA1DB4" w:rsidRPr="00C2366F">
        <w:rPr>
          <w:rFonts w:ascii="Times New Roman" w:eastAsia="Calibri" w:hAnsi="Times New Roman" w:cs="Times New Roman"/>
          <w:b/>
          <w:sz w:val="24"/>
          <w:szCs w:val="24"/>
        </w:rPr>
        <w:t>4</w:t>
      </w:r>
      <w:r w:rsidR="00E63FA0" w:rsidRPr="00C2366F">
        <w:rPr>
          <w:rFonts w:ascii="Times New Roman" w:eastAsia="Calibri" w:hAnsi="Times New Roman" w:cs="Times New Roman"/>
          <w:b/>
          <w:sz w:val="24"/>
          <w:szCs w:val="24"/>
        </w:rPr>
        <w:t>.</w:t>
      </w:r>
      <w:r w:rsidR="00AA1DB4" w:rsidRPr="00C2366F">
        <w:rPr>
          <w:rFonts w:ascii="Times New Roman" w:eastAsia="Calibri" w:hAnsi="Times New Roman" w:cs="Times New Roman"/>
          <w:b/>
          <w:sz w:val="24"/>
          <w:szCs w:val="24"/>
        </w:rPr>
        <w:t>4</w:t>
      </w:r>
      <w:r w:rsidR="00E63FA0" w:rsidRPr="00C2366F">
        <w:rPr>
          <w:rFonts w:ascii="Times New Roman" w:eastAsia="Calibri" w:hAnsi="Times New Roman" w:cs="Times New Roman"/>
          <w:b/>
          <w:sz w:val="24"/>
          <w:szCs w:val="24"/>
        </w:rPr>
        <w:t>.</w:t>
      </w:r>
      <w:r w:rsidR="00E63FA0" w:rsidRPr="00C2366F">
        <w:rPr>
          <w:rFonts w:ascii="Times New Roman" w:eastAsia="Calibri" w:hAnsi="Times New Roman" w:cs="Times New Roman"/>
          <w:sz w:val="24"/>
          <w:szCs w:val="24"/>
        </w:rPr>
        <w:t xml:space="preserve"> Отварянето на офертите е публично и на него могат да присъстват участниците в процедурата или техни упълномощени представители, </w:t>
      </w:r>
      <w:r w:rsidR="00E63FA0" w:rsidRPr="00AC6A5F">
        <w:rPr>
          <w:rFonts w:ascii="Times New Roman" w:eastAsia="Calibri" w:hAnsi="Times New Roman" w:cs="Times New Roman"/>
          <w:sz w:val="24"/>
          <w:szCs w:val="24"/>
        </w:rPr>
        <w:t>както и представители на средствата за масово осведомяване.</w:t>
      </w:r>
    </w:p>
    <w:p w14:paraId="1841B06A" w14:textId="22075C40" w:rsidR="00B424E0" w:rsidRPr="00C2366F" w:rsidRDefault="00AA1DB4" w:rsidP="00C2366F">
      <w:pPr>
        <w:spacing w:after="0" w:line="276" w:lineRule="auto"/>
        <w:ind w:firstLine="708"/>
        <w:rPr>
          <w:rFonts w:ascii="Times New Roman" w:hAnsi="Times New Roman" w:cs="Times New Roman"/>
          <w:b/>
          <w:sz w:val="24"/>
          <w:szCs w:val="24"/>
        </w:rPr>
      </w:pPr>
      <w:r w:rsidRPr="00C2366F">
        <w:rPr>
          <w:rFonts w:ascii="Times New Roman" w:hAnsi="Times New Roman" w:cs="Times New Roman"/>
          <w:b/>
          <w:sz w:val="24"/>
          <w:szCs w:val="24"/>
        </w:rPr>
        <w:t>14.5</w:t>
      </w:r>
      <w:r w:rsidR="00E63FA0" w:rsidRPr="00C2366F">
        <w:rPr>
          <w:rFonts w:ascii="Times New Roman" w:hAnsi="Times New Roman" w:cs="Times New Roman"/>
          <w:b/>
          <w:sz w:val="24"/>
          <w:szCs w:val="24"/>
        </w:rPr>
        <w:t>.</w:t>
      </w:r>
      <w:r w:rsidR="00E63FA0" w:rsidRPr="00C2366F">
        <w:rPr>
          <w:rFonts w:ascii="Times New Roman" w:hAnsi="Times New Roman" w:cs="Times New Roman"/>
          <w:sz w:val="24"/>
          <w:szCs w:val="24"/>
        </w:rPr>
        <w:t xml:space="preserve"> </w:t>
      </w:r>
      <w:r w:rsidR="00E63FA0" w:rsidRPr="00C2366F">
        <w:rPr>
          <w:rFonts w:ascii="Times New Roman" w:hAnsi="Times New Roman" w:cs="Times New Roman"/>
          <w:bCs/>
          <w:sz w:val="24"/>
          <w:szCs w:val="24"/>
        </w:rPr>
        <w:t>Офертите ще бъдат отворени, разгледани, оценени и класирани от комисия, която ще започне своята работа в посочения в Обявлението за обществена поръчка час и дата, в сградата на</w:t>
      </w:r>
      <w:r w:rsidR="00B43799">
        <w:rPr>
          <w:rFonts w:ascii="Times New Roman" w:hAnsi="Times New Roman" w:cs="Times New Roman"/>
          <w:sz w:val="24"/>
          <w:szCs w:val="24"/>
        </w:rPr>
        <w:t xml:space="preserve"> </w:t>
      </w:r>
      <w:r w:rsidR="009E1661" w:rsidRPr="009E1661">
        <w:rPr>
          <w:rFonts w:ascii="Times New Roman" w:hAnsi="Times New Roman" w:cs="Times New Roman"/>
          <w:sz w:val="24"/>
          <w:szCs w:val="24"/>
        </w:rPr>
        <w:t xml:space="preserve">Община </w:t>
      </w:r>
      <w:r w:rsidR="00E2518F" w:rsidRPr="00E2518F">
        <w:rPr>
          <w:rFonts w:ascii="Times New Roman" w:hAnsi="Times New Roman" w:cs="Times New Roman"/>
          <w:sz w:val="24"/>
          <w:szCs w:val="24"/>
        </w:rPr>
        <w:t xml:space="preserve">Смядово на адрес: гр. Смядово, обл. Шумен, пл. </w:t>
      </w:r>
      <w:r w:rsidR="00C241DB">
        <w:rPr>
          <w:rFonts w:ascii="Times New Roman" w:hAnsi="Times New Roman" w:cs="Times New Roman"/>
          <w:sz w:val="24"/>
          <w:szCs w:val="24"/>
        </w:rPr>
        <w:t>„</w:t>
      </w:r>
      <w:r w:rsidR="00E2518F" w:rsidRPr="00E2518F">
        <w:rPr>
          <w:rFonts w:ascii="Times New Roman" w:hAnsi="Times New Roman" w:cs="Times New Roman"/>
          <w:sz w:val="24"/>
          <w:szCs w:val="24"/>
        </w:rPr>
        <w:t>Княз Борис І</w:t>
      </w:r>
      <w:r w:rsidR="00C241DB">
        <w:rPr>
          <w:rFonts w:ascii="Times New Roman" w:hAnsi="Times New Roman" w:cs="Times New Roman"/>
          <w:sz w:val="24"/>
          <w:szCs w:val="24"/>
        </w:rPr>
        <w:t>“ №2</w:t>
      </w:r>
      <w:r w:rsidR="00B424E0" w:rsidRPr="00C2366F">
        <w:rPr>
          <w:rFonts w:ascii="Times New Roman" w:hAnsi="Times New Roman" w:cs="Times New Roman"/>
          <w:b/>
          <w:sz w:val="24"/>
          <w:szCs w:val="24"/>
        </w:rPr>
        <w:t>.</w:t>
      </w:r>
      <w:r w:rsidR="00E63FA0" w:rsidRPr="00C2366F">
        <w:rPr>
          <w:rFonts w:ascii="Times New Roman" w:hAnsi="Times New Roman" w:cs="Times New Roman"/>
          <w:b/>
          <w:sz w:val="24"/>
          <w:szCs w:val="24"/>
        </w:rPr>
        <w:t xml:space="preserve"> </w:t>
      </w:r>
    </w:p>
    <w:p w14:paraId="2B199D96" w14:textId="0F6AD467" w:rsidR="00B424E0" w:rsidRPr="00C2366F" w:rsidRDefault="00E63FA0" w:rsidP="00C2366F">
      <w:pPr>
        <w:spacing w:after="0" w:line="276" w:lineRule="auto"/>
        <w:ind w:firstLine="708"/>
        <w:rPr>
          <w:rFonts w:ascii="Times New Roman" w:hAnsi="Times New Roman" w:cs="Times New Roman"/>
          <w:bCs/>
          <w:sz w:val="24"/>
          <w:szCs w:val="24"/>
        </w:rPr>
      </w:pPr>
      <w:r w:rsidRPr="00C2366F">
        <w:rPr>
          <w:rFonts w:ascii="Times New Roman" w:hAnsi="Times New Roman" w:cs="Times New Roman"/>
          <w:b/>
          <w:sz w:val="24"/>
          <w:szCs w:val="24"/>
        </w:rPr>
        <w:t>15.</w:t>
      </w:r>
      <w:r w:rsidRPr="00C2366F">
        <w:rPr>
          <w:rFonts w:ascii="Times New Roman" w:hAnsi="Times New Roman" w:cs="Times New Roman"/>
          <w:sz w:val="24"/>
          <w:szCs w:val="24"/>
        </w:rPr>
        <w:t xml:space="preserve"> Ценовите </w:t>
      </w:r>
      <w:r w:rsidR="00FF15F3" w:rsidRPr="00C2366F">
        <w:rPr>
          <w:rFonts w:ascii="Times New Roman" w:hAnsi="Times New Roman" w:cs="Times New Roman"/>
          <w:sz w:val="24"/>
          <w:szCs w:val="24"/>
        </w:rPr>
        <w:t>предложения</w:t>
      </w:r>
      <w:r w:rsidRPr="00C2366F">
        <w:rPr>
          <w:rFonts w:ascii="Times New Roman" w:hAnsi="Times New Roman" w:cs="Times New Roman"/>
          <w:sz w:val="24"/>
          <w:szCs w:val="24"/>
        </w:rPr>
        <w:t xml:space="preserve"> ще бъдат отворени и оповестени на място, ден и час, об</w:t>
      </w:r>
      <w:r w:rsidR="00B43799">
        <w:rPr>
          <w:rFonts w:ascii="Times New Roman" w:hAnsi="Times New Roman" w:cs="Times New Roman"/>
          <w:sz w:val="24"/>
          <w:szCs w:val="24"/>
        </w:rPr>
        <w:t xml:space="preserve">явени на интернет страницата на </w:t>
      </w:r>
      <w:r w:rsidR="009E1661">
        <w:rPr>
          <w:rFonts w:ascii="Times New Roman" w:hAnsi="Times New Roman" w:cs="Times New Roman"/>
          <w:sz w:val="24"/>
          <w:szCs w:val="24"/>
        </w:rPr>
        <w:t xml:space="preserve">Община </w:t>
      </w:r>
      <w:r w:rsidR="00E2518F">
        <w:rPr>
          <w:rFonts w:ascii="Times New Roman" w:hAnsi="Times New Roman" w:cs="Times New Roman"/>
          <w:sz w:val="24"/>
          <w:szCs w:val="24"/>
        </w:rPr>
        <w:t>Смядово</w:t>
      </w:r>
      <w:r w:rsidRPr="00C2366F">
        <w:rPr>
          <w:rFonts w:ascii="Times New Roman" w:hAnsi="Times New Roman" w:cs="Times New Roman"/>
          <w:sz w:val="24"/>
          <w:szCs w:val="24"/>
        </w:rPr>
        <w:t xml:space="preserve">, най-малко два работни дни преди тяхното отваряне. Преди отварянето на ценовите </w:t>
      </w:r>
      <w:r w:rsidR="00FF15F3" w:rsidRPr="00C2366F">
        <w:rPr>
          <w:rFonts w:ascii="Times New Roman" w:hAnsi="Times New Roman" w:cs="Times New Roman"/>
          <w:sz w:val="24"/>
          <w:szCs w:val="24"/>
        </w:rPr>
        <w:t xml:space="preserve">предложения </w:t>
      </w:r>
      <w:r w:rsidRPr="00C2366F">
        <w:rPr>
          <w:rFonts w:ascii="Times New Roman" w:hAnsi="Times New Roman" w:cs="Times New Roman"/>
          <w:sz w:val="24"/>
          <w:szCs w:val="24"/>
        </w:rPr>
        <w:t xml:space="preserve">комисията </w:t>
      </w:r>
      <w:r w:rsidR="00404535" w:rsidRPr="00C2366F">
        <w:rPr>
          <w:rFonts w:ascii="Times New Roman" w:hAnsi="Times New Roman" w:cs="Times New Roman"/>
          <w:sz w:val="24"/>
          <w:szCs w:val="24"/>
        </w:rPr>
        <w:t>обявява</w:t>
      </w:r>
      <w:r w:rsidRPr="00C2366F">
        <w:rPr>
          <w:rFonts w:ascii="Times New Roman" w:hAnsi="Times New Roman" w:cs="Times New Roman"/>
          <w:sz w:val="24"/>
          <w:szCs w:val="24"/>
        </w:rPr>
        <w:t xml:space="preserve"> на присъстващите лица резултатите от оценяването на офертите по другите показатели</w:t>
      </w:r>
      <w:r w:rsidR="00B424E0" w:rsidRPr="00C2366F">
        <w:rPr>
          <w:rFonts w:ascii="Times New Roman" w:hAnsi="Times New Roman" w:cs="Times New Roman"/>
          <w:sz w:val="24"/>
          <w:szCs w:val="24"/>
        </w:rPr>
        <w:t>, когато част от показателите за оценка обхващат параметри от техническото предложение</w:t>
      </w:r>
      <w:r w:rsidRPr="00C2366F">
        <w:rPr>
          <w:rFonts w:ascii="Times New Roman" w:hAnsi="Times New Roman" w:cs="Times New Roman"/>
          <w:sz w:val="24"/>
          <w:szCs w:val="24"/>
        </w:rPr>
        <w:t>.</w:t>
      </w:r>
    </w:p>
    <w:p w14:paraId="10BF5D7C" w14:textId="77777777" w:rsidR="00E63FA0" w:rsidRPr="00C2366F" w:rsidRDefault="00E63FA0" w:rsidP="00C2366F">
      <w:pPr>
        <w:pStyle w:val="1"/>
        <w:spacing w:line="276" w:lineRule="auto"/>
        <w:rPr>
          <w:rFonts w:ascii="Times New Roman" w:eastAsia="Calibri" w:hAnsi="Times New Roman" w:cs="Times New Roman"/>
          <w:b w:val="0"/>
          <w:bCs w:val="0"/>
          <w:caps/>
          <w:sz w:val="24"/>
          <w:szCs w:val="24"/>
          <w14:shadow w14:blurRad="50800" w14:dist="38100" w14:dir="2700000" w14:sx="100000" w14:sy="100000" w14:kx="0" w14:ky="0" w14:algn="tl">
            <w14:srgbClr w14:val="000000">
              <w14:alpha w14:val="60000"/>
            </w14:srgbClr>
          </w14:shadow>
        </w:rPr>
      </w:pPr>
      <w:bookmarkStart w:id="51" w:name="_Toc410737599"/>
      <w:bookmarkStart w:id="52" w:name="_Toc411430888"/>
      <w:bookmarkStart w:id="53" w:name="_Toc450653848"/>
      <w:r w:rsidRPr="00C2366F">
        <w:rPr>
          <w:rFonts w:ascii="Times New Roman" w:eastAsia="Calibri" w:hAnsi="Times New Roman" w:cs="Times New Roman"/>
          <w:b w:val="0"/>
          <w:bCs w:val="0"/>
          <w:caps/>
          <w:sz w:val="24"/>
          <w:szCs w:val="24"/>
          <w14:shadow w14:blurRad="50800" w14:dist="38100" w14:dir="2700000" w14:sx="100000" w14:sy="100000" w14:kx="0" w14:ky="0" w14:algn="tl">
            <w14:srgbClr w14:val="000000">
              <w14:alpha w14:val="60000"/>
            </w14:srgbClr>
          </w14:shadow>
        </w:rPr>
        <w:t xml:space="preserve">РАЗДЕЛ </w:t>
      </w:r>
      <w:r w:rsidR="00DA2962" w:rsidRPr="00C2366F">
        <w:rPr>
          <w:rFonts w:ascii="Times New Roman" w:eastAsia="Calibri" w:hAnsi="Times New Roman" w:cs="Times New Roman"/>
          <w:b w:val="0"/>
          <w:bCs w:val="0"/>
          <w:caps/>
          <w:sz w:val="24"/>
          <w:szCs w:val="24"/>
          <w:lang w:val="en-US"/>
          <w14:shadow w14:blurRad="50800" w14:dist="38100" w14:dir="2700000" w14:sx="100000" w14:sy="100000" w14:kx="0" w14:ky="0" w14:algn="tl">
            <w14:srgbClr w14:val="000000">
              <w14:alpha w14:val="60000"/>
            </w14:srgbClr>
          </w14:shadow>
        </w:rPr>
        <w:t>V</w:t>
      </w:r>
      <w:r w:rsidR="00234BCA" w:rsidRPr="00C2366F">
        <w:rPr>
          <w:rFonts w:ascii="Times New Roman" w:eastAsia="Calibri" w:hAnsi="Times New Roman" w:cs="Times New Roman"/>
          <w:b w:val="0"/>
          <w:bCs w:val="0"/>
          <w:caps/>
          <w:sz w:val="24"/>
          <w:szCs w:val="24"/>
          <w:lang w:val="en-US"/>
          <w14:shadow w14:blurRad="50800" w14:dist="38100" w14:dir="2700000" w14:sx="100000" w14:sy="100000" w14:kx="0" w14:ky="0" w14:algn="tl">
            <w14:srgbClr w14:val="000000">
              <w14:alpha w14:val="60000"/>
            </w14:srgbClr>
          </w14:shadow>
        </w:rPr>
        <w:t>i</w:t>
      </w:r>
      <w:r w:rsidR="00DA2962" w:rsidRPr="00C2366F">
        <w:rPr>
          <w:rFonts w:ascii="Times New Roman" w:eastAsia="Calibri" w:hAnsi="Times New Roman" w:cs="Times New Roman"/>
          <w:b w:val="0"/>
          <w:bCs w:val="0"/>
          <w:caps/>
          <w:sz w:val="24"/>
          <w:szCs w:val="24"/>
          <w:lang w:val="en-US"/>
          <w14:shadow w14:blurRad="50800" w14:dist="38100" w14:dir="2700000" w14:sx="100000" w14:sy="100000" w14:kx="0" w14:ky="0" w14:algn="tl">
            <w14:srgbClr w14:val="000000">
              <w14:alpha w14:val="60000"/>
            </w14:srgbClr>
          </w14:shadow>
        </w:rPr>
        <w:t>I</w:t>
      </w:r>
      <w:r w:rsidRPr="00C2366F">
        <w:rPr>
          <w:rFonts w:ascii="Times New Roman" w:eastAsia="Calibri" w:hAnsi="Times New Roman" w:cs="Times New Roman"/>
          <w:b w:val="0"/>
          <w:bCs w:val="0"/>
          <w:caps/>
          <w:sz w:val="24"/>
          <w:szCs w:val="24"/>
          <w14:shadow w14:blurRad="50800" w14:dist="38100" w14:dir="2700000" w14:sx="100000" w14:sy="100000" w14:kx="0" w14:ky="0" w14:algn="tl">
            <w14:srgbClr w14:val="000000">
              <w14:alpha w14:val="60000"/>
            </w14:srgbClr>
          </w14:shadow>
        </w:rPr>
        <w:t>. гаранциИ ЗА ИЗПЪЛНЕНИЕ НА ДОГОВОРА и обезпечения</w:t>
      </w:r>
      <w:bookmarkEnd w:id="51"/>
      <w:bookmarkEnd w:id="52"/>
      <w:bookmarkEnd w:id="53"/>
    </w:p>
    <w:p w14:paraId="1872174B" w14:textId="77777777" w:rsidR="007F099B" w:rsidRPr="00C2366F" w:rsidRDefault="007F099B" w:rsidP="00C2366F">
      <w:pPr>
        <w:tabs>
          <w:tab w:val="left" w:pos="1260"/>
        </w:tabs>
        <w:spacing w:after="120" w:line="276" w:lineRule="auto"/>
        <w:rPr>
          <w:rFonts w:ascii="Times New Roman" w:hAnsi="Times New Roman" w:cs="Times New Roman"/>
          <w:b/>
          <w:sz w:val="24"/>
          <w:szCs w:val="24"/>
          <w:lang w:val="ru-RU"/>
        </w:rPr>
      </w:pPr>
    </w:p>
    <w:p w14:paraId="6BF46964" w14:textId="0DDFDCBC" w:rsidR="00E63FA0" w:rsidRPr="00C2366F" w:rsidRDefault="00E63FA0" w:rsidP="00C2366F">
      <w:pPr>
        <w:tabs>
          <w:tab w:val="left" w:pos="1260"/>
        </w:tabs>
        <w:spacing w:after="120" w:line="276" w:lineRule="auto"/>
        <w:rPr>
          <w:rFonts w:ascii="Times New Roman" w:hAnsi="Times New Roman" w:cs="Times New Roman"/>
          <w:color w:val="000000"/>
          <w:sz w:val="24"/>
          <w:szCs w:val="24"/>
        </w:rPr>
      </w:pPr>
      <w:r w:rsidRPr="00C2366F">
        <w:rPr>
          <w:rFonts w:ascii="Times New Roman" w:hAnsi="Times New Roman" w:cs="Times New Roman"/>
          <w:b/>
          <w:color w:val="000000"/>
          <w:sz w:val="24"/>
          <w:szCs w:val="24"/>
          <w:lang w:val="ru-RU"/>
        </w:rPr>
        <w:t>1</w:t>
      </w:r>
      <w:r w:rsidR="00DA2962" w:rsidRPr="00C2366F">
        <w:rPr>
          <w:rFonts w:ascii="Times New Roman" w:hAnsi="Times New Roman" w:cs="Times New Roman"/>
          <w:b/>
          <w:color w:val="000000"/>
          <w:sz w:val="24"/>
          <w:szCs w:val="24"/>
          <w:lang w:val="en-US"/>
        </w:rPr>
        <w:t>6</w:t>
      </w:r>
      <w:r w:rsidRPr="00C2366F">
        <w:rPr>
          <w:rFonts w:ascii="Times New Roman" w:hAnsi="Times New Roman" w:cs="Times New Roman"/>
          <w:b/>
          <w:bCs/>
          <w:caps/>
          <w:color w:val="000000"/>
          <w:sz w:val="24"/>
          <w:szCs w:val="24"/>
          <w:lang w:eastAsia="sr-Cyrl-CS"/>
        </w:rPr>
        <w:t>. Гаранцията за изпълнение</w:t>
      </w:r>
      <w:r w:rsidRPr="00C2366F">
        <w:rPr>
          <w:rFonts w:ascii="Times New Roman" w:hAnsi="Times New Roman" w:cs="Times New Roman"/>
          <w:color w:val="000000"/>
          <w:sz w:val="24"/>
          <w:szCs w:val="24"/>
        </w:rPr>
        <w:t xml:space="preserve"> на договора за обществена поръчка е в размер на </w:t>
      </w:r>
      <w:r w:rsidR="009E1661">
        <w:rPr>
          <w:rFonts w:ascii="Times New Roman" w:hAnsi="Times New Roman" w:cs="Times New Roman"/>
          <w:color w:val="000000"/>
          <w:sz w:val="24"/>
          <w:szCs w:val="24"/>
        </w:rPr>
        <w:t>три</w:t>
      </w:r>
      <w:r w:rsidR="00B43799" w:rsidRPr="00B43799">
        <w:rPr>
          <w:rFonts w:ascii="Times New Roman" w:hAnsi="Times New Roman" w:cs="Times New Roman"/>
          <w:color w:val="000000"/>
          <w:sz w:val="24"/>
          <w:szCs w:val="24"/>
        </w:rPr>
        <w:t xml:space="preserve"> на сто (3</w:t>
      </w:r>
      <w:r w:rsidRPr="00B43799">
        <w:rPr>
          <w:rFonts w:ascii="Times New Roman" w:hAnsi="Times New Roman" w:cs="Times New Roman"/>
          <w:color w:val="000000"/>
          <w:sz w:val="24"/>
          <w:szCs w:val="24"/>
        </w:rPr>
        <w:t>%)</w:t>
      </w:r>
      <w:r w:rsidRPr="00C2366F">
        <w:rPr>
          <w:rFonts w:ascii="Times New Roman" w:hAnsi="Times New Roman" w:cs="Times New Roman"/>
          <w:color w:val="000000"/>
          <w:sz w:val="24"/>
          <w:szCs w:val="24"/>
        </w:rPr>
        <w:t xml:space="preserve"> от стойност</w:t>
      </w:r>
      <w:r w:rsidR="00AC6CB8" w:rsidRPr="00C2366F">
        <w:rPr>
          <w:rFonts w:ascii="Times New Roman" w:hAnsi="Times New Roman" w:cs="Times New Roman"/>
          <w:color w:val="000000"/>
          <w:sz w:val="24"/>
          <w:szCs w:val="24"/>
        </w:rPr>
        <w:t>та</w:t>
      </w:r>
      <w:r w:rsidRPr="00C2366F">
        <w:rPr>
          <w:rFonts w:ascii="Times New Roman" w:hAnsi="Times New Roman" w:cs="Times New Roman"/>
          <w:color w:val="000000"/>
          <w:sz w:val="24"/>
          <w:szCs w:val="24"/>
        </w:rPr>
        <w:t xml:space="preserve"> на </w:t>
      </w:r>
      <w:r w:rsidR="00AC6CB8" w:rsidRPr="00C2366F">
        <w:rPr>
          <w:rFonts w:ascii="Times New Roman" w:hAnsi="Times New Roman" w:cs="Times New Roman"/>
          <w:color w:val="000000"/>
          <w:sz w:val="24"/>
          <w:szCs w:val="24"/>
        </w:rPr>
        <w:t>договора</w:t>
      </w:r>
      <w:r w:rsidRPr="00C2366F">
        <w:rPr>
          <w:rFonts w:ascii="Times New Roman" w:hAnsi="Times New Roman" w:cs="Times New Roman"/>
          <w:color w:val="000000"/>
          <w:sz w:val="24"/>
          <w:szCs w:val="24"/>
        </w:rPr>
        <w:t xml:space="preserve"> без ДДС. Валидността на банковата гаранция за изпълнение следва да бъде до 30 календарни дни след </w:t>
      </w:r>
      <w:r w:rsidR="0075648D" w:rsidRPr="00C2366F">
        <w:rPr>
          <w:rFonts w:ascii="Times New Roman" w:hAnsi="Times New Roman" w:cs="Times New Roman"/>
          <w:color w:val="000000"/>
          <w:sz w:val="24"/>
          <w:szCs w:val="24"/>
        </w:rPr>
        <w:t>края на</w:t>
      </w:r>
      <w:r w:rsidR="002820E3" w:rsidRPr="00C2366F">
        <w:rPr>
          <w:rFonts w:ascii="Times New Roman" w:hAnsi="Times New Roman" w:cs="Times New Roman"/>
          <w:color w:val="000000"/>
          <w:sz w:val="24"/>
          <w:szCs w:val="24"/>
        </w:rPr>
        <w:t xml:space="preserve"> договора за обществена поръчка. </w:t>
      </w:r>
    </w:p>
    <w:p w14:paraId="1A7C16AB" w14:textId="77777777" w:rsidR="00E63FA0" w:rsidRPr="00C2366F" w:rsidRDefault="00E63FA0" w:rsidP="00C2366F">
      <w:pPr>
        <w:spacing w:after="0"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1</w:t>
      </w:r>
      <w:r w:rsidR="00DA2962" w:rsidRPr="00C2366F">
        <w:rPr>
          <w:rFonts w:ascii="Times New Roman" w:eastAsia="Calibri" w:hAnsi="Times New Roman" w:cs="Times New Roman"/>
          <w:b/>
          <w:sz w:val="24"/>
          <w:szCs w:val="24"/>
          <w:lang w:val="en-US"/>
        </w:rPr>
        <w:t>7</w:t>
      </w:r>
      <w:r w:rsidRPr="00C2366F">
        <w:rPr>
          <w:rFonts w:ascii="Times New Roman" w:eastAsia="Calibri" w:hAnsi="Times New Roman" w:cs="Times New Roman"/>
          <w:b/>
          <w:sz w:val="24"/>
          <w:szCs w:val="24"/>
        </w:rPr>
        <w:t>.</w:t>
      </w:r>
      <w:r w:rsidRPr="00C2366F">
        <w:rPr>
          <w:rFonts w:ascii="Times New Roman" w:eastAsia="Calibri" w:hAnsi="Times New Roman" w:cs="Times New Roman"/>
          <w:sz w:val="24"/>
          <w:szCs w:val="24"/>
        </w:rPr>
        <w:t xml:space="preserve"> Гаранциите се представят в една от следните форми:</w:t>
      </w:r>
    </w:p>
    <w:p w14:paraId="257E62FB" w14:textId="77777777" w:rsidR="00E63FA0" w:rsidRPr="00C2366F" w:rsidRDefault="00E63FA0" w:rsidP="00C2366F">
      <w:pPr>
        <w:spacing w:after="0" w:line="276" w:lineRule="auto"/>
        <w:ind w:firstLine="720"/>
        <w:rPr>
          <w:rFonts w:ascii="Times New Roman" w:eastAsia="Calibri" w:hAnsi="Times New Roman" w:cs="Times New Roman"/>
          <w:sz w:val="24"/>
          <w:szCs w:val="24"/>
        </w:rPr>
      </w:pPr>
      <w:r w:rsidRPr="00C2366F">
        <w:rPr>
          <w:rFonts w:ascii="Times New Roman" w:eastAsia="Calibri" w:hAnsi="Times New Roman" w:cs="Times New Roman"/>
          <w:b/>
          <w:sz w:val="24"/>
          <w:szCs w:val="24"/>
        </w:rPr>
        <w:t>1</w:t>
      </w:r>
      <w:r w:rsidR="00DA2962" w:rsidRPr="00C2366F">
        <w:rPr>
          <w:rFonts w:ascii="Times New Roman" w:eastAsia="Calibri" w:hAnsi="Times New Roman" w:cs="Times New Roman"/>
          <w:b/>
          <w:sz w:val="24"/>
          <w:szCs w:val="24"/>
          <w:lang w:val="en-US"/>
        </w:rPr>
        <w:t>7</w:t>
      </w:r>
      <w:r w:rsidRPr="00C2366F">
        <w:rPr>
          <w:rFonts w:ascii="Times New Roman" w:eastAsia="Calibri" w:hAnsi="Times New Roman" w:cs="Times New Roman"/>
          <w:b/>
          <w:sz w:val="24"/>
          <w:szCs w:val="24"/>
        </w:rPr>
        <w:t>.1.</w:t>
      </w:r>
      <w:r w:rsidRPr="00C2366F">
        <w:rPr>
          <w:rFonts w:ascii="Times New Roman" w:eastAsia="Calibri" w:hAnsi="Times New Roman" w:cs="Times New Roman"/>
          <w:sz w:val="24"/>
          <w:szCs w:val="24"/>
        </w:rPr>
        <w:t xml:space="preserve"> депозит на парична сума по следнат</w:t>
      </w:r>
      <w:r w:rsidR="00AC6CB8" w:rsidRPr="00C2366F">
        <w:rPr>
          <w:rFonts w:ascii="Times New Roman" w:eastAsia="Calibri" w:hAnsi="Times New Roman" w:cs="Times New Roman"/>
          <w:sz w:val="24"/>
          <w:szCs w:val="24"/>
        </w:rPr>
        <w:t>а банкова сметка на Възложителя:</w:t>
      </w:r>
    </w:p>
    <w:p w14:paraId="6925A3A2" w14:textId="77777777" w:rsidR="00E2518F" w:rsidRPr="00E2518F" w:rsidRDefault="00E2518F" w:rsidP="00E2518F">
      <w:pPr>
        <w:spacing w:after="0" w:line="276" w:lineRule="auto"/>
        <w:ind w:firstLine="720"/>
        <w:rPr>
          <w:rFonts w:ascii="Times New Roman" w:eastAsia="Calibri" w:hAnsi="Times New Roman" w:cs="Times New Roman"/>
          <w:sz w:val="24"/>
          <w:szCs w:val="24"/>
          <w:lang w:eastAsia="bg-BG"/>
        </w:rPr>
      </w:pPr>
      <w:r w:rsidRPr="00E2518F">
        <w:rPr>
          <w:rFonts w:ascii="Times New Roman" w:eastAsia="Calibri" w:hAnsi="Times New Roman" w:cs="Times New Roman"/>
          <w:sz w:val="24"/>
          <w:szCs w:val="24"/>
          <w:lang w:eastAsia="bg-BG"/>
        </w:rPr>
        <w:t xml:space="preserve">BIC: STSABGSF </w:t>
      </w:r>
    </w:p>
    <w:p w14:paraId="64035A8A" w14:textId="166C97E8" w:rsidR="00E2518F" w:rsidRPr="00E2518F" w:rsidRDefault="00E2518F" w:rsidP="00E2518F">
      <w:pPr>
        <w:spacing w:after="0" w:line="276" w:lineRule="auto"/>
        <w:ind w:firstLine="720"/>
        <w:rPr>
          <w:rFonts w:ascii="Times New Roman" w:eastAsia="Calibri" w:hAnsi="Times New Roman" w:cs="Times New Roman"/>
          <w:sz w:val="24"/>
          <w:szCs w:val="24"/>
          <w:lang w:eastAsia="bg-BG"/>
        </w:rPr>
      </w:pPr>
      <w:r w:rsidRPr="00E2518F">
        <w:rPr>
          <w:rFonts w:ascii="Times New Roman" w:eastAsia="Calibri" w:hAnsi="Times New Roman" w:cs="Times New Roman"/>
          <w:sz w:val="24"/>
          <w:szCs w:val="24"/>
          <w:lang w:eastAsia="bg-BG"/>
        </w:rPr>
        <w:t>IBAN: BG49STSA93003381001138,</w:t>
      </w:r>
    </w:p>
    <w:p w14:paraId="312AE7D6" w14:textId="5F0C6B08" w:rsidR="00E63FA0" w:rsidRPr="00C2366F" w:rsidRDefault="00E2518F" w:rsidP="00E2518F">
      <w:pPr>
        <w:spacing w:after="0" w:line="276" w:lineRule="auto"/>
        <w:ind w:firstLine="720"/>
        <w:rPr>
          <w:rFonts w:ascii="Times New Roman" w:eastAsia="Calibri" w:hAnsi="Times New Roman" w:cs="Times New Roman"/>
          <w:sz w:val="24"/>
          <w:szCs w:val="24"/>
        </w:rPr>
      </w:pPr>
      <w:r w:rsidRPr="00E2518F">
        <w:rPr>
          <w:rFonts w:ascii="Times New Roman" w:eastAsia="Calibri" w:hAnsi="Times New Roman" w:cs="Times New Roman"/>
          <w:sz w:val="24"/>
          <w:szCs w:val="24"/>
          <w:lang w:eastAsia="bg-BG"/>
        </w:rPr>
        <w:t>БАНКА: „ДСК” ЕАД, клон Смядово</w:t>
      </w:r>
      <w:r w:rsidR="00AC6A5F" w:rsidRPr="00AC6A5F">
        <w:rPr>
          <w:rFonts w:ascii="Times New Roman" w:eastAsia="Calibri" w:hAnsi="Times New Roman" w:cs="Times New Roman"/>
          <w:sz w:val="24"/>
          <w:szCs w:val="24"/>
          <w:lang w:eastAsia="bg-BG"/>
        </w:rPr>
        <w:t xml:space="preserve">. </w:t>
      </w:r>
      <w:r w:rsidR="009E1661">
        <w:rPr>
          <w:rFonts w:ascii="Times New Roman" w:eastAsia="Calibri" w:hAnsi="Times New Roman" w:cs="Times New Roman"/>
          <w:sz w:val="24"/>
          <w:szCs w:val="24"/>
          <w:lang w:eastAsia="bg-BG"/>
        </w:rPr>
        <w:t xml:space="preserve"> </w:t>
      </w:r>
    </w:p>
    <w:p w14:paraId="560CC439" w14:textId="77777777" w:rsidR="00E63FA0" w:rsidRPr="00C2366F" w:rsidRDefault="00E63FA0" w:rsidP="00C2366F">
      <w:pPr>
        <w:spacing w:after="0" w:line="276" w:lineRule="auto"/>
        <w:ind w:firstLine="720"/>
        <w:rPr>
          <w:rFonts w:ascii="Times New Roman" w:eastAsia="Calibri" w:hAnsi="Times New Roman" w:cs="Times New Roman"/>
          <w:sz w:val="24"/>
          <w:szCs w:val="24"/>
        </w:rPr>
      </w:pPr>
      <w:r w:rsidRPr="00C2366F">
        <w:rPr>
          <w:rFonts w:ascii="Times New Roman" w:eastAsia="Calibri" w:hAnsi="Times New Roman" w:cs="Times New Roman"/>
          <w:b/>
          <w:sz w:val="24"/>
          <w:szCs w:val="24"/>
        </w:rPr>
        <w:t>1</w:t>
      </w:r>
      <w:r w:rsidR="00DA2962" w:rsidRPr="00C2366F">
        <w:rPr>
          <w:rFonts w:ascii="Times New Roman" w:eastAsia="Calibri" w:hAnsi="Times New Roman" w:cs="Times New Roman"/>
          <w:b/>
          <w:sz w:val="24"/>
          <w:szCs w:val="24"/>
          <w:lang w:val="en-US"/>
        </w:rPr>
        <w:t>7</w:t>
      </w:r>
      <w:r w:rsidRPr="00C2366F">
        <w:rPr>
          <w:rFonts w:ascii="Times New Roman" w:eastAsia="Calibri" w:hAnsi="Times New Roman" w:cs="Times New Roman"/>
          <w:b/>
          <w:sz w:val="24"/>
          <w:szCs w:val="24"/>
        </w:rPr>
        <w:t xml:space="preserve">.2. </w:t>
      </w:r>
      <w:r w:rsidRPr="00C2366F">
        <w:rPr>
          <w:rFonts w:ascii="Times New Roman" w:eastAsia="Calibri" w:hAnsi="Times New Roman" w:cs="Times New Roman"/>
          <w:sz w:val="24"/>
          <w:szCs w:val="24"/>
        </w:rPr>
        <w:t>банкова гаранция, издадена в полза на Възложителя</w:t>
      </w:r>
      <w:r w:rsidR="00B65165"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t xml:space="preserve"> </w:t>
      </w:r>
    </w:p>
    <w:p w14:paraId="42D0A37C" w14:textId="77777777" w:rsidR="00AC3421" w:rsidRPr="00C2366F" w:rsidRDefault="00AC3421" w:rsidP="00C2366F">
      <w:pPr>
        <w:spacing w:after="0" w:line="276" w:lineRule="auto"/>
        <w:ind w:firstLine="720"/>
        <w:rPr>
          <w:rFonts w:ascii="Times New Roman" w:eastAsia="Calibri" w:hAnsi="Times New Roman" w:cs="Times New Roman"/>
          <w:i/>
          <w:iCs/>
          <w:sz w:val="24"/>
          <w:szCs w:val="24"/>
        </w:rPr>
      </w:pPr>
      <w:r w:rsidRPr="00C2366F">
        <w:rPr>
          <w:rFonts w:ascii="Times New Roman" w:eastAsia="Calibri" w:hAnsi="Times New Roman" w:cs="Times New Roman"/>
          <w:b/>
          <w:sz w:val="24"/>
          <w:szCs w:val="24"/>
        </w:rPr>
        <w:t>17.3</w:t>
      </w:r>
      <w:r w:rsidRPr="00C2366F">
        <w:rPr>
          <w:rFonts w:ascii="Times New Roman" w:eastAsia="Calibri" w:hAnsi="Times New Roman" w:cs="Times New Roman"/>
          <w:sz w:val="24"/>
          <w:szCs w:val="24"/>
        </w:rPr>
        <w:t>. застраховка, която обезпечава изпълнението чрез покритие на отговорнос</w:t>
      </w:r>
      <w:r w:rsidR="00B65165" w:rsidRPr="00C2366F">
        <w:rPr>
          <w:rFonts w:ascii="Times New Roman" w:eastAsia="Calibri" w:hAnsi="Times New Roman" w:cs="Times New Roman"/>
          <w:sz w:val="24"/>
          <w:szCs w:val="24"/>
        </w:rPr>
        <w:t>т</w:t>
      </w:r>
      <w:r w:rsidRPr="00C2366F">
        <w:rPr>
          <w:rFonts w:ascii="Times New Roman" w:eastAsia="Calibri" w:hAnsi="Times New Roman" w:cs="Times New Roman"/>
          <w:sz w:val="24"/>
          <w:szCs w:val="24"/>
        </w:rPr>
        <w:t>та на изпълнителя</w:t>
      </w:r>
      <w:r w:rsidR="00B65165" w:rsidRPr="00C2366F">
        <w:rPr>
          <w:rFonts w:ascii="Times New Roman" w:eastAsia="Calibri" w:hAnsi="Times New Roman" w:cs="Times New Roman"/>
          <w:sz w:val="24"/>
          <w:szCs w:val="24"/>
        </w:rPr>
        <w:t>.</w:t>
      </w:r>
    </w:p>
    <w:p w14:paraId="591CB1A6" w14:textId="77777777" w:rsidR="00E63FA0" w:rsidRPr="00C2366F" w:rsidRDefault="00E63FA0" w:rsidP="00C2366F">
      <w:pPr>
        <w:tabs>
          <w:tab w:val="left" w:pos="1080"/>
        </w:tab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1</w:t>
      </w:r>
      <w:r w:rsidR="00DA2962" w:rsidRPr="00C2366F">
        <w:rPr>
          <w:rFonts w:ascii="Times New Roman" w:eastAsia="Calibri" w:hAnsi="Times New Roman" w:cs="Times New Roman"/>
          <w:b/>
          <w:sz w:val="24"/>
          <w:szCs w:val="24"/>
          <w:lang w:val="en-US"/>
        </w:rPr>
        <w:t>8</w:t>
      </w:r>
      <w:r w:rsidRPr="00C2366F">
        <w:rPr>
          <w:rFonts w:ascii="Times New Roman" w:eastAsia="Calibri" w:hAnsi="Times New Roman" w:cs="Times New Roman"/>
          <w:b/>
          <w:sz w:val="24"/>
          <w:szCs w:val="24"/>
        </w:rPr>
        <w:t>.</w:t>
      </w:r>
      <w:r w:rsidRPr="00C2366F">
        <w:rPr>
          <w:rFonts w:ascii="Times New Roman" w:eastAsia="Calibri" w:hAnsi="Times New Roman" w:cs="Times New Roman"/>
          <w:sz w:val="24"/>
          <w:szCs w:val="24"/>
        </w:rPr>
        <w:t xml:space="preserve"> </w:t>
      </w:r>
      <w:r w:rsidR="00AC3421" w:rsidRPr="00C2366F">
        <w:rPr>
          <w:rFonts w:ascii="Times New Roman" w:eastAsia="Calibri" w:hAnsi="Times New Roman" w:cs="Times New Roman"/>
          <w:sz w:val="24"/>
          <w:szCs w:val="24"/>
        </w:rPr>
        <w:t>О</w:t>
      </w:r>
      <w:r w:rsidRPr="00C2366F">
        <w:rPr>
          <w:rFonts w:ascii="Times New Roman" w:eastAsia="Calibri" w:hAnsi="Times New Roman" w:cs="Times New Roman"/>
          <w:sz w:val="24"/>
          <w:szCs w:val="24"/>
        </w:rPr>
        <w:t>пределеният</w:t>
      </w:r>
      <w:r w:rsidR="00AC3421" w:rsidRPr="00C2366F">
        <w:rPr>
          <w:rFonts w:ascii="Times New Roman" w:eastAsia="Calibri" w:hAnsi="Times New Roman" w:cs="Times New Roman"/>
          <w:sz w:val="24"/>
          <w:szCs w:val="24"/>
        </w:rPr>
        <w:t xml:space="preserve"> </w:t>
      </w:r>
      <w:r w:rsidRPr="00C2366F">
        <w:rPr>
          <w:rFonts w:ascii="Times New Roman" w:eastAsia="Calibri" w:hAnsi="Times New Roman" w:cs="Times New Roman"/>
          <w:sz w:val="24"/>
          <w:szCs w:val="24"/>
        </w:rPr>
        <w:t xml:space="preserve">изпълнител избира свободно формата на гаранцията за изпълнение на договора за обществена поръчка. </w:t>
      </w:r>
    </w:p>
    <w:p w14:paraId="3CD812D5" w14:textId="77777777" w:rsidR="00AC6CB8" w:rsidRPr="00C2366F" w:rsidRDefault="00E63FA0" w:rsidP="00C2366F">
      <w:pPr>
        <w:tabs>
          <w:tab w:val="left" w:pos="1080"/>
        </w:tabs>
        <w:spacing w:after="0" w:line="276" w:lineRule="auto"/>
        <w:ind w:firstLine="720"/>
        <w:rPr>
          <w:rFonts w:ascii="Times New Roman" w:eastAsia="Calibri" w:hAnsi="Times New Roman" w:cs="Times New Roman"/>
          <w:color w:val="000000"/>
          <w:sz w:val="24"/>
          <w:szCs w:val="24"/>
        </w:rPr>
      </w:pPr>
      <w:r w:rsidRPr="00C2366F">
        <w:rPr>
          <w:rFonts w:ascii="Times New Roman" w:eastAsia="Calibri" w:hAnsi="Times New Roman" w:cs="Times New Roman"/>
          <w:b/>
          <w:color w:val="000000"/>
          <w:sz w:val="24"/>
          <w:szCs w:val="24"/>
        </w:rPr>
        <w:t>1</w:t>
      </w:r>
      <w:r w:rsidR="00DA2962" w:rsidRPr="00C2366F">
        <w:rPr>
          <w:rFonts w:ascii="Times New Roman" w:eastAsia="Calibri" w:hAnsi="Times New Roman" w:cs="Times New Roman"/>
          <w:b/>
          <w:color w:val="000000"/>
          <w:sz w:val="24"/>
          <w:szCs w:val="24"/>
          <w:lang w:val="en-US"/>
        </w:rPr>
        <w:t>8</w:t>
      </w:r>
      <w:r w:rsidRPr="00C2366F">
        <w:rPr>
          <w:rFonts w:ascii="Times New Roman" w:eastAsia="Calibri" w:hAnsi="Times New Roman" w:cs="Times New Roman"/>
          <w:b/>
          <w:color w:val="000000"/>
          <w:sz w:val="24"/>
          <w:szCs w:val="24"/>
        </w:rPr>
        <w:t>.1.</w:t>
      </w:r>
      <w:r w:rsidRPr="00C2366F">
        <w:rPr>
          <w:rFonts w:ascii="Times New Roman" w:eastAsia="Calibri" w:hAnsi="Times New Roman" w:cs="Times New Roman"/>
          <w:color w:val="000000"/>
          <w:sz w:val="24"/>
          <w:szCs w:val="24"/>
        </w:rPr>
        <w:t xml:space="preserve"> Ако</w:t>
      </w:r>
      <w:r w:rsidR="00AC3421" w:rsidRPr="00C2366F">
        <w:rPr>
          <w:rFonts w:ascii="Times New Roman" w:eastAsia="Calibri" w:hAnsi="Times New Roman" w:cs="Times New Roman"/>
          <w:sz w:val="24"/>
          <w:szCs w:val="24"/>
        </w:rPr>
        <w:t xml:space="preserve"> определеният  изпълнител </w:t>
      </w:r>
      <w:r w:rsidRPr="00C2366F">
        <w:rPr>
          <w:rFonts w:ascii="Times New Roman" w:eastAsia="Calibri" w:hAnsi="Times New Roman" w:cs="Times New Roman"/>
          <w:color w:val="000000"/>
          <w:sz w:val="24"/>
          <w:szCs w:val="24"/>
        </w:rPr>
        <w:t>избере да предостави банкова гаранция, то тя трябва да бъде безусловна, неотменима и изискуема при първо писмено поискване, в което Възложителят</w:t>
      </w:r>
      <w:r w:rsidRPr="00C2366F">
        <w:rPr>
          <w:rFonts w:ascii="Times New Roman" w:eastAsia="Calibri" w:hAnsi="Times New Roman" w:cs="Times New Roman"/>
          <w:b/>
          <w:color w:val="000000"/>
          <w:sz w:val="24"/>
          <w:szCs w:val="24"/>
        </w:rPr>
        <w:t xml:space="preserve"> </w:t>
      </w:r>
      <w:r w:rsidRPr="00C2366F">
        <w:rPr>
          <w:rFonts w:ascii="Times New Roman" w:eastAsia="Calibri" w:hAnsi="Times New Roman" w:cs="Times New Roman"/>
          <w:color w:val="000000"/>
          <w:sz w:val="24"/>
          <w:szCs w:val="24"/>
        </w:rPr>
        <w:t>заяви, че изпълнителят не е изпълнил задължение по договора за възлагане на обществената поръчка.</w:t>
      </w:r>
    </w:p>
    <w:p w14:paraId="485753F0" w14:textId="522F7133" w:rsidR="00AC6CB8" w:rsidRPr="00C2366F" w:rsidRDefault="00AC6CB8" w:rsidP="00C2366F">
      <w:pPr>
        <w:tabs>
          <w:tab w:val="left" w:pos="1080"/>
        </w:tabs>
        <w:spacing w:after="0" w:line="276" w:lineRule="auto"/>
        <w:ind w:firstLine="720"/>
        <w:rPr>
          <w:rFonts w:ascii="Times New Roman" w:eastAsia="Calibri" w:hAnsi="Times New Roman" w:cs="Times New Roman"/>
          <w:color w:val="000000"/>
          <w:sz w:val="24"/>
          <w:szCs w:val="24"/>
        </w:rPr>
      </w:pPr>
      <w:r w:rsidRPr="00C2366F">
        <w:rPr>
          <w:rFonts w:ascii="Times New Roman" w:eastAsia="Calibri" w:hAnsi="Times New Roman" w:cs="Times New Roman"/>
          <w:b/>
          <w:color w:val="000000"/>
          <w:sz w:val="24"/>
          <w:szCs w:val="24"/>
        </w:rPr>
        <w:t xml:space="preserve">18.2. </w:t>
      </w:r>
      <w:r w:rsidRPr="00C2366F">
        <w:rPr>
          <w:rFonts w:ascii="Times New Roman" w:hAnsi="Times New Roman" w:cs="Times New Roman"/>
          <w:sz w:val="24"/>
          <w:szCs w:val="24"/>
        </w:rPr>
        <w:t xml:space="preserve">Ако гаранцията за изпълнение е представена под формата на банкова гаранция, </w:t>
      </w:r>
      <w:r w:rsidR="00410E01">
        <w:rPr>
          <w:rFonts w:ascii="Times New Roman" w:hAnsi="Times New Roman" w:cs="Times New Roman"/>
          <w:sz w:val="24"/>
          <w:szCs w:val="24"/>
        </w:rPr>
        <w:t>, ка</w:t>
      </w:r>
      <w:r w:rsidRPr="00C2366F">
        <w:rPr>
          <w:rFonts w:ascii="Times New Roman" w:hAnsi="Times New Roman" w:cs="Times New Roman"/>
          <w:sz w:val="24"/>
          <w:szCs w:val="24"/>
        </w:rPr>
        <w:t>то съдържа еквивалентни или по-добри условия за възложителя</w:t>
      </w:r>
    </w:p>
    <w:p w14:paraId="593C00DE" w14:textId="10631C08" w:rsidR="00AC6CB8" w:rsidRPr="00C2366F" w:rsidRDefault="00AC6CB8" w:rsidP="00C2366F">
      <w:pPr>
        <w:tabs>
          <w:tab w:val="left" w:pos="1080"/>
        </w:tabs>
        <w:spacing w:after="0" w:line="276" w:lineRule="auto"/>
        <w:ind w:firstLine="720"/>
        <w:rPr>
          <w:rFonts w:ascii="Times New Roman" w:hAnsi="Times New Roman" w:cs="Times New Roman"/>
          <w:sz w:val="24"/>
          <w:szCs w:val="24"/>
        </w:rPr>
      </w:pPr>
      <w:r w:rsidRPr="00C2366F">
        <w:rPr>
          <w:rFonts w:ascii="Times New Roman" w:eastAsia="Calibri" w:hAnsi="Times New Roman" w:cs="Times New Roman"/>
          <w:b/>
          <w:color w:val="000000"/>
          <w:sz w:val="24"/>
          <w:szCs w:val="24"/>
        </w:rPr>
        <w:t>18.3</w:t>
      </w:r>
      <w:r w:rsidRPr="00C2366F">
        <w:rPr>
          <w:rFonts w:ascii="Times New Roman" w:eastAsia="Calibri" w:hAnsi="Times New Roman" w:cs="Times New Roman"/>
          <w:color w:val="000000"/>
          <w:sz w:val="24"/>
          <w:szCs w:val="24"/>
        </w:rPr>
        <w:t>.</w:t>
      </w:r>
      <w:r w:rsidRPr="00C2366F">
        <w:rPr>
          <w:rFonts w:ascii="Times New Roman" w:hAnsi="Times New Roman" w:cs="Times New Roman"/>
          <w:sz w:val="24"/>
          <w:szCs w:val="24"/>
        </w:rPr>
        <w:t xml:space="preserve"> В случай, че гаранцията за изпълнение е представена под формата на банкова гаранция, банковата гаранция трябва да бъде издадена от банка, лицензирана да извършва дейност на територията на държава-членка на Европейския съюз или от банка с инвестиционен рейтинг, присъден от агенциите за кредитен рейтинг, регистрирани или </w:t>
      </w:r>
      <w:r w:rsidRPr="00C2366F">
        <w:rPr>
          <w:rFonts w:ascii="Times New Roman" w:hAnsi="Times New Roman" w:cs="Times New Roman"/>
          <w:sz w:val="24"/>
          <w:szCs w:val="24"/>
        </w:rPr>
        <w:lastRenderedPageBreak/>
        <w:t>сертифицирани в съответствие с Регламент (ЕО) № 1060/2009 на Европейския парламент и на Съвета от 16 септември 2009 г. относно агенциите за кредитен рейтинг.</w:t>
      </w:r>
    </w:p>
    <w:p w14:paraId="6DFA26F4" w14:textId="77777777" w:rsidR="003126B3" w:rsidRPr="00C2366F" w:rsidRDefault="003126B3" w:rsidP="00C2366F">
      <w:pPr>
        <w:shd w:val="clear" w:color="auto" w:fill="FFFFFF"/>
        <w:spacing w:line="276" w:lineRule="auto"/>
        <w:ind w:firstLine="720"/>
        <w:rPr>
          <w:rFonts w:ascii="Times New Roman" w:hAnsi="Times New Roman" w:cs="Times New Roman"/>
          <w:sz w:val="24"/>
          <w:szCs w:val="24"/>
        </w:rPr>
      </w:pPr>
      <w:r w:rsidRPr="00C2366F">
        <w:rPr>
          <w:rFonts w:ascii="Times New Roman" w:hAnsi="Times New Roman" w:cs="Times New Roman"/>
          <w:b/>
          <w:sz w:val="24"/>
          <w:szCs w:val="24"/>
        </w:rPr>
        <w:t>18.4.</w:t>
      </w:r>
      <w:r w:rsidRPr="00C2366F">
        <w:rPr>
          <w:rFonts w:ascii="Times New Roman" w:hAnsi="Times New Roman" w:cs="Times New Roman"/>
          <w:sz w:val="24"/>
          <w:szCs w:val="24"/>
        </w:rPr>
        <w:t xml:space="preserve"> Когато гаранцията е представена под формата на парична сума или банкова гаранция, то тогава тя може да се предостави от името на изпълнителя за сметка на трето лице – гарант.</w:t>
      </w:r>
    </w:p>
    <w:p w14:paraId="30B54478" w14:textId="77777777" w:rsidR="003126B3" w:rsidRPr="00C2366F" w:rsidRDefault="003126B3" w:rsidP="00C2366F">
      <w:pPr>
        <w:shd w:val="clear" w:color="auto" w:fill="FFFFFF"/>
        <w:spacing w:line="276" w:lineRule="auto"/>
        <w:ind w:firstLine="720"/>
        <w:rPr>
          <w:rFonts w:ascii="Times New Roman" w:hAnsi="Times New Roman" w:cs="Times New Roman"/>
          <w:sz w:val="24"/>
          <w:szCs w:val="24"/>
        </w:rPr>
      </w:pPr>
      <w:r w:rsidRPr="00C2366F">
        <w:rPr>
          <w:rFonts w:ascii="Times New Roman" w:hAnsi="Times New Roman" w:cs="Times New Roman"/>
          <w:b/>
          <w:sz w:val="24"/>
          <w:szCs w:val="24"/>
        </w:rPr>
        <w:t>18.5.</w:t>
      </w:r>
      <w:r w:rsidRPr="00C2366F">
        <w:rPr>
          <w:rFonts w:ascii="Times New Roman" w:hAnsi="Times New Roman" w:cs="Times New Roman"/>
          <w:sz w:val="24"/>
          <w:szCs w:val="24"/>
        </w:rPr>
        <w:t xml:space="preserve">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351083BD" w14:textId="4E2D0D30" w:rsidR="00E63FA0" w:rsidRPr="00C2366F" w:rsidRDefault="00DA2962" w:rsidP="00C2366F">
      <w:pPr>
        <w:tabs>
          <w:tab w:val="left" w:pos="1080"/>
        </w:tab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lang w:val="en-US"/>
        </w:rPr>
        <w:t>19</w:t>
      </w:r>
      <w:r w:rsidR="00E63FA0" w:rsidRPr="00C2366F">
        <w:rPr>
          <w:rFonts w:ascii="Times New Roman" w:eastAsia="Calibri" w:hAnsi="Times New Roman" w:cs="Times New Roman"/>
          <w:b/>
          <w:sz w:val="24"/>
          <w:szCs w:val="24"/>
        </w:rPr>
        <w:t>.</w:t>
      </w:r>
      <w:r w:rsidR="00E63FA0" w:rsidRPr="00C2366F">
        <w:rPr>
          <w:rFonts w:ascii="Times New Roman" w:eastAsia="Calibri" w:hAnsi="Times New Roman" w:cs="Times New Roman"/>
          <w:sz w:val="24"/>
          <w:szCs w:val="24"/>
        </w:rPr>
        <w:t xml:space="preserve"> Разходите по откриването и поддържането на гаранциите са за сметка на Изпълнителя. Изпълнителят трябва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процедура. </w:t>
      </w:r>
    </w:p>
    <w:p w14:paraId="559AC2D3" w14:textId="77777777" w:rsidR="00E63FA0" w:rsidRPr="00C2366F" w:rsidRDefault="00E63FA0" w:rsidP="00E957D8">
      <w:pPr>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2</w:t>
      </w:r>
      <w:r w:rsidR="00DA2962" w:rsidRPr="00C2366F">
        <w:rPr>
          <w:rFonts w:ascii="Times New Roman" w:eastAsia="Calibri" w:hAnsi="Times New Roman" w:cs="Times New Roman"/>
          <w:b/>
          <w:sz w:val="24"/>
          <w:szCs w:val="24"/>
          <w:lang w:val="en-US"/>
        </w:rPr>
        <w:t>0</w:t>
      </w:r>
      <w:r w:rsidRPr="00C2366F">
        <w:rPr>
          <w:rFonts w:ascii="Times New Roman" w:eastAsia="Calibri" w:hAnsi="Times New Roman" w:cs="Times New Roman"/>
          <w:b/>
          <w:sz w:val="24"/>
          <w:szCs w:val="24"/>
        </w:rPr>
        <w:t>.</w:t>
      </w:r>
      <w:r w:rsidRPr="00C2366F">
        <w:rPr>
          <w:rFonts w:ascii="Times New Roman" w:eastAsia="Calibri" w:hAnsi="Times New Roman" w:cs="Times New Roman"/>
          <w:sz w:val="24"/>
          <w:szCs w:val="24"/>
        </w:rPr>
        <w:t xml:space="preserve"> Възложителят освобождава гаранци</w:t>
      </w:r>
      <w:r w:rsidR="00AC3421" w:rsidRPr="00C2366F">
        <w:rPr>
          <w:rFonts w:ascii="Times New Roman" w:eastAsia="Calibri" w:hAnsi="Times New Roman" w:cs="Times New Roman"/>
          <w:sz w:val="24"/>
          <w:szCs w:val="24"/>
        </w:rPr>
        <w:t>ята</w:t>
      </w:r>
      <w:r w:rsidRPr="00C2366F">
        <w:rPr>
          <w:rFonts w:ascii="Times New Roman" w:eastAsia="Calibri" w:hAnsi="Times New Roman" w:cs="Times New Roman"/>
          <w:sz w:val="24"/>
          <w:szCs w:val="24"/>
        </w:rPr>
        <w:t>, без да дължи лихви за периода, през който средствата законно са престояли при него.</w:t>
      </w:r>
    </w:p>
    <w:p w14:paraId="2D30F856" w14:textId="4F1AEE5F" w:rsidR="00B3722F" w:rsidRPr="00C2366F" w:rsidRDefault="00B3722F" w:rsidP="00C2366F">
      <w:pPr>
        <w:shd w:val="clear" w:color="auto" w:fill="FFFFFF"/>
        <w:tabs>
          <w:tab w:val="left" w:pos="211"/>
        </w:tabs>
        <w:spacing w:after="0" w:line="276" w:lineRule="auto"/>
        <w:ind w:right="49"/>
        <w:rPr>
          <w:rFonts w:ascii="Times New Roman" w:eastAsia="Calibri" w:hAnsi="Times New Roman" w:cs="Times New Roman"/>
          <w:sz w:val="24"/>
          <w:szCs w:val="24"/>
          <w:lang w:val="ru-RU"/>
        </w:rPr>
      </w:pPr>
      <w:r w:rsidRPr="00C2366F">
        <w:rPr>
          <w:rFonts w:ascii="Times New Roman" w:eastAsia="Calibri" w:hAnsi="Times New Roman" w:cs="Times New Roman"/>
          <w:b/>
          <w:sz w:val="24"/>
          <w:szCs w:val="24"/>
          <w:lang w:eastAsia="bg-BG"/>
        </w:rPr>
        <w:t>2</w:t>
      </w:r>
      <w:r w:rsidR="00DA2962" w:rsidRPr="00C2366F">
        <w:rPr>
          <w:rFonts w:ascii="Times New Roman" w:eastAsia="Calibri" w:hAnsi="Times New Roman" w:cs="Times New Roman"/>
          <w:b/>
          <w:sz w:val="24"/>
          <w:szCs w:val="24"/>
          <w:lang w:val="en-US" w:eastAsia="bg-BG"/>
        </w:rPr>
        <w:t>1</w:t>
      </w:r>
      <w:r w:rsidRPr="00C2366F">
        <w:rPr>
          <w:rFonts w:ascii="Times New Roman" w:eastAsia="Calibri" w:hAnsi="Times New Roman" w:cs="Times New Roman"/>
          <w:b/>
          <w:sz w:val="24"/>
          <w:szCs w:val="24"/>
          <w:lang w:eastAsia="bg-BG"/>
        </w:rPr>
        <w:t>.</w:t>
      </w:r>
      <w:r w:rsidRPr="00C2366F">
        <w:rPr>
          <w:rFonts w:ascii="Times New Roman" w:eastAsia="Calibri" w:hAnsi="Times New Roman" w:cs="Times New Roman"/>
          <w:sz w:val="24"/>
          <w:szCs w:val="24"/>
        </w:rPr>
        <w:t xml:space="preserve"> </w:t>
      </w:r>
      <w:r w:rsidRPr="00C2366F">
        <w:rPr>
          <w:rFonts w:ascii="Times New Roman" w:hAnsi="Times New Roman" w:cs="Times New Roman"/>
          <w:sz w:val="24"/>
          <w:szCs w:val="24"/>
          <w:lang w:val="ru-RU"/>
        </w:rPr>
        <w:t>Условията и сроковете за задържане или освобождаване на гаранцията за изпълнение се уреждат в договора за възлагане на обществена поръчка.</w:t>
      </w:r>
    </w:p>
    <w:p w14:paraId="4AB3D35C" w14:textId="77777777" w:rsidR="00B65165" w:rsidRPr="00C2366F" w:rsidRDefault="00B65165" w:rsidP="00C2366F">
      <w:pPr>
        <w:shd w:val="clear" w:color="auto" w:fill="FFFFFF"/>
        <w:tabs>
          <w:tab w:val="left" w:pos="211"/>
        </w:tabs>
        <w:spacing w:after="0" w:line="276" w:lineRule="auto"/>
        <w:ind w:right="49"/>
        <w:rPr>
          <w:rFonts w:ascii="Times New Roman" w:eastAsia="Calibri" w:hAnsi="Times New Roman" w:cs="Times New Roman"/>
          <w:b/>
          <w:sz w:val="24"/>
          <w:szCs w:val="24"/>
        </w:rPr>
      </w:pPr>
    </w:p>
    <w:p w14:paraId="3CAED7E1" w14:textId="77777777" w:rsidR="00E63FA0" w:rsidRPr="00C2366F" w:rsidRDefault="00E63FA0" w:rsidP="00C2366F">
      <w:pPr>
        <w:keepNext/>
        <w:tabs>
          <w:tab w:val="left" w:pos="0"/>
        </w:tabs>
        <w:spacing w:after="0" w:line="276" w:lineRule="auto"/>
        <w:ind w:firstLine="720"/>
        <w:outlineLvl w:val="0"/>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pPr>
      <w:bookmarkStart w:id="54" w:name="_Toc378856254"/>
      <w:bookmarkStart w:id="55" w:name="_Toc381279500"/>
      <w:bookmarkStart w:id="56" w:name="_Toc383163978"/>
      <w:bookmarkStart w:id="57" w:name="_Toc393704537"/>
      <w:bookmarkStart w:id="58" w:name="_Toc393750641"/>
      <w:bookmarkStart w:id="59" w:name="_Toc410822803"/>
      <w:bookmarkStart w:id="60" w:name="_Toc411430889"/>
      <w:bookmarkStart w:id="61" w:name="_Toc450653849"/>
      <w:r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РАЗДЕЛ</w:t>
      </w:r>
      <w:r w:rsidR="00857C62" w:rsidRPr="00C2366F">
        <w:rPr>
          <w:rFonts w:ascii="Times New Roman" w:eastAsia="Calibri" w:hAnsi="Times New Roman" w:cs="Times New Roman"/>
          <w:b/>
          <w:bCs/>
          <w:caps/>
          <w:sz w:val="24"/>
          <w:szCs w:val="24"/>
          <w:lang w:val="en-US"/>
          <w14:shadow w14:blurRad="50800" w14:dist="38100" w14:dir="2700000" w14:sx="100000" w14:sy="100000" w14:kx="0" w14:ky="0" w14:algn="tl">
            <w14:srgbClr w14:val="000000">
              <w14:alpha w14:val="60000"/>
            </w14:srgbClr>
          </w14:shadow>
        </w:rPr>
        <w:t xml:space="preserve"> </w:t>
      </w:r>
      <w:r w:rsidR="00DA2962" w:rsidRPr="00C2366F">
        <w:rPr>
          <w:rFonts w:ascii="Times New Roman" w:eastAsia="Calibri" w:hAnsi="Times New Roman" w:cs="Times New Roman"/>
          <w:b/>
          <w:bCs/>
          <w:caps/>
          <w:sz w:val="24"/>
          <w:szCs w:val="24"/>
          <w:lang w:val="en-US"/>
          <w14:shadow w14:blurRad="50800" w14:dist="38100" w14:dir="2700000" w14:sx="100000" w14:sy="100000" w14:kx="0" w14:ky="0" w14:algn="tl">
            <w14:srgbClr w14:val="000000">
              <w14:alpha w14:val="60000"/>
            </w14:srgbClr>
          </w14:shadow>
        </w:rPr>
        <w:t>V</w:t>
      </w:r>
      <w:r w:rsidR="00234BCA" w:rsidRPr="00C2366F">
        <w:rPr>
          <w:rFonts w:ascii="Times New Roman" w:eastAsia="Calibri" w:hAnsi="Times New Roman" w:cs="Times New Roman"/>
          <w:b/>
          <w:bCs/>
          <w:caps/>
          <w:sz w:val="24"/>
          <w:szCs w:val="24"/>
          <w:lang w:val="en-US"/>
          <w14:shadow w14:blurRad="50800" w14:dist="38100" w14:dir="2700000" w14:sx="100000" w14:sy="100000" w14:kx="0" w14:ky="0" w14:algn="tl">
            <w14:srgbClr w14:val="000000">
              <w14:alpha w14:val="60000"/>
            </w14:srgbClr>
          </w14:shadow>
        </w:rPr>
        <w:t>i</w:t>
      </w:r>
      <w:r w:rsidR="00DA2962" w:rsidRPr="00C2366F">
        <w:rPr>
          <w:rFonts w:ascii="Times New Roman" w:eastAsia="Calibri" w:hAnsi="Times New Roman" w:cs="Times New Roman"/>
          <w:b/>
          <w:bCs/>
          <w:caps/>
          <w:sz w:val="24"/>
          <w:szCs w:val="24"/>
          <w:lang w:val="en-US"/>
          <w14:shadow w14:blurRad="50800" w14:dist="38100" w14:dir="2700000" w14:sx="100000" w14:sy="100000" w14:kx="0" w14:ky="0" w14:algn="tl">
            <w14:srgbClr w14:val="000000">
              <w14:alpha w14:val="60000"/>
            </w14:srgbClr>
          </w14:shadow>
        </w:rPr>
        <w:t>II</w:t>
      </w:r>
      <w:r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w:t>
      </w:r>
      <w:bookmarkEnd w:id="54"/>
      <w:bookmarkEnd w:id="55"/>
      <w:bookmarkEnd w:id="56"/>
      <w:bookmarkEnd w:id="57"/>
      <w:bookmarkEnd w:id="58"/>
      <w:bookmarkEnd w:id="59"/>
      <w:bookmarkEnd w:id="60"/>
      <w:r w:rsidR="00CE18E0"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 xml:space="preserve"> ДОКУМЕНТИ ЗА </w:t>
      </w:r>
      <w:r w:rsidR="00FE0DB4" w:rsidRPr="00C2366F">
        <w:rPr>
          <w:rFonts w:ascii="Times New Roman" w:eastAsia="Calibri" w:hAnsi="Times New Roman" w:cs="Times New Roman"/>
          <w:b/>
          <w:bCs/>
          <w:caps/>
          <w:sz w:val="24"/>
          <w:szCs w:val="24"/>
          <w:lang w:val="en-US"/>
          <w14:shadow w14:blurRad="50800" w14:dist="38100" w14:dir="2700000" w14:sx="100000" w14:sy="100000" w14:kx="0" w14:ky="0" w14:algn="tl">
            <w14:srgbClr w14:val="000000">
              <w14:alpha w14:val="60000"/>
            </w14:srgbClr>
          </w14:shadow>
        </w:rPr>
        <w:t>СКЛЮЧВАНЕ НА ДОГОВОР</w:t>
      </w:r>
      <w:bookmarkEnd w:id="61"/>
    </w:p>
    <w:p w14:paraId="1A9C9880" w14:textId="77777777" w:rsidR="0086648B" w:rsidRPr="00C2366F" w:rsidRDefault="0086648B" w:rsidP="00E957D8">
      <w:pPr>
        <w:spacing w:beforeLines="60" w:before="144" w:afterLines="60" w:after="144" w:line="276" w:lineRule="auto"/>
        <w:rPr>
          <w:rFonts w:ascii="Times New Roman" w:hAnsi="Times New Roman" w:cs="Times New Roman"/>
          <w:kern w:val="32"/>
          <w:sz w:val="24"/>
          <w:szCs w:val="24"/>
        </w:rPr>
      </w:pPr>
      <w:r w:rsidRPr="00C2366F">
        <w:rPr>
          <w:rFonts w:ascii="Times New Roman" w:hAnsi="Times New Roman" w:cs="Times New Roman"/>
          <w:b/>
          <w:bCs/>
          <w:kern w:val="32"/>
          <w:sz w:val="24"/>
          <w:szCs w:val="24"/>
        </w:rPr>
        <w:t>2</w:t>
      </w:r>
      <w:r w:rsidR="00EE2489" w:rsidRPr="00C2366F">
        <w:rPr>
          <w:rFonts w:ascii="Times New Roman" w:hAnsi="Times New Roman" w:cs="Times New Roman"/>
          <w:b/>
          <w:bCs/>
          <w:kern w:val="32"/>
          <w:sz w:val="24"/>
          <w:szCs w:val="24"/>
        </w:rPr>
        <w:t>3</w:t>
      </w:r>
      <w:r w:rsidRPr="00C2366F">
        <w:rPr>
          <w:rFonts w:ascii="Times New Roman" w:hAnsi="Times New Roman" w:cs="Times New Roman"/>
          <w:b/>
          <w:bCs/>
          <w:kern w:val="32"/>
          <w:sz w:val="24"/>
          <w:szCs w:val="24"/>
        </w:rPr>
        <w:t xml:space="preserve">.  </w:t>
      </w:r>
      <w:r w:rsidRPr="00C2366F">
        <w:rPr>
          <w:rFonts w:ascii="Times New Roman" w:hAnsi="Times New Roman" w:cs="Times New Roman"/>
          <w:kern w:val="32"/>
          <w:sz w:val="24"/>
          <w:szCs w:val="24"/>
        </w:rPr>
        <w:t xml:space="preserve">Възложителят сключва писмен договор с </w:t>
      </w:r>
      <w:r w:rsidR="00FE0DB4" w:rsidRPr="00C2366F">
        <w:rPr>
          <w:rFonts w:ascii="Times New Roman" w:hAnsi="Times New Roman" w:cs="Times New Roman"/>
          <w:kern w:val="32"/>
          <w:sz w:val="24"/>
          <w:szCs w:val="24"/>
        </w:rPr>
        <w:t>определения</w:t>
      </w:r>
      <w:r w:rsidRPr="00C2366F">
        <w:rPr>
          <w:rFonts w:ascii="Times New Roman" w:hAnsi="Times New Roman" w:cs="Times New Roman"/>
          <w:kern w:val="32"/>
          <w:sz w:val="24"/>
          <w:szCs w:val="24"/>
        </w:rPr>
        <w:t xml:space="preserve"> за изпълнител участник по реда и при условията на</w:t>
      </w:r>
      <w:r w:rsidR="00FE0DB4" w:rsidRPr="00C2366F">
        <w:rPr>
          <w:rFonts w:ascii="Times New Roman" w:hAnsi="Times New Roman" w:cs="Times New Roman"/>
          <w:kern w:val="32"/>
          <w:sz w:val="24"/>
          <w:szCs w:val="24"/>
        </w:rPr>
        <w:t xml:space="preserve"> Глава Тринадесета, Раздел </w:t>
      </w:r>
      <w:r w:rsidR="00FE0DB4" w:rsidRPr="00C2366F">
        <w:rPr>
          <w:rFonts w:ascii="Times New Roman" w:hAnsi="Times New Roman" w:cs="Times New Roman"/>
          <w:kern w:val="32"/>
          <w:sz w:val="24"/>
          <w:szCs w:val="24"/>
          <w:lang w:val="en-US"/>
        </w:rPr>
        <w:t>I</w:t>
      </w:r>
      <w:r w:rsidRPr="00C2366F">
        <w:rPr>
          <w:rFonts w:ascii="Times New Roman" w:hAnsi="Times New Roman" w:cs="Times New Roman"/>
          <w:kern w:val="32"/>
          <w:sz w:val="24"/>
          <w:szCs w:val="24"/>
        </w:rPr>
        <w:t xml:space="preserve">I от Закона на обществени поръчки. При подписване на договора участникът, избран за изпълнител е длъжен да представи </w:t>
      </w:r>
      <w:r w:rsidR="00FE0DB4" w:rsidRPr="00C2366F">
        <w:rPr>
          <w:rFonts w:ascii="Times New Roman" w:hAnsi="Times New Roman" w:cs="Times New Roman"/>
          <w:kern w:val="32"/>
          <w:sz w:val="24"/>
          <w:szCs w:val="24"/>
          <w:lang w:val="en-US"/>
        </w:rPr>
        <w:t xml:space="preserve">следните </w:t>
      </w:r>
      <w:r w:rsidRPr="00C2366F">
        <w:rPr>
          <w:rFonts w:ascii="Times New Roman" w:hAnsi="Times New Roman" w:cs="Times New Roman"/>
          <w:kern w:val="32"/>
          <w:sz w:val="24"/>
          <w:szCs w:val="24"/>
        </w:rPr>
        <w:t>документи</w:t>
      </w:r>
      <w:r w:rsidR="00FE0DB4" w:rsidRPr="00C2366F">
        <w:rPr>
          <w:rFonts w:ascii="Times New Roman" w:hAnsi="Times New Roman" w:cs="Times New Roman"/>
          <w:kern w:val="32"/>
          <w:sz w:val="24"/>
          <w:szCs w:val="24"/>
        </w:rPr>
        <w:t>:</w:t>
      </w:r>
    </w:p>
    <w:p w14:paraId="04931E1A" w14:textId="1CF7BD64" w:rsidR="00CE18E0" w:rsidRPr="00C2366F" w:rsidRDefault="00A857F9" w:rsidP="00C2366F">
      <w:pPr>
        <w:pStyle w:val="ReportText"/>
        <w:spacing w:line="276" w:lineRule="auto"/>
        <w:ind w:left="54" w:firstLine="654"/>
        <w:jc w:val="both"/>
        <w:rPr>
          <w:szCs w:val="24"/>
          <w:lang w:val="bg-BG"/>
        </w:rPr>
      </w:pPr>
      <w:bookmarkStart w:id="62" w:name="_Ref137223173"/>
      <w:r w:rsidRPr="00C2366F">
        <w:rPr>
          <w:b/>
          <w:szCs w:val="24"/>
          <w:lang w:val="bg-BG"/>
        </w:rPr>
        <w:t>23.1.</w:t>
      </w:r>
      <w:r w:rsidR="00CE18E0" w:rsidRPr="00C2366F">
        <w:rPr>
          <w:szCs w:val="24"/>
          <w:lang w:val="bg-BG"/>
        </w:rPr>
        <w:t xml:space="preserve"> Пр</w:t>
      </w:r>
      <w:r w:rsidRPr="00C2366F">
        <w:rPr>
          <w:szCs w:val="24"/>
          <w:lang w:val="bg-BG"/>
        </w:rPr>
        <w:t>еди сключване</w:t>
      </w:r>
      <w:r w:rsidR="00CE18E0" w:rsidRPr="00C2366F">
        <w:rPr>
          <w:szCs w:val="24"/>
          <w:lang w:val="bg-BG"/>
        </w:rPr>
        <w:t xml:space="preserve"> на договора за обществена поръчка участникът, определен за изпълнител, е длъжен да представи документи от съответните компетентни органи за удостоверяване липсата на обстоятелствата по чл.</w:t>
      </w:r>
      <w:r w:rsidR="008048B5">
        <w:rPr>
          <w:szCs w:val="24"/>
          <w:lang w:val="bg-BG"/>
        </w:rPr>
        <w:t xml:space="preserve"> </w:t>
      </w:r>
      <w:r w:rsidR="00CE18E0" w:rsidRPr="00C2366F">
        <w:rPr>
          <w:szCs w:val="24"/>
          <w:lang w:val="bg-BG"/>
        </w:rPr>
        <w:t>54, ал. 1, т. 1</w:t>
      </w:r>
      <w:r w:rsidRPr="00C2366F">
        <w:rPr>
          <w:szCs w:val="24"/>
          <w:lang w:val="bg-BG"/>
        </w:rPr>
        <w:t>, т.3 и т.6</w:t>
      </w:r>
      <w:r w:rsidR="00CE18E0" w:rsidRPr="00C2366F">
        <w:rPr>
          <w:szCs w:val="24"/>
          <w:lang w:val="bg-BG"/>
        </w:rPr>
        <w:t xml:space="preserve"> и на посочените в обявлението обстоятелства по </w:t>
      </w:r>
      <w:r w:rsidRPr="00C2366F">
        <w:rPr>
          <w:szCs w:val="24"/>
          <w:lang w:val="bg-BG"/>
        </w:rPr>
        <w:t>чл.</w:t>
      </w:r>
      <w:r w:rsidR="008048B5">
        <w:rPr>
          <w:szCs w:val="24"/>
          <w:lang w:val="bg-BG"/>
        </w:rPr>
        <w:t xml:space="preserve"> </w:t>
      </w:r>
      <w:r w:rsidRPr="00C2366F">
        <w:rPr>
          <w:szCs w:val="24"/>
          <w:lang w:val="bg-BG"/>
        </w:rPr>
        <w:t>55</w:t>
      </w:r>
      <w:r w:rsidR="00CE18E0" w:rsidRPr="00C2366F">
        <w:rPr>
          <w:szCs w:val="24"/>
          <w:lang w:val="bg-BG"/>
        </w:rPr>
        <w:t>,</w:t>
      </w:r>
      <w:r w:rsidR="00D87F66" w:rsidRPr="00C2366F">
        <w:rPr>
          <w:szCs w:val="24"/>
          <w:lang w:val="bg-BG"/>
        </w:rPr>
        <w:t xml:space="preserve"> </w:t>
      </w:r>
      <w:r w:rsidRPr="00C2366F">
        <w:rPr>
          <w:szCs w:val="24"/>
          <w:lang w:val="bg-BG"/>
        </w:rPr>
        <w:t>ал</w:t>
      </w:r>
      <w:r w:rsidR="00CE18E0" w:rsidRPr="00C2366F">
        <w:rPr>
          <w:szCs w:val="24"/>
          <w:lang w:val="bg-BG"/>
        </w:rPr>
        <w:t xml:space="preserve">.1,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 </w:t>
      </w:r>
    </w:p>
    <w:p w14:paraId="1AF67662" w14:textId="77777777" w:rsidR="00CE18E0" w:rsidRPr="00C2366F" w:rsidRDefault="00CE18E0" w:rsidP="008F1379">
      <w:pPr>
        <w:pStyle w:val="ReportText"/>
        <w:numPr>
          <w:ilvl w:val="0"/>
          <w:numId w:val="4"/>
        </w:numPr>
        <w:tabs>
          <w:tab w:val="left" w:pos="993"/>
        </w:tabs>
        <w:spacing w:line="276" w:lineRule="auto"/>
        <w:ind w:left="63" w:firstLine="646"/>
        <w:jc w:val="both"/>
        <w:rPr>
          <w:szCs w:val="24"/>
          <w:lang w:val="bg-BG"/>
        </w:rPr>
      </w:pPr>
      <w:r w:rsidRPr="00C2366F">
        <w:rPr>
          <w:szCs w:val="24"/>
          <w:lang w:val="bg-BG"/>
        </w:rPr>
        <w:t xml:space="preserve">Когато в държавата, в която участникът е установен,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w:t>
      </w:r>
      <w:r w:rsidR="00A857F9" w:rsidRPr="00C2366F">
        <w:rPr>
          <w:szCs w:val="24"/>
          <w:lang w:val="bg-BG"/>
        </w:rPr>
        <w:t>съгласно</w:t>
      </w:r>
      <w:r w:rsidRPr="00C2366F">
        <w:rPr>
          <w:szCs w:val="24"/>
          <w:lang w:val="bg-BG"/>
        </w:rPr>
        <w:t xml:space="preserve"> закона на държавата, в която е установен. </w:t>
      </w:r>
    </w:p>
    <w:p w14:paraId="7C284425" w14:textId="77777777" w:rsidR="00CE18E0" w:rsidRPr="00C2366F" w:rsidRDefault="00CE18E0" w:rsidP="008F1379">
      <w:pPr>
        <w:pStyle w:val="ReportText"/>
        <w:numPr>
          <w:ilvl w:val="0"/>
          <w:numId w:val="4"/>
        </w:numPr>
        <w:tabs>
          <w:tab w:val="left" w:pos="993"/>
        </w:tabs>
        <w:spacing w:line="276" w:lineRule="auto"/>
        <w:ind w:left="99" w:firstLine="646"/>
        <w:jc w:val="both"/>
        <w:rPr>
          <w:szCs w:val="24"/>
          <w:lang w:val="bg-BG"/>
        </w:rPr>
      </w:pPr>
      <w:r w:rsidRPr="00C2366F">
        <w:rPr>
          <w:szCs w:val="24"/>
          <w:lang w:val="bg-BG"/>
        </w:rPr>
        <w:t xml:space="preserve">Когато клетвената декларация няма правно значение според съответния национален закон, участникът представя официално заявление, направено пред компетентен орган в държавата, в която той е установен. </w:t>
      </w:r>
    </w:p>
    <w:p w14:paraId="2FCB48A3" w14:textId="77777777" w:rsidR="00CE18E0" w:rsidRPr="00C2366F" w:rsidRDefault="00CE18E0" w:rsidP="008F1379">
      <w:pPr>
        <w:pStyle w:val="ReportText"/>
        <w:numPr>
          <w:ilvl w:val="0"/>
          <w:numId w:val="4"/>
        </w:numPr>
        <w:tabs>
          <w:tab w:val="left" w:pos="993"/>
        </w:tabs>
        <w:spacing w:line="276" w:lineRule="auto"/>
        <w:ind w:left="180" w:firstLine="529"/>
        <w:jc w:val="both"/>
        <w:rPr>
          <w:szCs w:val="24"/>
          <w:lang w:val="bg-BG"/>
        </w:rPr>
      </w:pPr>
      <w:r w:rsidRPr="00C2366F">
        <w:rPr>
          <w:szCs w:val="24"/>
          <w:lang w:val="bg-BG"/>
        </w:rPr>
        <w:t>Когато участникът е обединение, документите се представят от всеки един от членовете в обединението</w:t>
      </w:r>
    </w:p>
    <w:p w14:paraId="24AE5F2C" w14:textId="77777777" w:rsidR="00795A65" w:rsidRPr="00C2366F" w:rsidRDefault="00795A65" w:rsidP="008F1379">
      <w:pPr>
        <w:pStyle w:val="ReportText"/>
        <w:numPr>
          <w:ilvl w:val="0"/>
          <w:numId w:val="4"/>
        </w:numPr>
        <w:tabs>
          <w:tab w:val="left" w:pos="993"/>
        </w:tabs>
        <w:spacing w:before="120" w:after="0" w:line="276" w:lineRule="auto"/>
        <w:ind w:left="0" w:firstLine="709"/>
        <w:jc w:val="both"/>
        <w:rPr>
          <w:szCs w:val="24"/>
          <w:lang w:val="bg-BG"/>
        </w:rPr>
      </w:pPr>
      <w:r w:rsidRPr="00C2366F">
        <w:rPr>
          <w:szCs w:val="24"/>
          <w:lang w:val="bg-BG"/>
        </w:rPr>
        <w:t>Когато определеният изпълнител е неперсонифицирано обединение на физически и/и</w:t>
      </w:r>
      <w:r w:rsidRPr="00C2366F">
        <w:rPr>
          <w:i/>
          <w:szCs w:val="24"/>
          <w:lang w:val="en-US"/>
        </w:rPr>
        <w:t>л</w:t>
      </w:r>
      <w:r w:rsidRPr="00C2366F">
        <w:rPr>
          <w:szCs w:val="24"/>
          <w:lang w:val="bg-BG"/>
        </w:rPr>
        <w:t xml:space="preserve">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на създаденото обединение. В случай, че обединението се състои </w:t>
      </w:r>
      <w:r w:rsidRPr="00C2366F">
        <w:rPr>
          <w:szCs w:val="24"/>
          <w:lang w:val="bg-BG"/>
        </w:rPr>
        <w:lastRenderedPageBreak/>
        <w:t>от чуждестранни физически и/или юридически лица, те представляват еквивалентен документ за регистрация от държавата, в която са установени.</w:t>
      </w:r>
    </w:p>
    <w:p w14:paraId="5085D92D" w14:textId="77777777" w:rsidR="00ED16C0" w:rsidRPr="00C2366F" w:rsidRDefault="00A857F9" w:rsidP="00C2366F">
      <w:pPr>
        <w:pStyle w:val="ReportText"/>
        <w:spacing w:line="276" w:lineRule="auto"/>
        <w:ind w:left="216" w:firstLine="492"/>
        <w:jc w:val="both"/>
        <w:rPr>
          <w:b/>
          <w:szCs w:val="24"/>
          <w:highlight w:val="yellow"/>
          <w:lang w:val="bg-BG"/>
        </w:rPr>
      </w:pPr>
      <w:r w:rsidRPr="00C2366F">
        <w:rPr>
          <w:b/>
          <w:szCs w:val="24"/>
          <w:lang w:val="bg-BG"/>
        </w:rPr>
        <w:t>23.2.</w:t>
      </w:r>
      <w:r w:rsidRPr="00C2366F">
        <w:rPr>
          <w:szCs w:val="24"/>
          <w:lang w:val="bg-BG"/>
        </w:rPr>
        <w:t>Актуални документи, удостоверяващи съответствието с п</w:t>
      </w:r>
      <w:r w:rsidR="008B5575" w:rsidRPr="00C2366F">
        <w:rPr>
          <w:szCs w:val="24"/>
          <w:lang w:val="bg-BG"/>
        </w:rPr>
        <w:t xml:space="preserve">оставените критерии за подбор . </w:t>
      </w:r>
    </w:p>
    <w:p w14:paraId="39E9640C" w14:textId="21B014BD" w:rsidR="00A857F9" w:rsidRPr="00C2366F" w:rsidRDefault="00E957D8" w:rsidP="00E957D8">
      <w:pPr>
        <w:pStyle w:val="30"/>
        <w:tabs>
          <w:tab w:val="left" w:pos="709"/>
        </w:tabs>
        <w:spacing w:after="0" w:line="276" w:lineRule="auto"/>
        <w:ind w:left="0"/>
        <w:jc w:val="both"/>
        <w:rPr>
          <w:b/>
          <w:sz w:val="24"/>
          <w:szCs w:val="24"/>
          <w:lang w:val="bg-BG"/>
        </w:rPr>
      </w:pPr>
      <w:r>
        <w:rPr>
          <w:b/>
          <w:sz w:val="24"/>
          <w:szCs w:val="24"/>
          <w:lang w:val="bg-BG"/>
        </w:rPr>
        <w:tab/>
      </w:r>
      <w:r w:rsidR="00B66F4F" w:rsidRPr="00C2366F">
        <w:rPr>
          <w:b/>
          <w:sz w:val="24"/>
          <w:szCs w:val="24"/>
          <w:lang w:val="bg-BG"/>
        </w:rPr>
        <w:t>Документите по т.23.1. и 23.2. се представят и за подизпълнителите и третите лица, ако има такива</w:t>
      </w:r>
    </w:p>
    <w:p w14:paraId="49AFEBE3" w14:textId="77777777" w:rsidR="00243F9B" w:rsidRPr="00C2366F" w:rsidRDefault="00ED16C0" w:rsidP="00E957D8">
      <w:pPr>
        <w:pStyle w:val="ReportText"/>
        <w:spacing w:line="276" w:lineRule="auto"/>
        <w:ind w:firstLine="708"/>
        <w:jc w:val="both"/>
        <w:rPr>
          <w:szCs w:val="24"/>
          <w:lang w:val="bg-BG"/>
        </w:rPr>
      </w:pPr>
      <w:r w:rsidRPr="00C2366F">
        <w:rPr>
          <w:b/>
          <w:szCs w:val="24"/>
          <w:u w:val="single"/>
          <w:lang w:val="bg-BG"/>
        </w:rPr>
        <w:t>Забележка:</w:t>
      </w:r>
      <w:r w:rsidRPr="00C2366F">
        <w:rPr>
          <w:b/>
          <w:szCs w:val="24"/>
          <w:lang w:val="bg-BG"/>
        </w:rPr>
        <w:t xml:space="preserve"> </w:t>
      </w:r>
      <w:r w:rsidR="00B867C9" w:rsidRPr="00C2366F">
        <w:rPr>
          <w:b/>
          <w:szCs w:val="24"/>
          <w:lang w:val="bg-BG"/>
        </w:rPr>
        <w:t>В случай, че няко</w:t>
      </w:r>
      <w:r w:rsidR="00547151" w:rsidRPr="00C2366F">
        <w:rPr>
          <w:b/>
          <w:szCs w:val="24"/>
          <w:lang w:val="bg-BG"/>
        </w:rPr>
        <w:t>и</w:t>
      </w:r>
      <w:r w:rsidR="00B867C9" w:rsidRPr="00C2366F">
        <w:rPr>
          <w:b/>
          <w:szCs w:val="24"/>
          <w:lang w:val="bg-BG"/>
        </w:rPr>
        <w:t xml:space="preserve"> от горните д</w:t>
      </w:r>
      <w:r w:rsidRPr="00C2366F">
        <w:rPr>
          <w:b/>
          <w:szCs w:val="24"/>
          <w:lang w:val="bg-BG"/>
        </w:rPr>
        <w:t>окументи</w:t>
      </w:r>
      <w:r w:rsidR="00243F9B" w:rsidRPr="00C2366F">
        <w:rPr>
          <w:b/>
          <w:szCs w:val="24"/>
          <w:lang w:val="bg-BG"/>
        </w:rPr>
        <w:t xml:space="preserve"> вече са били представени или са служебно известни или могат да бъдат осигурени чрез пряк и безплатен достъп до националните бази данни на държавите членки</w:t>
      </w:r>
      <w:r w:rsidR="00B867C9" w:rsidRPr="00C2366F">
        <w:rPr>
          <w:b/>
          <w:szCs w:val="24"/>
          <w:lang w:val="bg-BG"/>
        </w:rPr>
        <w:t>, същите</w:t>
      </w:r>
      <w:r w:rsidR="00243F9B" w:rsidRPr="00C2366F">
        <w:rPr>
          <w:b/>
          <w:szCs w:val="24"/>
          <w:lang w:val="bg-BG"/>
        </w:rPr>
        <w:t xml:space="preserve"> не се представят</w:t>
      </w:r>
      <w:r w:rsidR="00243F9B" w:rsidRPr="00C2366F">
        <w:rPr>
          <w:szCs w:val="24"/>
          <w:lang w:val="bg-BG"/>
        </w:rPr>
        <w:t>.</w:t>
      </w:r>
    </w:p>
    <w:p w14:paraId="7CF940E6" w14:textId="77777777" w:rsidR="00CE18E0" w:rsidRPr="00C2366F" w:rsidRDefault="00A857F9" w:rsidP="00C2366F">
      <w:pPr>
        <w:pStyle w:val="ReportText"/>
        <w:spacing w:line="276" w:lineRule="auto"/>
        <w:ind w:firstLine="708"/>
        <w:jc w:val="both"/>
        <w:rPr>
          <w:szCs w:val="24"/>
          <w:lang w:val="bg-BG"/>
        </w:rPr>
      </w:pPr>
      <w:r w:rsidRPr="00C2366F">
        <w:rPr>
          <w:b/>
          <w:szCs w:val="24"/>
          <w:lang w:val="bg-BG"/>
        </w:rPr>
        <w:t>23.3.</w:t>
      </w:r>
      <w:r w:rsidR="00CE18E0" w:rsidRPr="00C2366F">
        <w:rPr>
          <w:szCs w:val="24"/>
          <w:lang w:val="bg-BG"/>
        </w:rPr>
        <w:t xml:space="preserve"> Оригинал (ако гаранцията е банкова</w:t>
      </w:r>
      <w:r w:rsidR="00AC3421" w:rsidRPr="00C2366F">
        <w:rPr>
          <w:szCs w:val="24"/>
          <w:lang w:val="bg-BG"/>
        </w:rPr>
        <w:t xml:space="preserve"> или</w:t>
      </w:r>
      <w:r w:rsidR="00AC3421" w:rsidRPr="00C2366F">
        <w:rPr>
          <w:rFonts w:eastAsia="Calibri"/>
          <w:szCs w:val="24"/>
        </w:rPr>
        <w:t xml:space="preserve"> застраховка, която обезпечава изпълнението чрез покритие на отговорносста на изпълнителя</w:t>
      </w:r>
      <w:r w:rsidR="00AC3421" w:rsidRPr="00C2366F">
        <w:rPr>
          <w:szCs w:val="24"/>
          <w:lang w:val="bg-BG"/>
        </w:rPr>
        <w:t xml:space="preserve"> </w:t>
      </w:r>
      <w:r w:rsidR="00CE18E0" w:rsidRPr="00C2366F">
        <w:rPr>
          <w:szCs w:val="24"/>
          <w:lang w:val="bg-BG"/>
        </w:rPr>
        <w:t>) на документ за гаранция за изпълнение на поръчката в съответствие с условията в обявлението за обществена поръчка и настоящата документация.</w:t>
      </w:r>
    </w:p>
    <w:bookmarkEnd w:id="62"/>
    <w:p w14:paraId="013BA4CE" w14:textId="77777777" w:rsidR="002A6A08" w:rsidRPr="00C2366F" w:rsidRDefault="002A6A08" w:rsidP="00C2366F">
      <w:pPr>
        <w:keepNext/>
        <w:tabs>
          <w:tab w:val="left" w:pos="0"/>
        </w:tabs>
        <w:spacing w:after="0" w:line="276" w:lineRule="auto"/>
        <w:ind w:firstLine="720"/>
        <w:outlineLvl w:val="0"/>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pPr>
    </w:p>
    <w:p w14:paraId="682E2004" w14:textId="77777777" w:rsidR="0086648B" w:rsidRPr="00C2366F" w:rsidRDefault="0086648B" w:rsidP="00C2366F">
      <w:pPr>
        <w:keepNext/>
        <w:tabs>
          <w:tab w:val="left" w:pos="0"/>
        </w:tabs>
        <w:spacing w:after="0" w:line="276" w:lineRule="auto"/>
        <w:ind w:firstLine="720"/>
        <w:outlineLvl w:val="0"/>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pPr>
      <w:bookmarkStart w:id="63" w:name="_Toc450653850"/>
      <w:r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РАЗДЕЛ</w:t>
      </w:r>
      <w:r w:rsidR="00234BCA" w:rsidRPr="00C2366F">
        <w:rPr>
          <w:rFonts w:ascii="Times New Roman" w:eastAsia="Calibri" w:hAnsi="Times New Roman" w:cs="Times New Roman"/>
          <w:b/>
          <w:bCs/>
          <w:caps/>
          <w:sz w:val="24"/>
          <w:szCs w:val="24"/>
          <w:lang w:val="en-US"/>
          <w14:shadow w14:blurRad="50800" w14:dist="38100" w14:dir="2700000" w14:sx="100000" w14:sy="100000" w14:kx="0" w14:ky="0" w14:algn="tl">
            <w14:srgbClr w14:val="000000">
              <w14:alpha w14:val="60000"/>
            </w14:srgbClr>
          </w14:shadow>
        </w:rPr>
        <w:t xml:space="preserve"> </w:t>
      </w:r>
      <w:r w:rsidRPr="00C2366F">
        <w:rPr>
          <w:rFonts w:ascii="Times New Roman" w:eastAsia="Calibri" w:hAnsi="Times New Roman" w:cs="Times New Roman"/>
          <w:b/>
          <w:bCs/>
          <w:caps/>
          <w:sz w:val="24"/>
          <w:szCs w:val="24"/>
          <w:lang w:val="en-US"/>
          <w14:shadow w14:blurRad="50800" w14:dist="38100" w14:dir="2700000" w14:sx="100000" w14:sy="100000" w14:kx="0" w14:ky="0" w14:algn="tl">
            <w14:srgbClr w14:val="000000">
              <w14:alpha w14:val="60000"/>
            </w14:srgbClr>
          </w14:shadow>
        </w:rPr>
        <w:t>I</w:t>
      </w:r>
      <w:r w:rsidR="00234BCA" w:rsidRPr="00C2366F">
        <w:rPr>
          <w:rFonts w:ascii="Times New Roman" w:eastAsia="Calibri" w:hAnsi="Times New Roman" w:cs="Times New Roman"/>
          <w:b/>
          <w:bCs/>
          <w:caps/>
          <w:sz w:val="24"/>
          <w:szCs w:val="24"/>
          <w:lang w:val="en-US"/>
          <w14:shadow w14:blurRad="50800" w14:dist="38100" w14:dir="2700000" w14:sx="100000" w14:sy="100000" w14:kx="0" w14:ky="0" w14:algn="tl">
            <w14:srgbClr w14:val="000000">
              <w14:alpha w14:val="60000"/>
            </w14:srgbClr>
          </w14:shadow>
        </w:rPr>
        <w:t>x</w:t>
      </w:r>
      <w:r w:rsidRPr="00C2366F">
        <w:rPr>
          <w:rFonts w:ascii="Times New Roman" w:eastAsia="Calibri" w:hAnsi="Times New Roman" w:cs="Times New Roman"/>
          <w:b/>
          <w:bCs/>
          <w:caps/>
          <w:sz w:val="24"/>
          <w:szCs w:val="24"/>
          <w14:shadow w14:blurRad="50800" w14:dist="38100" w14:dir="2700000" w14:sx="100000" w14:sy="100000" w14:kx="0" w14:ky="0" w14:algn="tl">
            <w14:srgbClr w14:val="000000">
              <w14:alpha w14:val="60000"/>
            </w14:srgbClr>
          </w14:shadow>
        </w:rPr>
        <w:t>. ДРУГИ УКАЗАНИЯ</w:t>
      </w:r>
      <w:bookmarkEnd w:id="63"/>
    </w:p>
    <w:p w14:paraId="4C8F2799" w14:textId="77777777" w:rsidR="00E63FA0" w:rsidRPr="00C2366F" w:rsidRDefault="00E63FA0" w:rsidP="00C2366F">
      <w:pPr>
        <w:tabs>
          <w:tab w:val="left" w:pos="1260"/>
        </w:tabs>
        <w:spacing w:after="120" w:line="276" w:lineRule="auto"/>
        <w:rPr>
          <w:rFonts w:ascii="Times New Roman" w:hAnsi="Times New Roman" w:cs="Times New Roman"/>
          <w:sz w:val="24"/>
          <w:szCs w:val="24"/>
          <w:lang w:val="ru-RU"/>
        </w:rPr>
      </w:pPr>
    </w:p>
    <w:p w14:paraId="2D9FF658" w14:textId="3423622D" w:rsidR="00E63FA0" w:rsidRPr="00C2366F" w:rsidRDefault="00E63FA0" w:rsidP="00C2366F">
      <w:pPr>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b/>
          <w:bCs/>
          <w:iCs/>
          <w:sz w:val="24"/>
          <w:szCs w:val="24"/>
        </w:rPr>
        <w:t>2</w:t>
      </w:r>
      <w:r w:rsidR="00B66F4F" w:rsidRPr="00C2366F">
        <w:rPr>
          <w:rFonts w:ascii="Times New Roman" w:eastAsia="Calibri" w:hAnsi="Times New Roman" w:cs="Times New Roman"/>
          <w:b/>
          <w:bCs/>
          <w:iCs/>
          <w:sz w:val="24"/>
          <w:szCs w:val="24"/>
        </w:rPr>
        <w:t>4</w:t>
      </w:r>
      <w:r w:rsidRPr="00C2366F">
        <w:rPr>
          <w:rFonts w:ascii="Times New Roman" w:eastAsia="Calibri" w:hAnsi="Times New Roman" w:cs="Times New Roman"/>
          <w:b/>
          <w:bCs/>
          <w:i/>
          <w:iCs/>
          <w:sz w:val="24"/>
          <w:szCs w:val="24"/>
        </w:rPr>
        <w:t xml:space="preserve">. </w:t>
      </w:r>
      <w:r w:rsidRPr="00C2366F">
        <w:rPr>
          <w:rFonts w:ascii="Times New Roman" w:eastAsia="Calibri" w:hAnsi="Times New Roman" w:cs="Times New Roman"/>
          <w:sz w:val="24"/>
          <w:szCs w:val="24"/>
        </w:rPr>
        <w:t> Участниците получават</w:t>
      </w:r>
      <w:r w:rsidR="00F30CCA" w:rsidRPr="00C2366F">
        <w:rPr>
          <w:rFonts w:ascii="Times New Roman" w:eastAsia="Calibri" w:hAnsi="Times New Roman" w:cs="Times New Roman"/>
          <w:sz w:val="24"/>
          <w:szCs w:val="24"/>
        </w:rPr>
        <w:t xml:space="preserve"> неограничен,</w:t>
      </w:r>
      <w:r w:rsidRPr="00C2366F">
        <w:rPr>
          <w:rFonts w:ascii="Times New Roman" w:eastAsia="Calibri" w:hAnsi="Times New Roman" w:cs="Times New Roman"/>
          <w:sz w:val="24"/>
          <w:szCs w:val="24"/>
        </w:rPr>
        <w:t xml:space="preserve"> пълен</w:t>
      </w:r>
      <w:r w:rsidR="00F30CCA" w:rsidRPr="00C2366F">
        <w:rPr>
          <w:rFonts w:ascii="Times New Roman" w:eastAsia="Calibri" w:hAnsi="Times New Roman" w:cs="Times New Roman"/>
          <w:sz w:val="24"/>
          <w:szCs w:val="24"/>
        </w:rPr>
        <w:t xml:space="preserve">, безплатен и пряк </w:t>
      </w:r>
      <w:r w:rsidRPr="00C2366F">
        <w:rPr>
          <w:rFonts w:ascii="Times New Roman" w:eastAsia="Calibri" w:hAnsi="Times New Roman" w:cs="Times New Roman"/>
          <w:sz w:val="24"/>
          <w:szCs w:val="24"/>
        </w:rPr>
        <w:t xml:space="preserve">достъп до </w:t>
      </w:r>
      <w:r w:rsidR="00F30CCA" w:rsidRPr="00C2366F">
        <w:rPr>
          <w:rFonts w:ascii="Times New Roman" w:eastAsia="Calibri" w:hAnsi="Times New Roman" w:cs="Times New Roman"/>
          <w:sz w:val="24"/>
          <w:szCs w:val="24"/>
        </w:rPr>
        <w:t xml:space="preserve">документацията </w:t>
      </w:r>
      <w:r w:rsidRPr="00C2366F">
        <w:rPr>
          <w:rFonts w:ascii="Times New Roman" w:eastAsia="Calibri" w:hAnsi="Times New Roman" w:cs="Times New Roman"/>
          <w:sz w:val="24"/>
          <w:szCs w:val="24"/>
        </w:rPr>
        <w:t>на адрес:</w:t>
      </w:r>
      <w:r w:rsidR="00410E01">
        <w:rPr>
          <w:rFonts w:ascii="Times New Roman" w:eastAsia="Calibri" w:hAnsi="Times New Roman" w:cs="Times New Roman"/>
          <w:sz w:val="24"/>
          <w:szCs w:val="24"/>
        </w:rPr>
        <w:t xml:space="preserve"> </w:t>
      </w:r>
      <w:hyperlink r:id="rId11" w:history="1">
        <w:r w:rsidR="00B016C8" w:rsidRPr="00B016C8">
          <w:rPr>
            <w:rFonts w:ascii="Times New Roman" w:hAnsi="Times New Roman" w:cs="Times New Roman"/>
            <w:color w:val="83AD4F"/>
            <w:sz w:val="24"/>
            <w:szCs w:val="24"/>
            <w:u w:val="single"/>
            <w:shd w:val="clear" w:color="auto" w:fill="FFFFFF"/>
            <w:lang w:eastAsia="bg-BG"/>
          </w:rPr>
          <w:t>www.smyadovo.bg</w:t>
        </w:r>
      </w:hyperlink>
      <w:r w:rsidRPr="00C2366F">
        <w:rPr>
          <w:rFonts w:ascii="Times New Roman" w:eastAsia="Calibri" w:hAnsi="Times New Roman" w:cs="Times New Roman"/>
          <w:sz w:val="24"/>
          <w:szCs w:val="24"/>
        </w:rPr>
        <w:t xml:space="preserve">, раздел „Профил на купувача”. </w:t>
      </w:r>
    </w:p>
    <w:p w14:paraId="6CBA6449" w14:textId="77777777" w:rsidR="00700CA6" w:rsidRPr="00C2366F" w:rsidRDefault="00593501" w:rsidP="00C2366F">
      <w:pPr>
        <w:tabs>
          <w:tab w:val="left" w:pos="993"/>
        </w:tabs>
        <w:spacing w:after="0"/>
        <w:rPr>
          <w:rFonts w:ascii="Times New Roman" w:hAnsi="Times New Roman" w:cs="Times New Roman"/>
          <w:sz w:val="24"/>
          <w:szCs w:val="24"/>
        </w:rPr>
      </w:pPr>
      <w:r w:rsidRPr="00C2366F">
        <w:rPr>
          <w:rFonts w:ascii="Times New Roman" w:hAnsi="Times New Roman" w:cs="Times New Roman"/>
          <w:b/>
          <w:sz w:val="24"/>
          <w:szCs w:val="24"/>
        </w:rPr>
        <w:t>25.</w:t>
      </w:r>
      <w:r w:rsidR="00927F1A" w:rsidRPr="00C2366F">
        <w:rPr>
          <w:rFonts w:ascii="Times New Roman" w:hAnsi="Times New Roman" w:cs="Times New Roman"/>
          <w:sz w:val="24"/>
          <w:szCs w:val="24"/>
        </w:rPr>
        <w:t xml:space="preserve"> </w:t>
      </w:r>
      <w:r w:rsidRPr="00C2366F">
        <w:rPr>
          <w:rFonts w:ascii="Times New Roman" w:hAnsi="Times New Roman" w:cs="Times New Roman"/>
          <w:sz w:val="24"/>
          <w:szCs w:val="24"/>
        </w:rPr>
        <w:t>Лицата могат да поискат писмено от възложителя разяснения по решението, обявлението и документацията за обществената поръчка до 10 дни преди изтичане на срока за получаване на  офертите.</w:t>
      </w:r>
    </w:p>
    <w:p w14:paraId="45A627F3" w14:textId="77777777" w:rsidR="00700CA6" w:rsidRPr="00C2366F" w:rsidRDefault="00593501" w:rsidP="00C2366F">
      <w:pPr>
        <w:tabs>
          <w:tab w:val="left" w:pos="993"/>
        </w:tabs>
        <w:spacing w:after="0"/>
        <w:rPr>
          <w:rFonts w:ascii="Times New Roman" w:hAnsi="Times New Roman" w:cs="Times New Roman"/>
          <w:sz w:val="24"/>
          <w:szCs w:val="24"/>
        </w:rPr>
      </w:pPr>
      <w:r w:rsidRPr="00C2366F">
        <w:rPr>
          <w:rFonts w:ascii="Times New Roman" w:hAnsi="Times New Roman" w:cs="Times New Roman"/>
          <w:sz w:val="24"/>
          <w:szCs w:val="24"/>
        </w:rPr>
        <w:t xml:space="preserve">Разясненията се публикуват в профила на купувача на Възложителя в 4-дневен срок от получаване на искането, но не по-късно от 6 дни преди срока за получаване на офертите. В разяснението не се посочва лицето, направило запитването.  </w:t>
      </w:r>
    </w:p>
    <w:p w14:paraId="1257709E" w14:textId="77777777" w:rsidR="00700CA6" w:rsidRPr="00C2366F" w:rsidRDefault="00927F1A" w:rsidP="00C2366F">
      <w:pPr>
        <w:tabs>
          <w:tab w:val="left" w:pos="993"/>
        </w:tabs>
        <w:spacing w:after="0"/>
        <w:rPr>
          <w:rFonts w:ascii="Times New Roman" w:hAnsi="Times New Roman" w:cs="Times New Roman"/>
          <w:b/>
          <w:sz w:val="24"/>
          <w:szCs w:val="24"/>
          <w:u w:val="single"/>
        </w:rPr>
      </w:pPr>
      <w:r w:rsidRPr="00C2366F">
        <w:rPr>
          <w:rFonts w:ascii="Times New Roman" w:hAnsi="Times New Roman" w:cs="Times New Roman"/>
          <w:b/>
          <w:sz w:val="24"/>
          <w:szCs w:val="24"/>
        </w:rPr>
        <w:t>26</w:t>
      </w:r>
      <w:r w:rsidR="00593501" w:rsidRPr="00C2366F">
        <w:rPr>
          <w:rFonts w:ascii="Times New Roman" w:hAnsi="Times New Roman" w:cs="Times New Roman"/>
          <w:b/>
          <w:sz w:val="24"/>
          <w:szCs w:val="24"/>
        </w:rPr>
        <w:t>.</w:t>
      </w:r>
      <w:r w:rsidR="00593501" w:rsidRPr="00C2366F">
        <w:rPr>
          <w:rFonts w:ascii="Times New Roman" w:hAnsi="Times New Roman" w:cs="Times New Roman"/>
          <w:b/>
          <w:sz w:val="24"/>
          <w:szCs w:val="24"/>
          <w:u w:val="single"/>
        </w:rPr>
        <w:t xml:space="preserve"> Обмяна на информация</w:t>
      </w:r>
    </w:p>
    <w:p w14:paraId="3F8820FC" w14:textId="77777777" w:rsidR="00700CA6" w:rsidRPr="00C2366F" w:rsidRDefault="00927F1A" w:rsidP="00C2366F">
      <w:pPr>
        <w:tabs>
          <w:tab w:val="left" w:pos="993"/>
        </w:tabs>
        <w:spacing w:after="0"/>
        <w:ind w:firstLine="547"/>
        <w:rPr>
          <w:rFonts w:ascii="Times New Roman" w:hAnsi="Times New Roman" w:cs="Times New Roman"/>
          <w:sz w:val="24"/>
          <w:szCs w:val="24"/>
        </w:rPr>
      </w:pPr>
      <w:r w:rsidRPr="009734A0">
        <w:rPr>
          <w:rFonts w:ascii="Times New Roman" w:hAnsi="Times New Roman" w:cs="Times New Roman"/>
          <w:b/>
          <w:sz w:val="24"/>
          <w:szCs w:val="24"/>
        </w:rPr>
        <w:t>26</w:t>
      </w:r>
      <w:r w:rsidR="00593501" w:rsidRPr="009734A0">
        <w:rPr>
          <w:rFonts w:ascii="Times New Roman" w:hAnsi="Times New Roman" w:cs="Times New Roman"/>
          <w:b/>
          <w:sz w:val="24"/>
          <w:szCs w:val="24"/>
        </w:rPr>
        <w:t>.1.</w:t>
      </w:r>
      <w:r w:rsidR="00593501" w:rsidRPr="009734A0">
        <w:rPr>
          <w:rFonts w:ascii="Times New Roman" w:hAnsi="Times New Roman" w:cs="Times New Roman"/>
          <w:sz w:val="24"/>
          <w:szCs w:val="24"/>
        </w:rPr>
        <w:t xml:space="preserve"> До приключване на процедурата за възлагане на обществената поръчка не се позволява размяна на информация по въпроси, свързани с провеждането й, освен по реда, определен в ЗОП и в документацията, между заинтересовано лице, участник или техни представители и:</w:t>
      </w:r>
    </w:p>
    <w:p w14:paraId="6466373D" w14:textId="77777777" w:rsidR="00700CA6" w:rsidRPr="00C2366F" w:rsidRDefault="00593501" w:rsidP="00C2366F">
      <w:pPr>
        <w:tabs>
          <w:tab w:val="left" w:pos="993"/>
        </w:tabs>
        <w:spacing w:after="0"/>
        <w:ind w:firstLine="547"/>
        <w:rPr>
          <w:rFonts w:ascii="Times New Roman" w:hAnsi="Times New Roman" w:cs="Times New Roman"/>
          <w:sz w:val="24"/>
          <w:szCs w:val="24"/>
        </w:rPr>
      </w:pPr>
      <w:r w:rsidRPr="00C2366F">
        <w:rPr>
          <w:rFonts w:ascii="Times New Roman" w:hAnsi="Times New Roman" w:cs="Times New Roman"/>
          <w:sz w:val="24"/>
          <w:szCs w:val="24"/>
        </w:rPr>
        <w:t>а) органите и служители на възложителя, свързани с провеждането на процедурата;</w:t>
      </w:r>
    </w:p>
    <w:p w14:paraId="40621B3E" w14:textId="77777777" w:rsidR="00700CA6" w:rsidRPr="00C2366F" w:rsidRDefault="00593501" w:rsidP="00C2366F">
      <w:pPr>
        <w:tabs>
          <w:tab w:val="left" w:pos="993"/>
        </w:tabs>
        <w:spacing w:after="0"/>
        <w:ind w:firstLine="547"/>
        <w:rPr>
          <w:rFonts w:ascii="Times New Roman" w:hAnsi="Times New Roman" w:cs="Times New Roman"/>
          <w:sz w:val="24"/>
          <w:szCs w:val="24"/>
        </w:rPr>
      </w:pPr>
      <w:r w:rsidRPr="00C2366F">
        <w:rPr>
          <w:rFonts w:ascii="Times New Roman" w:hAnsi="Times New Roman" w:cs="Times New Roman"/>
          <w:sz w:val="24"/>
          <w:szCs w:val="24"/>
        </w:rPr>
        <w:t>б) органите, длъжностните лица, консултантите и експертите, участвали в изработването и приемането на документацията за участие.</w:t>
      </w:r>
    </w:p>
    <w:p w14:paraId="0EBBEB93" w14:textId="77777777" w:rsidR="00700CA6" w:rsidRPr="00C2366F" w:rsidRDefault="00927F1A" w:rsidP="00C2366F">
      <w:pPr>
        <w:tabs>
          <w:tab w:val="left" w:pos="993"/>
        </w:tabs>
        <w:spacing w:after="0"/>
        <w:ind w:firstLine="547"/>
        <w:rPr>
          <w:rFonts w:ascii="Times New Roman" w:hAnsi="Times New Roman" w:cs="Times New Roman"/>
          <w:sz w:val="24"/>
          <w:szCs w:val="24"/>
        </w:rPr>
      </w:pPr>
      <w:r w:rsidRPr="00C2366F">
        <w:rPr>
          <w:rFonts w:ascii="Times New Roman" w:hAnsi="Times New Roman" w:cs="Times New Roman"/>
          <w:b/>
          <w:sz w:val="24"/>
          <w:szCs w:val="24"/>
        </w:rPr>
        <w:t>26</w:t>
      </w:r>
      <w:r w:rsidR="00593501" w:rsidRPr="00C2366F">
        <w:rPr>
          <w:rFonts w:ascii="Times New Roman" w:hAnsi="Times New Roman" w:cs="Times New Roman"/>
          <w:b/>
          <w:sz w:val="24"/>
          <w:szCs w:val="24"/>
        </w:rPr>
        <w:t>.2.</w:t>
      </w:r>
      <w:r w:rsidR="00593501" w:rsidRPr="00C2366F">
        <w:rPr>
          <w:rFonts w:ascii="Times New Roman" w:hAnsi="Times New Roman" w:cs="Times New Roman"/>
          <w:sz w:val="24"/>
          <w:szCs w:val="24"/>
        </w:rPr>
        <w:t xml:space="preserve"> Органите, длъжностните лица, консултантите и експертите, имащи отношение към провеждането на процедурата, нямат право да разгласяват информация относно извършваните от тях действия по или във връзка с откритата процедура, освен в случаите и по реда, определени с документацията.</w:t>
      </w:r>
    </w:p>
    <w:p w14:paraId="5A4915E8" w14:textId="77777777" w:rsidR="00700CA6" w:rsidRPr="00C2366F" w:rsidRDefault="00927F1A" w:rsidP="00C2366F">
      <w:pPr>
        <w:tabs>
          <w:tab w:val="left" w:pos="993"/>
        </w:tabs>
        <w:spacing w:after="0"/>
        <w:ind w:firstLine="547"/>
        <w:rPr>
          <w:rFonts w:ascii="Times New Roman" w:hAnsi="Times New Roman" w:cs="Times New Roman"/>
          <w:sz w:val="24"/>
          <w:szCs w:val="24"/>
        </w:rPr>
      </w:pPr>
      <w:r w:rsidRPr="00C2366F">
        <w:rPr>
          <w:rFonts w:ascii="Times New Roman" w:hAnsi="Times New Roman" w:cs="Times New Roman"/>
          <w:b/>
          <w:sz w:val="24"/>
          <w:szCs w:val="24"/>
        </w:rPr>
        <w:t>26</w:t>
      </w:r>
      <w:r w:rsidR="00593501" w:rsidRPr="00C2366F">
        <w:rPr>
          <w:rFonts w:ascii="Times New Roman" w:hAnsi="Times New Roman" w:cs="Times New Roman"/>
          <w:b/>
          <w:sz w:val="24"/>
          <w:szCs w:val="24"/>
        </w:rPr>
        <w:t>.3.</w:t>
      </w:r>
      <w:r w:rsidR="00593501" w:rsidRPr="00C2366F">
        <w:rPr>
          <w:rFonts w:ascii="Times New Roman" w:hAnsi="Times New Roman" w:cs="Times New Roman"/>
          <w:sz w:val="24"/>
          <w:szCs w:val="24"/>
        </w:rPr>
        <w:t xml:space="preserve"> Възложителят на обществената поръчка уведомява всеки участник, за всяко свое решение, имащо отношение към неговото участие в процедурата в тридневен срок от издаването им.</w:t>
      </w:r>
    </w:p>
    <w:p w14:paraId="40DA4544" w14:textId="77777777" w:rsidR="00700CA6" w:rsidRPr="00C2366F" w:rsidRDefault="00927F1A" w:rsidP="00C2366F">
      <w:pPr>
        <w:tabs>
          <w:tab w:val="left" w:pos="993"/>
        </w:tabs>
        <w:spacing w:after="0"/>
        <w:ind w:firstLine="547"/>
        <w:rPr>
          <w:rFonts w:ascii="Times New Roman" w:hAnsi="Times New Roman" w:cs="Times New Roman"/>
          <w:sz w:val="24"/>
          <w:szCs w:val="24"/>
        </w:rPr>
      </w:pPr>
      <w:r w:rsidRPr="00C2366F">
        <w:rPr>
          <w:rFonts w:ascii="Times New Roman" w:hAnsi="Times New Roman" w:cs="Times New Roman"/>
          <w:b/>
          <w:sz w:val="24"/>
          <w:szCs w:val="24"/>
        </w:rPr>
        <w:t>26</w:t>
      </w:r>
      <w:r w:rsidR="00593501" w:rsidRPr="00C2366F">
        <w:rPr>
          <w:rFonts w:ascii="Times New Roman" w:hAnsi="Times New Roman" w:cs="Times New Roman"/>
          <w:b/>
          <w:sz w:val="24"/>
          <w:szCs w:val="24"/>
        </w:rPr>
        <w:t>.4.</w:t>
      </w:r>
      <w:r w:rsidR="00593501" w:rsidRPr="00C2366F">
        <w:rPr>
          <w:rFonts w:ascii="Times New Roman" w:hAnsi="Times New Roman" w:cs="Times New Roman"/>
          <w:sz w:val="24"/>
          <w:szCs w:val="24"/>
        </w:rPr>
        <w:t xml:space="preserve"> Решенията по т. 3.3 се изпращат:</w:t>
      </w:r>
    </w:p>
    <w:p w14:paraId="10A00F55" w14:textId="77777777" w:rsidR="00700CA6" w:rsidRPr="00C2366F" w:rsidRDefault="00593501" w:rsidP="00C2366F">
      <w:pPr>
        <w:spacing w:after="0"/>
        <w:ind w:firstLine="567"/>
        <w:rPr>
          <w:rFonts w:ascii="Times New Roman" w:hAnsi="Times New Roman" w:cs="Times New Roman"/>
          <w:sz w:val="24"/>
          <w:szCs w:val="24"/>
        </w:rPr>
      </w:pPr>
      <w:r w:rsidRPr="00C2366F">
        <w:rPr>
          <w:rFonts w:ascii="Times New Roman" w:hAnsi="Times New Roman" w:cs="Times New Roman"/>
          <w:sz w:val="24"/>
          <w:szCs w:val="24"/>
        </w:rPr>
        <w:t>1. на адрес, посочен от участника:</w:t>
      </w:r>
    </w:p>
    <w:p w14:paraId="6778EA3F" w14:textId="77777777" w:rsidR="00700CA6" w:rsidRPr="00C2366F" w:rsidRDefault="00593501" w:rsidP="00C2366F">
      <w:pPr>
        <w:spacing w:after="0"/>
        <w:ind w:firstLine="567"/>
        <w:rPr>
          <w:rFonts w:ascii="Times New Roman" w:hAnsi="Times New Roman" w:cs="Times New Roman"/>
          <w:sz w:val="24"/>
          <w:szCs w:val="24"/>
        </w:rPr>
      </w:pPr>
      <w:r w:rsidRPr="00C2366F">
        <w:rPr>
          <w:rFonts w:ascii="Times New Roman" w:hAnsi="Times New Roman" w:cs="Times New Roman"/>
          <w:sz w:val="24"/>
          <w:szCs w:val="24"/>
        </w:rPr>
        <w:t>а) на електронна поща, като съобщението, с което се изпращат, се подписва с електронен подпис или</w:t>
      </w:r>
    </w:p>
    <w:p w14:paraId="24BF5FD6" w14:textId="77777777" w:rsidR="00700CA6" w:rsidRPr="00C2366F" w:rsidRDefault="00593501" w:rsidP="00C2366F">
      <w:pPr>
        <w:spacing w:after="0"/>
        <w:ind w:firstLine="567"/>
        <w:rPr>
          <w:rFonts w:ascii="Times New Roman" w:hAnsi="Times New Roman" w:cs="Times New Roman"/>
          <w:sz w:val="24"/>
          <w:szCs w:val="24"/>
        </w:rPr>
      </w:pPr>
      <w:r w:rsidRPr="00C2366F">
        <w:rPr>
          <w:rFonts w:ascii="Times New Roman" w:hAnsi="Times New Roman" w:cs="Times New Roman"/>
          <w:sz w:val="24"/>
          <w:szCs w:val="24"/>
        </w:rPr>
        <w:t>б) чрез пощенска или друга куриерска услуга с препоръчана пратка с обратна разписка;</w:t>
      </w:r>
    </w:p>
    <w:p w14:paraId="5CCC4C43" w14:textId="77777777" w:rsidR="00700CA6" w:rsidRPr="00C2366F" w:rsidRDefault="00593501" w:rsidP="00C2366F">
      <w:pPr>
        <w:spacing w:after="0"/>
        <w:ind w:firstLine="567"/>
        <w:rPr>
          <w:rFonts w:ascii="Times New Roman" w:hAnsi="Times New Roman" w:cs="Times New Roman"/>
          <w:sz w:val="24"/>
          <w:szCs w:val="24"/>
        </w:rPr>
      </w:pPr>
      <w:r w:rsidRPr="00C2366F">
        <w:rPr>
          <w:rFonts w:ascii="Times New Roman" w:hAnsi="Times New Roman" w:cs="Times New Roman"/>
          <w:sz w:val="24"/>
          <w:szCs w:val="24"/>
        </w:rPr>
        <w:t>2. по факс.</w:t>
      </w:r>
    </w:p>
    <w:p w14:paraId="24969709" w14:textId="77777777" w:rsidR="00700CA6" w:rsidRPr="00C2366F" w:rsidRDefault="00927F1A" w:rsidP="00C2366F">
      <w:pPr>
        <w:spacing w:after="0"/>
        <w:ind w:firstLine="567"/>
        <w:rPr>
          <w:rFonts w:ascii="Times New Roman" w:hAnsi="Times New Roman" w:cs="Times New Roman"/>
          <w:sz w:val="24"/>
          <w:szCs w:val="24"/>
        </w:rPr>
      </w:pPr>
      <w:r w:rsidRPr="00C2366F">
        <w:rPr>
          <w:rFonts w:ascii="Times New Roman" w:hAnsi="Times New Roman" w:cs="Times New Roman"/>
          <w:b/>
          <w:sz w:val="24"/>
          <w:szCs w:val="24"/>
        </w:rPr>
        <w:t>26</w:t>
      </w:r>
      <w:r w:rsidR="00593501" w:rsidRPr="00C2366F">
        <w:rPr>
          <w:rFonts w:ascii="Times New Roman" w:hAnsi="Times New Roman" w:cs="Times New Roman"/>
          <w:b/>
          <w:sz w:val="24"/>
          <w:szCs w:val="24"/>
        </w:rPr>
        <w:t xml:space="preserve">.5. </w:t>
      </w:r>
      <w:r w:rsidR="00593501" w:rsidRPr="00C2366F">
        <w:rPr>
          <w:rFonts w:ascii="Times New Roman" w:hAnsi="Times New Roman" w:cs="Times New Roman"/>
          <w:sz w:val="24"/>
          <w:szCs w:val="24"/>
        </w:rPr>
        <w:t>Избраният от възложителя начин трябва да позволява удостоверяване на датата на получаване на решението.</w:t>
      </w:r>
    </w:p>
    <w:p w14:paraId="402CEEF0" w14:textId="77777777" w:rsidR="00700CA6" w:rsidRPr="00C2366F" w:rsidRDefault="00927F1A" w:rsidP="00C2366F">
      <w:pPr>
        <w:spacing w:after="0"/>
        <w:ind w:firstLine="567"/>
        <w:rPr>
          <w:rFonts w:ascii="Times New Roman" w:hAnsi="Times New Roman" w:cs="Times New Roman"/>
          <w:color w:val="000000"/>
          <w:sz w:val="24"/>
          <w:szCs w:val="24"/>
        </w:rPr>
      </w:pPr>
      <w:r w:rsidRPr="00C2366F">
        <w:rPr>
          <w:rFonts w:ascii="Times New Roman" w:hAnsi="Times New Roman" w:cs="Times New Roman"/>
          <w:b/>
          <w:sz w:val="24"/>
          <w:szCs w:val="24"/>
        </w:rPr>
        <w:lastRenderedPageBreak/>
        <w:t>26</w:t>
      </w:r>
      <w:r w:rsidR="00593501" w:rsidRPr="00C2366F">
        <w:rPr>
          <w:rFonts w:ascii="Times New Roman" w:hAnsi="Times New Roman" w:cs="Times New Roman"/>
          <w:b/>
          <w:sz w:val="24"/>
          <w:szCs w:val="24"/>
        </w:rPr>
        <w:t xml:space="preserve">.6. </w:t>
      </w:r>
      <w:r w:rsidR="00593501" w:rsidRPr="00C2366F">
        <w:rPr>
          <w:rFonts w:ascii="Times New Roman" w:hAnsi="Times New Roman" w:cs="Times New Roman"/>
          <w:sz w:val="24"/>
          <w:szCs w:val="24"/>
        </w:rPr>
        <w:t>Когато решението не е получено от  участника по някой от начините, посочени в т. 3.5, възложителят публикува съобщение до него в профила на купувача. Решението се смята за връчено от датата на публикуване на съобщението.</w:t>
      </w:r>
    </w:p>
    <w:p w14:paraId="16D74FA5" w14:textId="77777777" w:rsidR="00700CA6" w:rsidRPr="00C2366F" w:rsidRDefault="00BB2157" w:rsidP="00C2366F">
      <w:pPr>
        <w:spacing w:after="0"/>
        <w:ind w:firstLine="544"/>
        <w:rPr>
          <w:rFonts w:ascii="Times New Roman" w:hAnsi="Times New Roman" w:cs="Times New Roman"/>
          <w:sz w:val="24"/>
          <w:szCs w:val="24"/>
          <w:lang w:eastAsia="bg-BG"/>
        </w:rPr>
      </w:pPr>
      <w:r w:rsidRPr="00C2366F">
        <w:rPr>
          <w:rFonts w:ascii="Times New Roman" w:hAnsi="Times New Roman" w:cs="Times New Roman"/>
          <w:b/>
          <w:sz w:val="24"/>
          <w:szCs w:val="24"/>
          <w:lang w:eastAsia="bg-BG"/>
        </w:rPr>
        <w:t xml:space="preserve">28. </w:t>
      </w:r>
      <w:r w:rsidR="00593501" w:rsidRPr="00C2366F">
        <w:rPr>
          <w:rFonts w:ascii="Times New Roman" w:hAnsi="Times New Roman" w:cs="Times New Roman"/>
          <w:sz w:val="24"/>
          <w:szCs w:val="24"/>
          <w:lang w:eastAsia="bg-BG"/>
        </w:rPr>
        <w:t>Всяко решение на възложителя в процедурата за възлагане на обществената поръчка до сключването на договора подлежи на обжалване относно неговата законосъобразност пред Комисията за защита на конкуренцията.</w:t>
      </w:r>
    </w:p>
    <w:p w14:paraId="5D173A57" w14:textId="77777777" w:rsidR="00700CA6" w:rsidRPr="00C2366F" w:rsidRDefault="00593501" w:rsidP="00C2366F">
      <w:pPr>
        <w:spacing w:after="0"/>
        <w:ind w:firstLine="544"/>
        <w:outlineLvl w:val="2"/>
        <w:rPr>
          <w:rFonts w:ascii="Times New Roman" w:hAnsi="Times New Roman" w:cs="Times New Roman"/>
          <w:sz w:val="24"/>
          <w:szCs w:val="24"/>
          <w:lang w:eastAsia="bg-BG"/>
        </w:rPr>
      </w:pPr>
      <w:bookmarkStart w:id="64" w:name="_Toc383185119"/>
      <w:bookmarkStart w:id="65" w:name="_Toc383185662"/>
      <w:bookmarkStart w:id="66" w:name="_Toc383788195"/>
      <w:bookmarkStart w:id="67" w:name="_Toc411333459"/>
      <w:r w:rsidRPr="00C2366F">
        <w:rPr>
          <w:rFonts w:ascii="Times New Roman" w:hAnsi="Times New Roman" w:cs="Times New Roman"/>
          <w:b/>
          <w:sz w:val="24"/>
          <w:szCs w:val="24"/>
          <w:lang w:eastAsia="bg-BG"/>
        </w:rPr>
        <w:t>2</w:t>
      </w:r>
      <w:r w:rsidR="00BB2157" w:rsidRPr="00C2366F">
        <w:rPr>
          <w:rFonts w:ascii="Times New Roman" w:hAnsi="Times New Roman" w:cs="Times New Roman"/>
          <w:b/>
          <w:sz w:val="24"/>
          <w:szCs w:val="24"/>
          <w:lang w:eastAsia="bg-BG"/>
        </w:rPr>
        <w:t>9</w:t>
      </w:r>
      <w:r w:rsidRPr="00C2366F">
        <w:rPr>
          <w:rFonts w:ascii="Times New Roman" w:hAnsi="Times New Roman" w:cs="Times New Roman"/>
          <w:b/>
          <w:sz w:val="24"/>
          <w:szCs w:val="24"/>
          <w:lang w:eastAsia="bg-BG"/>
        </w:rPr>
        <w:t>. Подаване на жалба</w:t>
      </w:r>
      <w:bookmarkEnd w:id="64"/>
      <w:bookmarkEnd w:id="65"/>
      <w:bookmarkEnd w:id="66"/>
      <w:bookmarkEnd w:id="67"/>
    </w:p>
    <w:p w14:paraId="5F260DCB" w14:textId="77777777" w:rsidR="00700CA6" w:rsidRPr="00C2366F" w:rsidRDefault="00593501" w:rsidP="00C2366F">
      <w:pPr>
        <w:spacing w:after="0"/>
        <w:ind w:firstLine="544"/>
        <w:rPr>
          <w:rFonts w:ascii="Times New Roman" w:hAnsi="Times New Roman" w:cs="Times New Roman"/>
          <w:sz w:val="24"/>
          <w:szCs w:val="24"/>
          <w:lang w:eastAsia="bg-BG"/>
        </w:rPr>
      </w:pPr>
      <w:r w:rsidRPr="00C2366F">
        <w:rPr>
          <w:rFonts w:ascii="Times New Roman" w:hAnsi="Times New Roman" w:cs="Times New Roman"/>
          <w:b/>
          <w:sz w:val="24"/>
          <w:szCs w:val="24"/>
          <w:lang w:eastAsia="bg-BG"/>
        </w:rPr>
        <w:t>2</w:t>
      </w:r>
      <w:r w:rsidR="00BB2157" w:rsidRPr="00C2366F">
        <w:rPr>
          <w:rFonts w:ascii="Times New Roman" w:hAnsi="Times New Roman" w:cs="Times New Roman"/>
          <w:b/>
          <w:sz w:val="24"/>
          <w:szCs w:val="24"/>
          <w:lang w:eastAsia="bg-BG"/>
        </w:rPr>
        <w:t>9</w:t>
      </w:r>
      <w:r w:rsidRPr="00C2366F">
        <w:rPr>
          <w:rFonts w:ascii="Times New Roman" w:hAnsi="Times New Roman" w:cs="Times New Roman"/>
          <w:b/>
          <w:sz w:val="24"/>
          <w:szCs w:val="24"/>
          <w:lang w:eastAsia="bg-BG"/>
        </w:rPr>
        <w:t>.1.</w:t>
      </w:r>
      <w:r w:rsidRPr="00C2366F">
        <w:rPr>
          <w:rFonts w:ascii="Times New Roman" w:hAnsi="Times New Roman" w:cs="Times New Roman"/>
          <w:sz w:val="24"/>
          <w:szCs w:val="24"/>
          <w:lang w:eastAsia="bg-BG"/>
        </w:rPr>
        <w:t xml:space="preserve"> Жалба може да подаде всяко заинтересовано лице в 10-дневен срок от уведомяването му за съответното решение, а ако не е уведомено – от датата на узнаването или от датата, на която е изтекъл срокът за извършване на съответното действие.</w:t>
      </w:r>
    </w:p>
    <w:p w14:paraId="6A49DBD8" w14:textId="409F49D7" w:rsidR="00927F1A" w:rsidRPr="003A6735" w:rsidRDefault="00593501" w:rsidP="003A6735">
      <w:pPr>
        <w:spacing w:after="0"/>
        <w:ind w:firstLine="544"/>
        <w:rPr>
          <w:rFonts w:ascii="Times New Roman" w:hAnsi="Times New Roman" w:cs="Times New Roman"/>
          <w:sz w:val="24"/>
          <w:szCs w:val="24"/>
          <w:lang w:eastAsia="bg-BG"/>
        </w:rPr>
      </w:pPr>
      <w:r w:rsidRPr="00C2366F">
        <w:rPr>
          <w:rFonts w:ascii="Times New Roman" w:hAnsi="Times New Roman" w:cs="Times New Roman"/>
          <w:b/>
          <w:sz w:val="24"/>
          <w:szCs w:val="24"/>
          <w:lang w:eastAsia="bg-BG"/>
        </w:rPr>
        <w:t>2</w:t>
      </w:r>
      <w:r w:rsidR="00BB2157" w:rsidRPr="00C2366F">
        <w:rPr>
          <w:rFonts w:ascii="Times New Roman" w:hAnsi="Times New Roman" w:cs="Times New Roman"/>
          <w:b/>
          <w:sz w:val="24"/>
          <w:szCs w:val="24"/>
          <w:lang w:eastAsia="bg-BG"/>
        </w:rPr>
        <w:t>9</w:t>
      </w:r>
      <w:r w:rsidRPr="00C2366F">
        <w:rPr>
          <w:rFonts w:ascii="Times New Roman" w:hAnsi="Times New Roman" w:cs="Times New Roman"/>
          <w:b/>
          <w:sz w:val="24"/>
          <w:szCs w:val="24"/>
          <w:lang w:eastAsia="bg-BG"/>
        </w:rPr>
        <w:t>.2.</w:t>
      </w:r>
      <w:r w:rsidRPr="00C2366F">
        <w:rPr>
          <w:rFonts w:ascii="Times New Roman" w:hAnsi="Times New Roman" w:cs="Times New Roman"/>
          <w:sz w:val="24"/>
          <w:szCs w:val="24"/>
          <w:lang w:eastAsia="bg-BG"/>
        </w:rPr>
        <w:t xml:space="preserve"> Жалба се подава едновременно до Комисията за защита на конкуренцията и до възложителя, чието решение се обжалва.</w:t>
      </w:r>
    </w:p>
    <w:p w14:paraId="2E83E8BA" w14:textId="77777777" w:rsidR="00E63FA0" w:rsidRPr="00C2366F" w:rsidRDefault="00BB2157" w:rsidP="00C2366F">
      <w:pPr>
        <w:tabs>
          <w:tab w:val="left" w:pos="0"/>
        </w:tab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30</w:t>
      </w:r>
      <w:r w:rsidR="00E63FA0" w:rsidRPr="00C2366F">
        <w:rPr>
          <w:rFonts w:ascii="Times New Roman" w:eastAsia="Calibri" w:hAnsi="Times New Roman" w:cs="Times New Roman"/>
          <w:b/>
          <w:sz w:val="24"/>
          <w:szCs w:val="24"/>
        </w:rPr>
        <w:t>.</w:t>
      </w:r>
      <w:r w:rsidR="00E63FA0" w:rsidRPr="00C2366F">
        <w:rPr>
          <w:rFonts w:ascii="Times New Roman" w:eastAsia="Calibri" w:hAnsi="Times New Roman" w:cs="Times New Roman"/>
          <w:sz w:val="24"/>
          <w:szCs w:val="24"/>
        </w:rPr>
        <w:t xml:space="preserve"> За въпроси, свързани с провеждането на процедурата и подготовката на офертите от участниците, които не са разгледани в документацията, се прилагат разпоредбите на Закона за обществените поръчки</w:t>
      </w:r>
      <w:r w:rsidR="0065371C" w:rsidRPr="00C2366F">
        <w:rPr>
          <w:rFonts w:ascii="Times New Roman" w:eastAsia="Calibri" w:hAnsi="Times New Roman" w:cs="Times New Roman"/>
          <w:sz w:val="24"/>
          <w:szCs w:val="24"/>
        </w:rPr>
        <w:t xml:space="preserve"> и Правилника </w:t>
      </w:r>
      <w:r w:rsidR="0092101C" w:rsidRPr="00C2366F">
        <w:rPr>
          <w:rFonts w:ascii="Times New Roman" w:eastAsia="Calibri" w:hAnsi="Times New Roman" w:cs="Times New Roman"/>
          <w:sz w:val="24"/>
          <w:szCs w:val="24"/>
        </w:rPr>
        <w:t>за прилагане на ЗОП</w:t>
      </w:r>
      <w:r w:rsidR="00E63FA0" w:rsidRPr="00C2366F">
        <w:rPr>
          <w:rFonts w:ascii="Times New Roman" w:eastAsia="Calibri" w:hAnsi="Times New Roman" w:cs="Times New Roman"/>
          <w:sz w:val="24"/>
          <w:szCs w:val="24"/>
        </w:rPr>
        <w:t>.</w:t>
      </w:r>
    </w:p>
    <w:p w14:paraId="1583F9B2" w14:textId="77777777" w:rsidR="00E63FA0" w:rsidRDefault="00E63FA0" w:rsidP="00C2366F">
      <w:pPr>
        <w:tabs>
          <w:tab w:val="left" w:pos="1260"/>
        </w:tabs>
        <w:spacing w:after="120" w:line="276" w:lineRule="auto"/>
        <w:rPr>
          <w:rFonts w:ascii="Times New Roman" w:hAnsi="Times New Roman" w:cs="Times New Roman"/>
          <w:color w:val="000000"/>
          <w:sz w:val="24"/>
          <w:szCs w:val="24"/>
        </w:rPr>
      </w:pPr>
    </w:p>
    <w:p w14:paraId="39E0882F"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75D54D0F"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12FA3E6D"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25398662"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2AE52C94"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34EBEE7A"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5A288773"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5FE12B68"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5C4B0C72"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46295F2F"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3C356BE3"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6878A6D3"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77A4D1CD"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0911ADEC"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0649E15F"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5B57BA8C"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4F9C802C"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7F5A9A09"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51D4354B"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550D58FC"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7C1B941C" w14:textId="77777777" w:rsidR="003A6735" w:rsidRDefault="003A6735" w:rsidP="00C2366F">
      <w:pPr>
        <w:tabs>
          <w:tab w:val="left" w:pos="1260"/>
        </w:tabs>
        <w:spacing w:after="120" w:line="276" w:lineRule="auto"/>
        <w:rPr>
          <w:rFonts w:ascii="Times New Roman" w:hAnsi="Times New Roman" w:cs="Times New Roman"/>
          <w:color w:val="000000"/>
          <w:sz w:val="24"/>
          <w:szCs w:val="24"/>
        </w:rPr>
      </w:pPr>
    </w:p>
    <w:p w14:paraId="0BAC9005" w14:textId="77777777" w:rsidR="009734A0" w:rsidRDefault="009734A0" w:rsidP="00C2366F">
      <w:pPr>
        <w:tabs>
          <w:tab w:val="left" w:pos="1260"/>
        </w:tabs>
        <w:spacing w:after="120" w:line="276" w:lineRule="auto"/>
        <w:rPr>
          <w:rFonts w:ascii="Times New Roman" w:hAnsi="Times New Roman" w:cs="Times New Roman"/>
          <w:color w:val="000000"/>
          <w:sz w:val="24"/>
          <w:szCs w:val="24"/>
        </w:rPr>
      </w:pPr>
    </w:p>
    <w:p w14:paraId="761DCDDB" w14:textId="77777777" w:rsidR="009734A0" w:rsidRDefault="009734A0" w:rsidP="00C2366F">
      <w:pPr>
        <w:tabs>
          <w:tab w:val="left" w:pos="1260"/>
        </w:tabs>
        <w:spacing w:after="120" w:line="276" w:lineRule="auto"/>
        <w:rPr>
          <w:rFonts w:ascii="Times New Roman" w:hAnsi="Times New Roman" w:cs="Times New Roman"/>
          <w:color w:val="000000"/>
          <w:sz w:val="24"/>
          <w:szCs w:val="24"/>
        </w:rPr>
      </w:pPr>
    </w:p>
    <w:p w14:paraId="706F33AE" w14:textId="77777777" w:rsidR="009734A0" w:rsidRDefault="009734A0" w:rsidP="00C2366F">
      <w:pPr>
        <w:tabs>
          <w:tab w:val="left" w:pos="1260"/>
        </w:tabs>
        <w:spacing w:after="120" w:line="276" w:lineRule="auto"/>
        <w:rPr>
          <w:rFonts w:ascii="Times New Roman" w:hAnsi="Times New Roman" w:cs="Times New Roman"/>
          <w:color w:val="000000"/>
          <w:sz w:val="24"/>
          <w:szCs w:val="24"/>
        </w:rPr>
      </w:pPr>
    </w:p>
    <w:p w14:paraId="1E6A7618" w14:textId="77777777" w:rsidR="00026746" w:rsidRDefault="00026746"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bookmarkStart w:id="68" w:name="_Toc383163979"/>
      <w:bookmarkStart w:id="69" w:name="_Toc393704538"/>
      <w:bookmarkStart w:id="70" w:name="_Toc393750642"/>
      <w:bookmarkStart w:id="71" w:name="_Toc403115107"/>
      <w:bookmarkStart w:id="72" w:name="_Toc403115296"/>
      <w:bookmarkStart w:id="73" w:name="_Toc403115360"/>
      <w:bookmarkStart w:id="74" w:name="_Toc410822804"/>
      <w:bookmarkStart w:id="75" w:name="_Toc411430890"/>
      <w:bookmarkStart w:id="76" w:name="_Toc450653851"/>
    </w:p>
    <w:p w14:paraId="754145FD" w14:textId="77777777" w:rsidR="00026746" w:rsidRDefault="00026746"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030ED824" w14:textId="77777777" w:rsidR="00E63FA0" w:rsidRDefault="00E63FA0"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r w:rsidRPr="00C2366F">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t>РАЗДЕЛ Х. ПРИЛОЖЕНИЯ</w:t>
      </w:r>
      <w:bookmarkEnd w:id="68"/>
      <w:bookmarkEnd w:id="69"/>
      <w:bookmarkEnd w:id="70"/>
      <w:bookmarkEnd w:id="71"/>
      <w:bookmarkEnd w:id="72"/>
      <w:bookmarkEnd w:id="73"/>
      <w:bookmarkEnd w:id="74"/>
      <w:bookmarkEnd w:id="75"/>
      <w:bookmarkEnd w:id="76"/>
    </w:p>
    <w:p w14:paraId="6222CB00" w14:textId="77777777" w:rsidR="00026746" w:rsidRDefault="00026746"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6BD2A700" w14:textId="77777777" w:rsidR="00026746" w:rsidRDefault="00026746"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0B5D8957" w14:textId="77777777" w:rsidR="00026746" w:rsidRPr="00C2366F" w:rsidRDefault="00026746"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6B869293" w14:textId="7FF73704" w:rsidR="0025288E" w:rsidRPr="00C2366F" w:rsidRDefault="0025288E" w:rsidP="00C2366F">
      <w:pPr>
        <w:spacing w:before="120" w:after="160" w:line="259" w:lineRule="auto"/>
        <w:rPr>
          <w:rFonts w:ascii="Times New Roman" w:eastAsia="Calibri" w:hAnsi="Times New Roman" w:cs="Times New Roman"/>
          <w:b/>
          <w:bCs/>
          <w:caps/>
          <w:sz w:val="24"/>
          <w:szCs w:val="24"/>
        </w:rPr>
      </w:pPr>
      <w:r w:rsidRPr="00C2366F">
        <w:rPr>
          <w:rFonts w:ascii="Times New Roman" w:eastAsia="Calibri" w:hAnsi="Times New Roman" w:cs="Times New Roman"/>
          <w:b/>
          <w:bCs/>
          <w:caps/>
          <w:sz w:val="24"/>
          <w:szCs w:val="24"/>
        </w:rPr>
        <w:t xml:space="preserve">                                  </w:t>
      </w:r>
      <w:r w:rsidR="00410E01">
        <w:rPr>
          <w:rFonts w:ascii="Times New Roman" w:eastAsia="Calibri" w:hAnsi="Times New Roman" w:cs="Times New Roman"/>
          <w:b/>
          <w:bCs/>
          <w:caps/>
          <w:sz w:val="24"/>
          <w:szCs w:val="24"/>
          <w:lang w:val="en-US"/>
        </w:rPr>
        <w:t xml:space="preserve">                                                                                         </w:t>
      </w:r>
      <w:r w:rsidRPr="00C2366F">
        <w:rPr>
          <w:rFonts w:ascii="Times New Roman" w:eastAsia="Calibri" w:hAnsi="Times New Roman" w:cs="Times New Roman"/>
          <w:b/>
          <w:bCs/>
          <w:caps/>
          <w:sz w:val="24"/>
          <w:szCs w:val="24"/>
        </w:rPr>
        <w:t>ОБРАЗЕЦ №1</w:t>
      </w:r>
    </w:p>
    <w:p w14:paraId="5C94246A" w14:textId="0AC3BD48" w:rsidR="007B37CC" w:rsidRPr="00C2366F" w:rsidRDefault="007B37CC" w:rsidP="003A6735">
      <w:pPr>
        <w:spacing w:before="120" w:after="160" w:line="259" w:lineRule="auto"/>
        <w:jc w:val="center"/>
        <w:rPr>
          <w:rFonts w:ascii="Times New Roman" w:eastAsia="Calibri" w:hAnsi="Times New Roman" w:cs="Times New Roman"/>
          <w:b/>
          <w:bCs/>
          <w:caps/>
          <w:sz w:val="24"/>
          <w:szCs w:val="24"/>
        </w:rPr>
      </w:pPr>
      <w:r w:rsidRPr="00C2366F">
        <w:rPr>
          <w:rFonts w:ascii="Times New Roman" w:eastAsia="Calibri" w:hAnsi="Times New Roman" w:cs="Times New Roman"/>
          <w:b/>
          <w:bCs/>
          <w:caps/>
          <w:sz w:val="24"/>
          <w:szCs w:val="24"/>
        </w:rPr>
        <w:t>списък</w:t>
      </w:r>
    </w:p>
    <w:p w14:paraId="3A45EC25" w14:textId="70328D45" w:rsidR="007B37CC" w:rsidRPr="00B416B0" w:rsidRDefault="007B37CC" w:rsidP="00B416B0">
      <w:pPr>
        <w:autoSpaceDE w:val="0"/>
        <w:autoSpaceDN w:val="0"/>
        <w:adjustRightInd w:val="0"/>
        <w:spacing w:after="160" w:line="259" w:lineRule="auto"/>
        <w:rPr>
          <w:rFonts w:ascii="Times New Roman" w:eastAsia="Calibri" w:hAnsi="Times New Roman" w:cs="Times New Roman"/>
          <w:b/>
          <w:bCs/>
          <w:sz w:val="24"/>
          <w:szCs w:val="24"/>
          <w:lang w:val="ru-RU"/>
        </w:rPr>
      </w:pPr>
      <w:r w:rsidRPr="00C2366F">
        <w:rPr>
          <w:rFonts w:ascii="Times New Roman" w:eastAsia="Calibri" w:hAnsi="Times New Roman" w:cs="Times New Roman"/>
          <w:sz w:val="24"/>
          <w:szCs w:val="24"/>
        </w:rPr>
        <w:t>на доку</w:t>
      </w:r>
      <w:r w:rsidR="0025288E" w:rsidRPr="00C2366F">
        <w:rPr>
          <w:rFonts w:ascii="Times New Roman" w:eastAsia="Calibri" w:hAnsi="Times New Roman" w:cs="Times New Roman"/>
          <w:sz w:val="24"/>
          <w:szCs w:val="24"/>
        </w:rPr>
        <w:t xml:space="preserve">ментите, съдържащи се в </w:t>
      </w:r>
      <w:r w:rsidR="00B416B0">
        <w:rPr>
          <w:rFonts w:ascii="Times New Roman" w:eastAsia="Calibri" w:hAnsi="Times New Roman" w:cs="Times New Roman"/>
          <w:sz w:val="24"/>
          <w:szCs w:val="24"/>
        </w:rPr>
        <w:t>офертата</w:t>
      </w:r>
      <w:r w:rsidR="0025288E" w:rsidRPr="00C2366F">
        <w:rPr>
          <w:rFonts w:ascii="Times New Roman" w:eastAsia="Calibri" w:hAnsi="Times New Roman" w:cs="Times New Roman"/>
          <w:sz w:val="24"/>
          <w:szCs w:val="24"/>
        </w:rPr>
        <w:t xml:space="preserve"> за участие в процедура за избор на изпълнител чрез обществена поръчка с предмет: </w:t>
      </w:r>
      <w:r w:rsidR="00B416B0" w:rsidRPr="00B416B0">
        <w:rPr>
          <w:rFonts w:ascii="Times New Roman" w:eastAsia="Calibri" w:hAnsi="Times New Roman" w:cs="Times New Roman"/>
          <w:b/>
          <w:bCs/>
          <w:sz w:val="24"/>
          <w:szCs w:val="24"/>
          <w:lang w:val="ru-RU"/>
        </w:rPr>
        <w:t>"Доставка на учебни пособия, костюми и оборудване за детските градини</w:t>
      </w:r>
      <w:r w:rsidR="00B416B0">
        <w:rPr>
          <w:rFonts w:ascii="Times New Roman" w:eastAsia="Calibri" w:hAnsi="Times New Roman" w:cs="Times New Roman"/>
          <w:b/>
          <w:bCs/>
          <w:sz w:val="24"/>
          <w:szCs w:val="24"/>
          <w:lang w:val="ru-RU"/>
        </w:rPr>
        <w:t xml:space="preserve"> </w:t>
      </w:r>
      <w:r w:rsidR="00B416B0" w:rsidRPr="00B416B0">
        <w:rPr>
          <w:rFonts w:ascii="Times New Roman" w:eastAsia="Calibri" w:hAnsi="Times New Roman" w:cs="Times New Roman"/>
          <w:b/>
          <w:bCs/>
          <w:sz w:val="24"/>
          <w:szCs w:val="24"/>
          <w:lang w:val="ru-RU"/>
        </w:rPr>
        <w:t>в общините Смядово и Ветрино "</w:t>
      </w:r>
    </w:p>
    <w:tbl>
      <w:tblPr>
        <w:tblW w:w="9887" w:type="dxa"/>
        <w:tblInd w:w="2" w:type="dxa"/>
        <w:tblLook w:val="00A0" w:firstRow="1" w:lastRow="0" w:firstColumn="1" w:lastColumn="0" w:noHBand="0" w:noVBand="0"/>
      </w:tblPr>
      <w:tblGrid>
        <w:gridCol w:w="2617"/>
        <w:gridCol w:w="4202"/>
        <w:gridCol w:w="1860"/>
        <w:gridCol w:w="1208"/>
      </w:tblGrid>
      <w:tr w:rsidR="007B37CC" w:rsidRPr="00C2366F" w14:paraId="1F3C2A51" w14:textId="77777777" w:rsidTr="00A02F67">
        <w:tc>
          <w:tcPr>
            <w:tcW w:w="2617" w:type="dxa"/>
          </w:tcPr>
          <w:p w14:paraId="20E94D31" w14:textId="77777777" w:rsidR="007B37CC" w:rsidRPr="00C2366F" w:rsidRDefault="007B37CC" w:rsidP="00C2366F">
            <w:pPr>
              <w:snapToGrid w:val="0"/>
              <w:spacing w:before="120" w:after="0"/>
              <w:rPr>
                <w:rFonts w:ascii="Times New Roman" w:hAnsi="Times New Roman" w:cs="Times New Roman"/>
                <w:sz w:val="24"/>
                <w:szCs w:val="24"/>
              </w:rPr>
            </w:pPr>
            <w:r w:rsidRPr="00C2366F">
              <w:rPr>
                <w:rFonts w:ascii="Times New Roman" w:hAnsi="Times New Roman" w:cs="Times New Roman"/>
                <w:sz w:val="24"/>
                <w:szCs w:val="24"/>
              </w:rPr>
              <w:t>Наименование на участника</w:t>
            </w:r>
          </w:p>
        </w:tc>
        <w:tc>
          <w:tcPr>
            <w:tcW w:w="4202" w:type="dxa"/>
            <w:tcBorders>
              <w:bottom w:val="single" w:sz="4" w:space="0" w:color="auto"/>
            </w:tcBorders>
          </w:tcPr>
          <w:p w14:paraId="31431091" w14:textId="77777777" w:rsidR="007B37CC" w:rsidRPr="00C2366F" w:rsidRDefault="007B37CC" w:rsidP="00C2366F">
            <w:pPr>
              <w:snapToGrid w:val="0"/>
              <w:spacing w:after="0"/>
              <w:rPr>
                <w:rFonts w:ascii="Times New Roman" w:hAnsi="Times New Roman" w:cs="Times New Roman"/>
                <w:sz w:val="24"/>
                <w:szCs w:val="24"/>
              </w:rPr>
            </w:pPr>
          </w:p>
        </w:tc>
        <w:tc>
          <w:tcPr>
            <w:tcW w:w="1860" w:type="dxa"/>
          </w:tcPr>
          <w:p w14:paraId="74DF5441" w14:textId="77777777" w:rsidR="007B37CC" w:rsidRPr="00C2366F" w:rsidRDefault="007B37CC" w:rsidP="00C2366F">
            <w:pPr>
              <w:snapToGrid w:val="0"/>
              <w:spacing w:before="120" w:after="0"/>
              <w:rPr>
                <w:rFonts w:ascii="Times New Roman" w:hAnsi="Times New Roman" w:cs="Times New Roman"/>
                <w:sz w:val="24"/>
                <w:szCs w:val="24"/>
              </w:rPr>
            </w:pPr>
            <w:r w:rsidRPr="00C2366F">
              <w:rPr>
                <w:rFonts w:ascii="Times New Roman" w:hAnsi="Times New Roman" w:cs="Times New Roman"/>
                <w:sz w:val="24"/>
                <w:szCs w:val="24"/>
              </w:rPr>
              <w:t>ЕИК/БУЛСТАТ</w:t>
            </w:r>
          </w:p>
        </w:tc>
        <w:tc>
          <w:tcPr>
            <w:tcW w:w="1208" w:type="dxa"/>
            <w:tcBorders>
              <w:bottom w:val="single" w:sz="4" w:space="0" w:color="auto"/>
            </w:tcBorders>
          </w:tcPr>
          <w:p w14:paraId="36B029B1" w14:textId="77777777" w:rsidR="007B37CC" w:rsidRPr="00C2366F" w:rsidRDefault="007B37CC" w:rsidP="00C2366F">
            <w:pPr>
              <w:snapToGrid w:val="0"/>
              <w:spacing w:after="0"/>
              <w:rPr>
                <w:rFonts w:ascii="Times New Roman" w:hAnsi="Times New Roman" w:cs="Times New Roman"/>
                <w:sz w:val="24"/>
                <w:szCs w:val="24"/>
              </w:rPr>
            </w:pPr>
          </w:p>
        </w:tc>
      </w:tr>
    </w:tbl>
    <w:p w14:paraId="6230360C" w14:textId="77777777" w:rsidR="007B37CC" w:rsidRDefault="007B37CC" w:rsidP="00C2366F">
      <w:pPr>
        <w:snapToGrid w:val="0"/>
        <w:spacing w:after="0"/>
        <w:ind w:right="-1"/>
        <w:rPr>
          <w:rFonts w:ascii="Times New Roman" w:hAnsi="Times New Roman" w:cs="Times New Roman"/>
          <w:sz w:val="24"/>
          <w:szCs w:val="24"/>
        </w:rPr>
      </w:pPr>
    </w:p>
    <w:p w14:paraId="280BA76D" w14:textId="77777777" w:rsidR="00026746" w:rsidRPr="00C2366F" w:rsidRDefault="00026746" w:rsidP="00C2366F">
      <w:pPr>
        <w:snapToGrid w:val="0"/>
        <w:spacing w:after="0"/>
        <w:ind w:right="-1"/>
        <w:rPr>
          <w:rFonts w:ascii="Times New Roman" w:hAnsi="Times New Roman" w:cs="Times New Roman"/>
          <w:sz w:val="24"/>
          <w:szCs w:val="24"/>
        </w:rPr>
      </w:pPr>
    </w:p>
    <w:tbl>
      <w:tblPr>
        <w:tblW w:w="5000" w:type="pct"/>
        <w:tblInd w:w="2" w:type="dxa"/>
        <w:tblLook w:val="0000" w:firstRow="0" w:lastRow="0" w:firstColumn="0" w:lastColumn="0" w:noHBand="0" w:noVBand="0"/>
      </w:tblPr>
      <w:tblGrid>
        <w:gridCol w:w="476"/>
        <w:gridCol w:w="3473"/>
        <w:gridCol w:w="2691"/>
        <w:gridCol w:w="1676"/>
        <w:gridCol w:w="1540"/>
      </w:tblGrid>
      <w:tr w:rsidR="007B37CC" w:rsidRPr="00C2366F" w14:paraId="0A1F2540" w14:textId="77777777" w:rsidTr="00026746">
        <w:trPr>
          <w:trHeight w:val="500"/>
          <w:tblHeader/>
        </w:trPr>
        <w:tc>
          <w:tcPr>
            <w:tcW w:w="242" w:type="pct"/>
            <w:tcBorders>
              <w:top w:val="single" w:sz="4" w:space="0" w:color="000000"/>
              <w:left w:val="single" w:sz="4" w:space="0" w:color="000000"/>
              <w:bottom w:val="single" w:sz="4" w:space="0" w:color="000000"/>
            </w:tcBorders>
            <w:vAlign w:val="center"/>
          </w:tcPr>
          <w:p w14:paraId="6E965548" w14:textId="77777777" w:rsidR="007B37CC" w:rsidRPr="00C2366F" w:rsidRDefault="007B37CC" w:rsidP="00C2366F">
            <w:pPr>
              <w:snapToGrid w:val="0"/>
              <w:spacing w:before="60" w:after="60"/>
              <w:ind w:right="-1"/>
              <w:rPr>
                <w:rFonts w:ascii="Times New Roman" w:hAnsi="Times New Roman" w:cs="Times New Roman"/>
                <w:b/>
                <w:bCs/>
                <w:sz w:val="24"/>
                <w:szCs w:val="24"/>
              </w:rPr>
            </w:pPr>
            <w:r w:rsidRPr="00C2366F">
              <w:rPr>
                <w:rFonts w:ascii="Times New Roman" w:hAnsi="Times New Roman" w:cs="Times New Roman"/>
                <w:b/>
                <w:bCs/>
                <w:sz w:val="24"/>
                <w:szCs w:val="24"/>
              </w:rPr>
              <w:t>№</w:t>
            </w:r>
          </w:p>
        </w:tc>
        <w:tc>
          <w:tcPr>
            <w:tcW w:w="3127" w:type="pct"/>
            <w:gridSpan w:val="2"/>
            <w:tcBorders>
              <w:top w:val="single" w:sz="4" w:space="0" w:color="000000"/>
              <w:left w:val="single" w:sz="4" w:space="0" w:color="000000"/>
              <w:bottom w:val="single" w:sz="4" w:space="0" w:color="000000"/>
            </w:tcBorders>
            <w:vAlign w:val="center"/>
          </w:tcPr>
          <w:p w14:paraId="18528CB7" w14:textId="77777777" w:rsidR="007B37CC" w:rsidRPr="00C2366F" w:rsidRDefault="007B37CC" w:rsidP="00A02F67">
            <w:pPr>
              <w:snapToGrid w:val="0"/>
              <w:spacing w:before="60" w:after="60"/>
              <w:ind w:right="-1"/>
              <w:jc w:val="center"/>
              <w:rPr>
                <w:rFonts w:ascii="Times New Roman" w:hAnsi="Times New Roman" w:cs="Times New Roman"/>
                <w:b/>
                <w:bCs/>
                <w:sz w:val="24"/>
                <w:szCs w:val="24"/>
              </w:rPr>
            </w:pPr>
            <w:r w:rsidRPr="00C2366F">
              <w:rPr>
                <w:rFonts w:ascii="Times New Roman" w:hAnsi="Times New Roman" w:cs="Times New Roman"/>
                <w:b/>
                <w:bCs/>
                <w:sz w:val="24"/>
                <w:szCs w:val="24"/>
              </w:rPr>
              <w:t>Съдържание</w:t>
            </w:r>
          </w:p>
        </w:tc>
        <w:tc>
          <w:tcPr>
            <w:tcW w:w="850" w:type="pct"/>
            <w:tcBorders>
              <w:top w:val="single" w:sz="4" w:space="0" w:color="000000"/>
              <w:left w:val="single" w:sz="4" w:space="0" w:color="000000"/>
              <w:bottom w:val="single" w:sz="4" w:space="0" w:color="000000"/>
            </w:tcBorders>
            <w:vAlign w:val="center"/>
          </w:tcPr>
          <w:p w14:paraId="31ED0F24" w14:textId="77777777" w:rsidR="007B37CC" w:rsidRPr="00C2366F" w:rsidRDefault="007B37CC" w:rsidP="00A02F67">
            <w:pPr>
              <w:snapToGrid w:val="0"/>
              <w:spacing w:before="60" w:after="60"/>
              <w:ind w:right="-1"/>
              <w:jc w:val="center"/>
              <w:rPr>
                <w:rFonts w:ascii="Times New Roman" w:hAnsi="Times New Roman" w:cs="Times New Roman"/>
                <w:b/>
                <w:bCs/>
                <w:sz w:val="24"/>
                <w:szCs w:val="24"/>
              </w:rPr>
            </w:pPr>
            <w:r w:rsidRPr="00C2366F">
              <w:rPr>
                <w:rFonts w:ascii="Times New Roman" w:hAnsi="Times New Roman" w:cs="Times New Roman"/>
                <w:b/>
                <w:bCs/>
                <w:sz w:val="24"/>
                <w:szCs w:val="24"/>
              </w:rPr>
              <w:t>Вид на документите</w:t>
            </w:r>
          </w:p>
        </w:tc>
        <w:tc>
          <w:tcPr>
            <w:tcW w:w="780" w:type="pct"/>
            <w:tcBorders>
              <w:top w:val="single" w:sz="4" w:space="0" w:color="000000"/>
              <w:left w:val="single" w:sz="4" w:space="0" w:color="000000"/>
              <w:bottom w:val="single" w:sz="4" w:space="0" w:color="000000"/>
              <w:right w:val="single" w:sz="4" w:space="0" w:color="000000"/>
            </w:tcBorders>
            <w:vAlign w:val="center"/>
          </w:tcPr>
          <w:p w14:paraId="6E6A9691" w14:textId="1A5449DD" w:rsidR="007B37CC" w:rsidRPr="00C2366F" w:rsidRDefault="007B37CC" w:rsidP="00A02F67">
            <w:pPr>
              <w:snapToGrid w:val="0"/>
              <w:spacing w:before="60" w:after="60"/>
              <w:ind w:right="-1"/>
              <w:jc w:val="center"/>
              <w:rPr>
                <w:rFonts w:ascii="Times New Roman" w:hAnsi="Times New Roman" w:cs="Times New Roman"/>
                <w:b/>
                <w:bCs/>
                <w:sz w:val="24"/>
                <w:szCs w:val="24"/>
              </w:rPr>
            </w:pPr>
            <w:r w:rsidRPr="00C2366F">
              <w:rPr>
                <w:rFonts w:ascii="Times New Roman" w:hAnsi="Times New Roman" w:cs="Times New Roman"/>
                <w:b/>
                <w:bCs/>
                <w:sz w:val="24"/>
                <w:szCs w:val="24"/>
              </w:rPr>
              <w:t>Брой страници от стр. до  стр</w:t>
            </w:r>
            <w:r w:rsidRPr="00C2366F">
              <w:rPr>
                <w:rFonts w:ascii="Times New Roman" w:hAnsi="Times New Roman" w:cs="Times New Roman"/>
                <w:b/>
                <w:bCs/>
                <w:i/>
                <w:iCs/>
                <w:sz w:val="24"/>
                <w:szCs w:val="24"/>
              </w:rPr>
              <w:t>.</w:t>
            </w:r>
          </w:p>
        </w:tc>
      </w:tr>
      <w:tr w:rsidR="007B37CC" w:rsidRPr="00C2366F" w14:paraId="61EF372F" w14:textId="77777777" w:rsidTr="00026746">
        <w:trPr>
          <w:trHeight w:val="252"/>
        </w:trPr>
        <w:tc>
          <w:tcPr>
            <w:tcW w:w="242" w:type="pct"/>
            <w:tcBorders>
              <w:top w:val="single" w:sz="4" w:space="0" w:color="000000"/>
              <w:left w:val="single" w:sz="4" w:space="0" w:color="000000"/>
              <w:bottom w:val="single" w:sz="4" w:space="0" w:color="000000"/>
            </w:tcBorders>
            <w:vAlign w:val="center"/>
          </w:tcPr>
          <w:p w14:paraId="67E4C35E" w14:textId="77777777" w:rsidR="007B37CC" w:rsidRPr="00C2366F" w:rsidRDefault="007B37CC" w:rsidP="00C2366F">
            <w:pPr>
              <w:suppressAutoHyphens/>
              <w:snapToGrid w:val="0"/>
              <w:spacing w:before="40" w:after="40"/>
              <w:ind w:right="-1"/>
              <w:rPr>
                <w:rFonts w:ascii="Times New Roman" w:hAnsi="Times New Roman" w:cs="Times New Roman"/>
                <w:b/>
                <w:bCs/>
                <w:sz w:val="24"/>
                <w:szCs w:val="24"/>
              </w:rPr>
            </w:pPr>
          </w:p>
        </w:tc>
        <w:tc>
          <w:tcPr>
            <w:tcW w:w="3127" w:type="pct"/>
            <w:gridSpan w:val="2"/>
            <w:tcBorders>
              <w:top w:val="single" w:sz="4" w:space="0" w:color="000000"/>
              <w:left w:val="single" w:sz="4" w:space="0" w:color="000000"/>
              <w:bottom w:val="single" w:sz="4" w:space="0" w:color="000000"/>
            </w:tcBorders>
            <w:vAlign w:val="center"/>
          </w:tcPr>
          <w:p w14:paraId="4E27D30D" w14:textId="77777777" w:rsidR="007B37CC" w:rsidRPr="00C2366F" w:rsidRDefault="007B37CC" w:rsidP="00C2366F">
            <w:pPr>
              <w:snapToGrid w:val="0"/>
              <w:spacing w:before="40" w:after="40"/>
              <w:ind w:right="-1"/>
              <w:rPr>
                <w:rFonts w:ascii="Times New Roman" w:hAnsi="Times New Roman" w:cs="Times New Roman"/>
                <w:b/>
                <w:sz w:val="24"/>
                <w:szCs w:val="24"/>
              </w:rPr>
            </w:pPr>
          </w:p>
        </w:tc>
        <w:tc>
          <w:tcPr>
            <w:tcW w:w="850" w:type="pct"/>
            <w:tcBorders>
              <w:top w:val="single" w:sz="4" w:space="0" w:color="000000"/>
              <w:left w:val="single" w:sz="4" w:space="0" w:color="000000"/>
              <w:bottom w:val="single" w:sz="4" w:space="0" w:color="000000"/>
            </w:tcBorders>
            <w:vAlign w:val="center"/>
          </w:tcPr>
          <w:p w14:paraId="68D874C2" w14:textId="77777777" w:rsidR="007B37CC" w:rsidRPr="00C2366F" w:rsidRDefault="007B37CC" w:rsidP="00C2366F">
            <w:pPr>
              <w:snapToGrid w:val="0"/>
              <w:spacing w:before="40" w:after="40"/>
              <w:ind w:right="-1"/>
              <w:rPr>
                <w:rFonts w:ascii="Times New Roman" w:hAnsi="Times New Roman" w:cs="Times New Roman"/>
                <w:sz w:val="24"/>
                <w:szCs w:val="24"/>
              </w:rPr>
            </w:pPr>
          </w:p>
        </w:tc>
        <w:tc>
          <w:tcPr>
            <w:tcW w:w="780" w:type="pct"/>
            <w:tcBorders>
              <w:top w:val="single" w:sz="4" w:space="0" w:color="000000"/>
              <w:left w:val="single" w:sz="4" w:space="0" w:color="000000"/>
              <w:bottom w:val="single" w:sz="4" w:space="0" w:color="000000"/>
              <w:right w:val="single" w:sz="4" w:space="0" w:color="000000"/>
            </w:tcBorders>
            <w:vAlign w:val="center"/>
          </w:tcPr>
          <w:p w14:paraId="53042AEA" w14:textId="77777777" w:rsidR="007B37CC" w:rsidRPr="00C2366F" w:rsidRDefault="007B37CC" w:rsidP="00C2366F">
            <w:pPr>
              <w:snapToGrid w:val="0"/>
              <w:spacing w:before="40" w:after="40"/>
              <w:ind w:right="-1"/>
              <w:rPr>
                <w:rFonts w:ascii="Times New Roman" w:hAnsi="Times New Roman" w:cs="Times New Roman"/>
                <w:sz w:val="24"/>
                <w:szCs w:val="24"/>
              </w:rPr>
            </w:pPr>
          </w:p>
        </w:tc>
      </w:tr>
      <w:tr w:rsidR="007B37CC" w:rsidRPr="00C2366F" w14:paraId="485BA6BB" w14:textId="77777777" w:rsidTr="00026746">
        <w:trPr>
          <w:trHeight w:val="252"/>
        </w:trPr>
        <w:tc>
          <w:tcPr>
            <w:tcW w:w="242" w:type="pct"/>
            <w:tcBorders>
              <w:top w:val="single" w:sz="4" w:space="0" w:color="000000"/>
              <w:left w:val="single" w:sz="4" w:space="0" w:color="000000"/>
              <w:bottom w:val="single" w:sz="4" w:space="0" w:color="000000"/>
            </w:tcBorders>
            <w:vAlign w:val="center"/>
          </w:tcPr>
          <w:p w14:paraId="312500A8" w14:textId="77777777" w:rsidR="007B37CC" w:rsidRPr="00C2366F" w:rsidRDefault="007B37CC" w:rsidP="004117F6">
            <w:pPr>
              <w:numPr>
                <w:ilvl w:val="0"/>
                <w:numId w:val="11"/>
              </w:numPr>
              <w:suppressAutoHyphens/>
              <w:snapToGrid w:val="0"/>
              <w:spacing w:before="40" w:after="40" w:line="259" w:lineRule="auto"/>
              <w:ind w:right="-1"/>
              <w:rPr>
                <w:rFonts w:ascii="Times New Roman" w:hAnsi="Times New Roman" w:cs="Times New Roman"/>
                <w:b/>
                <w:bCs/>
                <w:sz w:val="24"/>
                <w:szCs w:val="24"/>
              </w:rPr>
            </w:pPr>
          </w:p>
        </w:tc>
        <w:tc>
          <w:tcPr>
            <w:tcW w:w="3127" w:type="pct"/>
            <w:gridSpan w:val="2"/>
            <w:tcBorders>
              <w:top w:val="single" w:sz="4" w:space="0" w:color="000000"/>
              <w:left w:val="single" w:sz="4" w:space="0" w:color="000000"/>
              <w:bottom w:val="single" w:sz="4" w:space="0" w:color="000000"/>
            </w:tcBorders>
            <w:vAlign w:val="center"/>
          </w:tcPr>
          <w:p w14:paraId="73970D29" w14:textId="77777777" w:rsidR="007B37CC" w:rsidRPr="00C2366F" w:rsidRDefault="007B37CC" w:rsidP="00C2366F">
            <w:pPr>
              <w:snapToGrid w:val="0"/>
              <w:spacing w:before="40" w:after="40"/>
              <w:ind w:right="-1"/>
              <w:rPr>
                <w:rFonts w:ascii="Times New Roman" w:hAnsi="Times New Roman" w:cs="Times New Roman"/>
                <w:sz w:val="24"/>
                <w:szCs w:val="24"/>
              </w:rPr>
            </w:pPr>
            <w:r w:rsidRPr="00C2366F">
              <w:rPr>
                <w:rFonts w:ascii="Times New Roman" w:hAnsi="Times New Roman" w:cs="Times New Roman"/>
                <w:sz w:val="24"/>
                <w:szCs w:val="24"/>
              </w:rPr>
              <w:t>Списък на документите, съдържащи се в офертата  (Образец № 1)</w:t>
            </w:r>
          </w:p>
        </w:tc>
        <w:tc>
          <w:tcPr>
            <w:tcW w:w="850" w:type="pct"/>
            <w:tcBorders>
              <w:top w:val="single" w:sz="4" w:space="0" w:color="000000"/>
              <w:left w:val="single" w:sz="4" w:space="0" w:color="000000"/>
              <w:bottom w:val="single" w:sz="4" w:space="0" w:color="000000"/>
            </w:tcBorders>
            <w:vAlign w:val="center"/>
          </w:tcPr>
          <w:p w14:paraId="04E0DFD3" w14:textId="77777777" w:rsidR="007B37CC" w:rsidRPr="00C2366F" w:rsidRDefault="007B37CC" w:rsidP="00C2366F">
            <w:pPr>
              <w:snapToGrid w:val="0"/>
              <w:spacing w:before="40" w:after="40"/>
              <w:ind w:right="-1"/>
              <w:rPr>
                <w:rFonts w:ascii="Times New Roman" w:hAnsi="Times New Roman" w:cs="Times New Roman"/>
                <w:sz w:val="24"/>
                <w:szCs w:val="24"/>
              </w:rPr>
            </w:pPr>
            <w:r w:rsidRPr="00C2366F">
              <w:rPr>
                <w:rFonts w:ascii="Times New Roman" w:hAnsi="Times New Roman" w:cs="Times New Roman"/>
                <w:sz w:val="24"/>
                <w:szCs w:val="24"/>
              </w:rPr>
              <w:t>оригинал</w:t>
            </w:r>
          </w:p>
        </w:tc>
        <w:tc>
          <w:tcPr>
            <w:tcW w:w="780" w:type="pct"/>
            <w:tcBorders>
              <w:top w:val="single" w:sz="4" w:space="0" w:color="000000"/>
              <w:left w:val="single" w:sz="4" w:space="0" w:color="000000"/>
              <w:bottom w:val="single" w:sz="4" w:space="0" w:color="000000"/>
              <w:right w:val="single" w:sz="4" w:space="0" w:color="000000"/>
            </w:tcBorders>
            <w:vAlign w:val="center"/>
          </w:tcPr>
          <w:p w14:paraId="41F753EE" w14:textId="77777777" w:rsidR="007B37CC" w:rsidRPr="00C2366F" w:rsidRDefault="007B37CC" w:rsidP="00C2366F">
            <w:pPr>
              <w:snapToGrid w:val="0"/>
              <w:spacing w:before="40" w:after="40"/>
              <w:ind w:right="-1"/>
              <w:rPr>
                <w:rFonts w:ascii="Times New Roman" w:hAnsi="Times New Roman" w:cs="Times New Roman"/>
                <w:sz w:val="24"/>
                <w:szCs w:val="24"/>
              </w:rPr>
            </w:pPr>
          </w:p>
        </w:tc>
      </w:tr>
      <w:tr w:rsidR="007B37CC" w:rsidRPr="00C2366F" w14:paraId="66FE25FF" w14:textId="77777777" w:rsidTr="00026746">
        <w:trPr>
          <w:trHeight w:val="252"/>
        </w:trPr>
        <w:tc>
          <w:tcPr>
            <w:tcW w:w="242" w:type="pct"/>
            <w:tcBorders>
              <w:top w:val="single" w:sz="4" w:space="0" w:color="000000"/>
              <w:left w:val="single" w:sz="4" w:space="0" w:color="000000"/>
              <w:bottom w:val="single" w:sz="4" w:space="0" w:color="000000"/>
            </w:tcBorders>
            <w:vAlign w:val="center"/>
          </w:tcPr>
          <w:p w14:paraId="7F182288" w14:textId="77777777" w:rsidR="007B37CC" w:rsidRPr="00C2366F" w:rsidRDefault="007B37CC" w:rsidP="004117F6">
            <w:pPr>
              <w:numPr>
                <w:ilvl w:val="0"/>
                <w:numId w:val="11"/>
              </w:numPr>
              <w:suppressAutoHyphens/>
              <w:snapToGrid w:val="0"/>
              <w:spacing w:before="40" w:after="40" w:line="259" w:lineRule="auto"/>
              <w:ind w:right="-1"/>
              <w:rPr>
                <w:rFonts w:ascii="Times New Roman" w:hAnsi="Times New Roman" w:cs="Times New Roman"/>
                <w:b/>
                <w:bCs/>
                <w:sz w:val="24"/>
                <w:szCs w:val="24"/>
              </w:rPr>
            </w:pPr>
          </w:p>
        </w:tc>
        <w:tc>
          <w:tcPr>
            <w:tcW w:w="3127" w:type="pct"/>
            <w:gridSpan w:val="2"/>
            <w:tcBorders>
              <w:top w:val="single" w:sz="4" w:space="0" w:color="000000"/>
              <w:left w:val="single" w:sz="4" w:space="0" w:color="000000"/>
              <w:bottom w:val="single" w:sz="4" w:space="0" w:color="000000"/>
            </w:tcBorders>
            <w:vAlign w:val="center"/>
          </w:tcPr>
          <w:p w14:paraId="5BF1AA00" w14:textId="246CF35F" w:rsidR="007B37CC" w:rsidRPr="00C2366F" w:rsidRDefault="0025288E" w:rsidP="00C2366F">
            <w:pPr>
              <w:snapToGrid w:val="0"/>
              <w:spacing w:before="40" w:after="40"/>
              <w:ind w:right="-1"/>
              <w:rPr>
                <w:rFonts w:ascii="Times New Roman" w:hAnsi="Times New Roman" w:cs="Times New Roman"/>
                <w:sz w:val="24"/>
                <w:szCs w:val="24"/>
              </w:rPr>
            </w:pPr>
            <w:r w:rsidRPr="00C2366F">
              <w:rPr>
                <w:rFonts w:ascii="Times New Roman" w:hAnsi="Times New Roman" w:cs="Times New Roman"/>
                <w:sz w:val="24"/>
                <w:szCs w:val="24"/>
              </w:rPr>
              <w:t>Образец на Е</w:t>
            </w:r>
            <w:r w:rsidR="00A02F67">
              <w:rPr>
                <w:rFonts w:ascii="Times New Roman" w:hAnsi="Times New Roman" w:cs="Times New Roman"/>
                <w:sz w:val="24"/>
                <w:szCs w:val="24"/>
              </w:rPr>
              <w:t>Е</w:t>
            </w:r>
            <w:r w:rsidRPr="00C2366F">
              <w:rPr>
                <w:rFonts w:ascii="Times New Roman" w:hAnsi="Times New Roman" w:cs="Times New Roman"/>
                <w:sz w:val="24"/>
                <w:szCs w:val="24"/>
              </w:rPr>
              <w:t>ДОП</w:t>
            </w:r>
            <w:r w:rsidR="00A71C0E" w:rsidRPr="00C2366F">
              <w:rPr>
                <w:rFonts w:ascii="Times New Roman" w:hAnsi="Times New Roman" w:cs="Times New Roman"/>
                <w:sz w:val="24"/>
                <w:szCs w:val="24"/>
              </w:rPr>
              <w:t xml:space="preserve"> ( образец № 2)</w:t>
            </w:r>
          </w:p>
        </w:tc>
        <w:tc>
          <w:tcPr>
            <w:tcW w:w="850" w:type="pct"/>
            <w:tcBorders>
              <w:top w:val="single" w:sz="4" w:space="0" w:color="000000"/>
              <w:left w:val="single" w:sz="4" w:space="0" w:color="000000"/>
              <w:bottom w:val="single" w:sz="4" w:space="0" w:color="000000"/>
            </w:tcBorders>
            <w:vAlign w:val="center"/>
          </w:tcPr>
          <w:p w14:paraId="61139FBC" w14:textId="77777777" w:rsidR="007B37CC" w:rsidRPr="00C2366F" w:rsidRDefault="007B37CC" w:rsidP="00C2366F">
            <w:pPr>
              <w:snapToGrid w:val="0"/>
              <w:spacing w:before="40" w:after="40"/>
              <w:ind w:right="-1"/>
              <w:rPr>
                <w:rFonts w:ascii="Times New Roman" w:hAnsi="Times New Roman" w:cs="Times New Roman"/>
                <w:sz w:val="24"/>
                <w:szCs w:val="24"/>
              </w:rPr>
            </w:pPr>
            <w:r w:rsidRPr="00C2366F">
              <w:rPr>
                <w:rFonts w:ascii="Times New Roman" w:hAnsi="Times New Roman" w:cs="Times New Roman"/>
                <w:sz w:val="24"/>
                <w:szCs w:val="24"/>
              </w:rPr>
              <w:t>оригинал или заверено копие</w:t>
            </w:r>
          </w:p>
        </w:tc>
        <w:tc>
          <w:tcPr>
            <w:tcW w:w="780" w:type="pct"/>
            <w:tcBorders>
              <w:top w:val="single" w:sz="4" w:space="0" w:color="000000"/>
              <w:left w:val="single" w:sz="4" w:space="0" w:color="000000"/>
              <w:bottom w:val="single" w:sz="4" w:space="0" w:color="000000"/>
              <w:right w:val="single" w:sz="4" w:space="0" w:color="000000"/>
            </w:tcBorders>
            <w:vAlign w:val="center"/>
          </w:tcPr>
          <w:p w14:paraId="48E3D20D" w14:textId="77777777" w:rsidR="007B37CC" w:rsidRPr="00C2366F" w:rsidRDefault="007B37CC" w:rsidP="00C2366F">
            <w:pPr>
              <w:snapToGrid w:val="0"/>
              <w:spacing w:before="40" w:after="40"/>
              <w:ind w:right="-1"/>
              <w:rPr>
                <w:rFonts w:ascii="Times New Roman" w:hAnsi="Times New Roman" w:cs="Times New Roman"/>
                <w:sz w:val="24"/>
                <w:szCs w:val="24"/>
              </w:rPr>
            </w:pPr>
          </w:p>
        </w:tc>
      </w:tr>
      <w:tr w:rsidR="007B37CC" w:rsidRPr="00C2366F" w14:paraId="77526F0A" w14:textId="77777777" w:rsidTr="00026746">
        <w:trPr>
          <w:trHeight w:val="172"/>
        </w:trPr>
        <w:tc>
          <w:tcPr>
            <w:tcW w:w="242" w:type="pct"/>
            <w:tcBorders>
              <w:top w:val="single" w:sz="4" w:space="0" w:color="000000"/>
              <w:left w:val="single" w:sz="4" w:space="0" w:color="000000"/>
              <w:bottom w:val="single" w:sz="4" w:space="0" w:color="000000"/>
            </w:tcBorders>
            <w:vAlign w:val="center"/>
          </w:tcPr>
          <w:p w14:paraId="3F048958" w14:textId="77777777" w:rsidR="007B37CC" w:rsidRPr="00C2366F" w:rsidRDefault="007B37CC" w:rsidP="004117F6">
            <w:pPr>
              <w:numPr>
                <w:ilvl w:val="0"/>
                <w:numId w:val="11"/>
              </w:numPr>
              <w:suppressAutoHyphens/>
              <w:snapToGrid w:val="0"/>
              <w:spacing w:before="40" w:after="40" w:line="259" w:lineRule="auto"/>
              <w:ind w:right="-1"/>
              <w:rPr>
                <w:rFonts w:ascii="Times New Roman" w:hAnsi="Times New Roman" w:cs="Times New Roman"/>
                <w:b/>
                <w:bCs/>
                <w:sz w:val="24"/>
                <w:szCs w:val="24"/>
              </w:rPr>
            </w:pPr>
          </w:p>
        </w:tc>
        <w:tc>
          <w:tcPr>
            <w:tcW w:w="3127" w:type="pct"/>
            <w:gridSpan w:val="2"/>
            <w:tcBorders>
              <w:top w:val="single" w:sz="4" w:space="0" w:color="000000"/>
              <w:left w:val="single" w:sz="4" w:space="0" w:color="000000"/>
              <w:bottom w:val="single" w:sz="4" w:space="0" w:color="000000"/>
            </w:tcBorders>
            <w:vAlign w:val="center"/>
          </w:tcPr>
          <w:p w14:paraId="2C15C96A" w14:textId="77777777" w:rsidR="007B37CC" w:rsidRPr="00C2366F" w:rsidRDefault="007B37CC" w:rsidP="00C2366F">
            <w:pPr>
              <w:snapToGrid w:val="0"/>
              <w:spacing w:before="40" w:after="40"/>
              <w:ind w:right="-1"/>
              <w:rPr>
                <w:rFonts w:ascii="Times New Roman" w:hAnsi="Times New Roman" w:cs="Times New Roman"/>
                <w:sz w:val="24"/>
                <w:szCs w:val="24"/>
              </w:rPr>
            </w:pPr>
            <w:r w:rsidRPr="00C2366F">
              <w:rPr>
                <w:rFonts w:ascii="Times New Roman" w:hAnsi="Times New Roman" w:cs="Times New Roman"/>
                <w:sz w:val="24"/>
                <w:szCs w:val="24"/>
              </w:rPr>
              <w:t>Договор за създаване на обединение за участие в обществената поръчка (когато участникът е обединение, което не е юридическо лице) и анекс към него, който съдържа предмета на поръчката и условията, посочени в указанията за участие (в случай, че обединението не е създадено за изпълнение на поръчката)</w:t>
            </w:r>
          </w:p>
        </w:tc>
        <w:tc>
          <w:tcPr>
            <w:tcW w:w="850" w:type="pct"/>
            <w:tcBorders>
              <w:top w:val="single" w:sz="4" w:space="0" w:color="000000"/>
              <w:left w:val="single" w:sz="4" w:space="0" w:color="000000"/>
              <w:bottom w:val="single" w:sz="4" w:space="0" w:color="000000"/>
            </w:tcBorders>
            <w:vAlign w:val="center"/>
          </w:tcPr>
          <w:p w14:paraId="5ADCB62E" w14:textId="77777777" w:rsidR="007B37CC" w:rsidRPr="00C2366F" w:rsidRDefault="007B37CC" w:rsidP="00C2366F">
            <w:pPr>
              <w:snapToGrid w:val="0"/>
              <w:spacing w:before="40" w:after="40"/>
              <w:ind w:right="-1"/>
              <w:rPr>
                <w:rFonts w:ascii="Times New Roman" w:hAnsi="Times New Roman" w:cs="Times New Roman"/>
                <w:sz w:val="24"/>
                <w:szCs w:val="24"/>
              </w:rPr>
            </w:pPr>
            <w:r w:rsidRPr="00C2366F">
              <w:rPr>
                <w:rFonts w:ascii="Times New Roman" w:hAnsi="Times New Roman" w:cs="Times New Roman"/>
                <w:sz w:val="24"/>
                <w:szCs w:val="24"/>
              </w:rPr>
              <w:t>оригинал или нотариално заверено копие</w:t>
            </w:r>
          </w:p>
        </w:tc>
        <w:tc>
          <w:tcPr>
            <w:tcW w:w="780" w:type="pct"/>
            <w:tcBorders>
              <w:top w:val="single" w:sz="4" w:space="0" w:color="000000"/>
              <w:left w:val="single" w:sz="4" w:space="0" w:color="000000"/>
              <w:bottom w:val="single" w:sz="4" w:space="0" w:color="000000"/>
              <w:right w:val="single" w:sz="4" w:space="0" w:color="000000"/>
            </w:tcBorders>
            <w:vAlign w:val="center"/>
          </w:tcPr>
          <w:p w14:paraId="6045F846" w14:textId="77777777" w:rsidR="007B37CC" w:rsidRPr="00C2366F" w:rsidRDefault="007B37CC" w:rsidP="00C2366F">
            <w:pPr>
              <w:snapToGrid w:val="0"/>
              <w:spacing w:before="40" w:after="40"/>
              <w:ind w:right="-1"/>
              <w:rPr>
                <w:rFonts w:ascii="Times New Roman" w:hAnsi="Times New Roman" w:cs="Times New Roman"/>
                <w:sz w:val="24"/>
                <w:szCs w:val="24"/>
              </w:rPr>
            </w:pPr>
          </w:p>
        </w:tc>
      </w:tr>
      <w:tr w:rsidR="007B37CC" w:rsidRPr="00C2366F" w14:paraId="2E68EB2F" w14:textId="77777777" w:rsidTr="00026746">
        <w:trPr>
          <w:trHeight w:val="172"/>
        </w:trPr>
        <w:tc>
          <w:tcPr>
            <w:tcW w:w="242" w:type="pct"/>
            <w:tcBorders>
              <w:top w:val="single" w:sz="4" w:space="0" w:color="000000"/>
              <w:left w:val="single" w:sz="4" w:space="0" w:color="000000"/>
              <w:bottom w:val="single" w:sz="4" w:space="0" w:color="000000"/>
            </w:tcBorders>
            <w:vAlign w:val="center"/>
          </w:tcPr>
          <w:p w14:paraId="307ADC21" w14:textId="77777777" w:rsidR="007B37CC" w:rsidRPr="00C2366F" w:rsidRDefault="007B37CC" w:rsidP="004117F6">
            <w:pPr>
              <w:numPr>
                <w:ilvl w:val="0"/>
                <w:numId w:val="11"/>
              </w:numPr>
              <w:suppressAutoHyphens/>
              <w:snapToGrid w:val="0"/>
              <w:spacing w:before="40" w:after="40" w:line="259" w:lineRule="auto"/>
              <w:ind w:right="-1"/>
              <w:rPr>
                <w:rFonts w:ascii="Times New Roman" w:hAnsi="Times New Roman" w:cs="Times New Roman"/>
                <w:b/>
                <w:bCs/>
                <w:sz w:val="24"/>
                <w:szCs w:val="24"/>
              </w:rPr>
            </w:pPr>
          </w:p>
        </w:tc>
        <w:tc>
          <w:tcPr>
            <w:tcW w:w="3127" w:type="pct"/>
            <w:gridSpan w:val="2"/>
            <w:tcBorders>
              <w:top w:val="single" w:sz="4" w:space="0" w:color="000000"/>
              <w:left w:val="single" w:sz="4" w:space="0" w:color="000000"/>
              <w:bottom w:val="single" w:sz="4" w:space="0" w:color="000000"/>
            </w:tcBorders>
            <w:vAlign w:val="center"/>
          </w:tcPr>
          <w:p w14:paraId="745B9D73" w14:textId="77777777" w:rsidR="007B37CC" w:rsidRPr="00C2366F" w:rsidRDefault="007B37CC" w:rsidP="00C2366F">
            <w:pPr>
              <w:snapToGrid w:val="0"/>
              <w:spacing w:before="40" w:after="40"/>
              <w:ind w:right="-1"/>
              <w:rPr>
                <w:rFonts w:ascii="Times New Roman" w:hAnsi="Times New Roman" w:cs="Times New Roman"/>
                <w:sz w:val="24"/>
                <w:szCs w:val="24"/>
              </w:rPr>
            </w:pPr>
            <w:r w:rsidRPr="00C2366F">
              <w:rPr>
                <w:rFonts w:ascii="Times New Roman" w:hAnsi="Times New Roman" w:cs="Times New Roman"/>
                <w:sz w:val="24"/>
                <w:szCs w:val="24"/>
              </w:rPr>
              <w:t>Нотариално заверено пълномощно на лицето, подписващо офертата (в случай, че офертата не е подписана от законен представител)</w:t>
            </w:r>
          </w:p>
        </w:tc>
        <w:tc>
          <w:tcPr>
            <w:tcW w:w="850" w:type="pct"/>
            <w:tcBorders>
              <w:top w:val="single" w:sz="4" w:space="0" w:color="000000"/>
              <w:left w:val="single" w:sz="4" w:space="0" w:color="000000"/>
              <w:bottom w:val="single" w:sz="4" w:space="0" w:color="000000"/>
            </w:tcBorders>
            <w:vAlign w:val="center"/>
          </w:tcPr>
          <w:p w14:paraId="79B43F35" w14:textId="52416A4C" w:rsidR="007B37CC" w:rsidRPr="00C2366F" w:rsidRDefault="007B37CC" w:rsidP="00C2366F">
            <w:pPr>
              <w:snapToGrid w:val="0"/>
              <w:spacing w:before="40" w:after="40"/>
              <w:ind w:right="-1"/>
              <w:rPr>
                <w:rFonts w:ascii="Times New Roman" w:hAnsi="Times New Roman" w:cs="Times New Roman"/>
                <w:sz w:val="24"/>
                <w:szCs w:val="24"/>
              </w:rPr>
            </w:pPr>
          </w:p>
        </w:tc>
        <w:tc>
          <w:tcPr>
            <w:tcW w:w="780" w:type="pct"/>
            <w:tcBorders>
              <w:top w:val="single" w:sz="4" w:space="0" w:color="000000"/>
              <w:left w:val="single" w:sz="4" w:space="0" w:color="000000"/>
              <w:bottom w:val="single" w:sz="4" w:space="0" w:color="000000"/>
              <w:right w:val="single" w:sz="4" w:space="0" w:color="000000"/>
            </w:tcBorders>
            <w:vAlign w:val="center"/>
          </w:tcPr>
          <w:p w14:paraId="12E9CCF7" w14:textId="77777777" w:rsidR="007B37CC" w:rsidRPr="00C2366F" w:rsidRDefault="007B37CC" w:rsidP="00C2366F">
            <w:pPr>
              <w:snapToGrid w:val="0"/>
              <w:spacing w:before="40" w:after="40"/>
              <w:ind w:right="-1"/>
              <w:rPr>
                <w:rFonts w:ascii="Times New Roman" w:hAnsi="Times New Roman" w:cs="Times New Roman"/>
                <w:sz w:val="24"/>
                <w:szCs w:val="24"/>
              </w:rPr>
            </w:pPr>
          </w:p>
        </w:tc>
      </w:tr>
      <w:tr w:rsidR="007B37CC" w:rsidRPr="00C2366F" w14:paraId="525C0B22" w14:textId="77777777" w:rsidTr="00026746">
        <w:trPr>
          <w:trHeight w:val="252"/>
        </w:trPr>
        <w:tc>
          <w:tcPr>
            <w:tcW w:w="242" w:type="pct"/>
            <w:tcBorders>
              <w:top w:val="single" w:sz="4" w:space="0" w:color="000000"/>
              <w:left w:val="single" w:sz="4" w:space="0" w:color="000000"/>
              <w:bottom w:val="single" w:sz="4" w:space="0" w:color="000000"/>
            </w:tcBorders>
            <w:vAlign w:val="center"/>
          </w:tcPr>
          <w:p w14:paraId="0A13408C" w14:textId="77777777" w:rsidR="007B37CC" w:rsidRPr="00C2366F" w:rsidRDefault="007B37CC" w:rsidP="004117F6">
            <w:pPr>
              <w:numPr>
                <w:ilvl w:val="0"/>
                <w:numId w:val="11"/>
              </w:numPr>
              <w:suppressAutoHyphens/>
              <w:snapToGrid w:val="0"/>
              <w:spacing w:before="40" w:after="40" w:line="259" w:lineRule="auto"/>
              <w:ind w:right="-1"/>
              <w:rPr>
                <w:rFonts w:ascii="Times New Roman" w:hAnsi="Times New Roman" w:cs="Times New Roman"/>
                <w:b/>
                <w:bCs/>
                <w:sz w:val="24"/>
                <w:szCs w:val="24"/>
              </w:rPr>
            </w:pPr>
          </w:p>
        </w:tc>
        <w:tc>
          <w:tcPr>
            <w:tcW w:w="3127" w:type="pct"/>
            <w:gridSpan w:val="2"/>
            <w:tcBorders>
              <w:top w:val="single" w:sz="4" w:space="0" w:color="000000"/>
              <w:left w:val="single" w:sz="4" w:space="0" w:color="000000"/>
              <w:bottom w:val="single" w:sz="4" w:space="0" w:color="000000"/>
            </w:tcBorders>
            <w:vAlign w:val="center"/>
          </w:tcPr>
          <w:p w14:paraId="1F9FDF80" w14:textId="77777777" w:rsidR="007B37CC" w:rsidRPr="00C2366F" w:rsidRDefault="007B37CC" w:rsidP="00C2366F">
            <w:pPr>
              <w:snapToGrid w:val="0"/>
              <w:spacing w:before="40" w:after="40"/>
              <w:ind w:right="-1"/>
              <w:rPr>
                <w:rFonts w:ascii="Times New Roman" w:hAnsi="Times New Roman" w:cs="Times New Roman"/>
                <w:sz w:val="24"/>
                <w:szCs w:val="24"/>
              </w:rPr>
            </w:pPr>
            <w:r w:rsidRPr="00C2366F">
              <w:rPr>
                <w:rFonts w:ascii="Times New Roman" w:hAnsi="Times New Roman" w:cs="Times New Roman"/>
                <w:sz w:val="24"/>
                <w:szCs w:val="24"/>
              </w:rPr>
              <w:t>Декларация за съгласие с клаузите на приложения</w:t>
            </w:r>
            <w:r w:rsidR="0025288E" w:rsidRPr="00C2366F">
              <w:rPr>
                <w:rFonts w:ascii="Times New Roman" w:hAnsi="Times New Roman" w:cs="Times New Roman"/>
                <w:sz w:val="24"/>
                <w:szCs w:val="24"/>
              </w:rPr>
              <w:t xml:space="preserve">  проект на договор (Образец №</w:t>
            </w:r>
            <w:r w:rsidR="00A71C0E" w:rsidRPr="00C2366F">
              <w:rPr>
                <w:rFonts w:ascii="Times New Roman" w:hAnsi="Times New Roman" w:cs="Times New Roman"/>
                <w:sz w:val="24"/>
                <w:szCs w:val="24"/>
              </w:rPr>
              <w:t xml:space="preserve"> 3</w:t>
            </w:r>
            <w:r w:rsidRPr="00C2366F">
              <w:rPr>
                <w:rFonts w:ascii="Times New Roman" w:hAnsi="Times New Roman" w:cs="Times New Roman"/>
                <w:sz w:val="24"/>
                <w:szCs w:val="24"/>
              </w:rPr>
              <w:t>)</w:t>
            </w:r>
          </w:p>
        </w:tc>
        <w:tc>
          <w:tcPr>
            <w:tcW w:w="850" w:type="pct"/>
            <w:tcBorders>
              <w:top w:val="single" w:sz="4" w:space="0" w:color="000000"/>
              <w:left w:val="single" w:sz="4" w:space="0" w:color="000000"/>
              <w:bottom w:val="single" w:sz="4" w:space="0" w:color="000000"/>
            </w:tcBorders>
            <w:vAlign w:val="center"/>
          </w:tcPr>
          <w:p w14:paraId="534E0485" w14:textId="3297C585" w:rsidR="007B37CC" w:rsidRPr="00C2366F" w:rsidRDefault="007B37CC" w:rsidP="00C2366F">
            <w:pPr>
              <w:spacing w:before="40" w:after="40" w:line="259" w:lineRule="auto"/>
              <w:ind w:right="-1"/>
              <w:rPr>
                <w:rFonts w:ascii="Times New Roman" w:eastAsia="Calibri" w:hAnsi="Times New Roman" w:cs="Times New Roman"/>
                <w:sz w:val="24"/>
                <w:szCs w:val="24"/>
              </w:rPr>
            </w:pPr>
          </w:p>
        </w:tc>
        <w:tc>
          <w:tcPr>
            <w:tcW w:w="780" w:type="pct"/>
            <w:tcBorders>
              <w:top w:val="single" w:sz="4" w:space="0" w:color="000000"/>
              <w:left w:val="single" w:sz="4" w:space="0" w:color="000000"/>
              <w:bottom w:val="single" w:sz="4" w:space="0" w:color="000000"/>
              <w:right w:val="single" w:sz="4" w:space="0" w:color="000000"/>
            </w:tcBorders>
            <w:vAlign w:val="center"/>
          </w:tcPr>
          <w:p w14:paraId="7310460B" w14:textId="77777777" w:rsidR="007B37CC" w:rsidRPr="00C2366F" w:rsidRDefault="007B37CC" w:rsidP="00C2366F">
            <w:pPr>
              <w:snapToGrid w:val="0"/>
              <w:spacing w:before="40" w:after="40"/>
              <w:ind w:right="-1"/>
              <w:rPr>
                <w:rFonts w:ascii="Times New Roman" w:hAnsi="Times New Roman" w:cs="Times New Roman"/>
                <w:sz w:val="24"/>
                <w:szCs w:val="24"/>
              </w:rPr>
            </w:pPr>
          </w:p>
        </w:tc>
      </w:tr>
      <w:tr w:rsidR="007B37CC" w:rsidRPr="00C2366F" w14:paraId="3E090B26" w14:textId="77777777" w:rsidTr="00026746">
        <w:trPr>
          <w:trHeight w:val="252"/>
        </w:trPr>
        <w:tc>
          <w:tcPr>
            <w:tcW w:w="242" w:type="pct"/>
            <w:tcBorders>
              <w:top w:val="single" w:sz="4" w:space="0" w:color="000000"/>
              <w:left w:val="single" w:sz="4" w:space="0" w:color="000000"/>
              <w:bottom w:val="single" w:sz="4" w:space="0" w:color="000000"/>
            </w:tcBorders>
            <w:vAlign w:val="center"/>
          </w:tcPr>
          <w:p w14:paraId="3023EA00" w14:textId="77777777" w:rsidR="007B37CC" w:rsidRPr="00C2366F" w:rsidRDefault="007B37CC" w:rsidP="004117F6">
            <w:pPr>
              <w:numPr>
                <w:ilvl w:val="0"/>
                <w:numId w:val="11"/>
              </w:numPr>
              <w:suppressAutoHyphens/>
              <w:snapToGrid w:val="0"/>
              <w:spacing w:before="40" w:after="40" w:line="259" w:lineRule="auto"/>
              <w:ind w:right="-1"/>
              <w:rPr>
                <w:rFonts w:ascii="Times New Roman" w:hAnsi="Times New Roman" w:cs="Times New Roman"/>
                <w:b/>
                <w:bCs/>
                <w:sz w:val="24"/>
                <w:szCs w:val="24"/>
              </w:rPr>
            </w:pPr>
          </w:p>
        </w:tc>
        <w:tc>
          <w:tcPr>
            <w:tcW w:w="3127" w:type="pct"/>
            <w:gridSpan w:val="2"/>
            <w:tcBorders>
              <w:top w:val="single" w:sz="4" w:space="0" w:color="000000"/>
              <w:left w:val="single" w:sz="4" w:space="0" w:color="000000"/>
              <w:bottom w:val="single" w:sz="4" w:space="0" w:color="000000"/>
            </w:tcBorders>
            <w:vAlign w:val="center"/>
          </w:tcPr>
          <w:p w14:paraId="6CD4C2E3" w14:textId="77777777" w:rsidR="007B37CC" w:rsidRPr="00C2366F" w:rsidRDefault="007B37CC" w:rsidP="00C2366F">
            <w:pPr>
              <w:snapToGrid w:val="0"/>
              <w:spacing w:before="40" w:after="40"/>
              <w:ind w:right="-1"/>
              <w:rPr>
                <w:rFonts w:ascii="Times New Roman" w:hAnsi="Times New Roman" w:cs="Times New Roman"/>
                <w:sz w:val="24"/>
                <w:szCs w:val="24"/>
              </w:rPr>
            </w:pPr>
            <w:r w:rsidRPr="00C2366F">
              <w:rPr>
                <w:rFonts w:ascii="Times New Roman" w:hAnsi="Times New Roman" w:cs="Times New Roman"/>
                <w:bCs/>
                <w:sz w:val="24"/>
                <w:szCs w:val="24"/>
              </w:rPr>
              <w:t>Декларация за срок на валидност на офертата</w:t>
            </w:r>
            <w:r w:rsidR="0025288E" w:rsidRPr="00C2366F">
              <w:rPr>
                <w:rFonts w:ascii="Times New Roman" w:hAnsi="Times New Roman" w:cs="Times New Roman"/>
                <w:sz w:val="24"/>
                <w:szCs w:val="24"/>
              </w:rPr>
              <w:t xml:space="preserve"> (Образец</w:t>
            </w:r>
            <w:r w:rsidR="00A71C0E" w:rsidRPr="00C2366F">
              <w:rPr>
                <w:rFonts w:ascii="Times New Roman" w:hAnsi="Times New Roman" w:cs="Times New Roman"/>
                <w:sz w:val="24"/>
                <w:szCs w:val="24"/>
              </w:rPr>
              <w:t xml:space="preserve"> № 4</w:t>
            </w:r>
            <w:r w:rsidRPr="00C2366F">
              <w:rPr>
                <w:rFonts w:ascii="Times New Roman" w:hAnsi="Times New Roman" w:cs="Times New Roman"/>
                <w:sz w:val="24"/>
                <w:szCs w:val="24"/>
              </w:rPr>
              <w:t>)</w:t>
            </w:r>
          </w:p>
        </w:tc>
        <w:tc>
          <w:tcPr>
            <w:tcW w:w="850" w:type="pct"/>
            <w:tcBorders>
              <w:top w:val="single" w:sz="4" w:space="0" w:color="000000"/>
              <w:left w:val="single" w:sz="4" w:space="0" w:color="000000"/>
              <w:bottom w:val="single" w:sz="4" w:space="0" w:color="000000"/>
            </w:tcBorders>
            <w:vAlign w:val="center"/>
          </w:tcPr>
          <w:p w14:paraId="394563D8" w14:textId="038145FA" w:rsidR="007B37CC" w:rsidRPr="00C2366F" w:rsidRDefault="007B37CC" w:rsidP="00C2366F">
            <w:pPr>
              <w:spacing w:before="40" w:after="40" w:line="259" w:lineRule="auto"/>
              <w:ind w:right="-1"/>
              <w:rPr>
                <w:rFonts w:ascii="Times New Roman" w:eastAsia="Calibri" w:hAnsi="Times New Roman" w:cs="Times New Roman"/>
                <w:sz w:val="24"/>
                <w:szCs w:val="24"/>
              </w:rPr>
            </w:pPr>
          </w:p>
        </w:tc>
        <w:tc>
          <w:tcPr>
            <w:tcW w:w="780" w:type="pct"/>
            <w:tcBorders>
              <w:top w:val="single" w:sz="4" w:space="0" w:color="000000"/>
              <w:left w:val="single" w:sz="4" w:space="0" w:color="000000"/>
              <w:bottom w:val="single" w:sz="4" w:space="0" w:color="000000"/>
              <w:right w:val="single" w:sz="4" w:space="0" w:color="000000"/>
            </w:tcBorders>
            <w:vAlign w:val="center"/>
          </w:tcPr>
          <w:p w14:paraId="3614262B" w14:textId="77777777" w:rsidR="007B37CC" w:rsidRPr="00C2366F" w:rsidRDefault="007B37CC" w:rsidP="00C2366F">
            <w:pPr>
              <w:snapToGrid w:val="0"/>
              <w:spacing w:before="40" w:after="40"/>
              <w:ind w:right="-1"/>
              <w:rPr>
                <w:rFonts w:ascii="Times New Roman" w:hAnsi="Times New Roman" w:cs="Times New Roman"/>
                <w:sz w:val="24"/>
                <w:szCs w:val="24"/>
              </w:rPr>
            </w:pPr>
          </w:p>
        </w:tc>
      </w:tr>
      <w:tr w:rsidR="007B37CC" w:rsidRPr="00C2366F" w14:paraId="16F017E7" w14:textId="77777777" w:rsidTr="00026746">
        <w:trPr>
          <w:trHeight w:val="351"/>
        </w:trPr>
        <w:tc>
          <w:tcPr>
            <w:tcW w:w="242" w:type="pct"/>
            <w:tcBorders>
              <w:top w:val="single" w:sz="4" w:space="0" w:color="000000"/>
              <w:left w:val="single" w:sz="4" w:space="0" w:color="000000"/>
              <w:bottom w:val="single" w:sz="4" w:space="0" w:color="000000"/>
            </w:tcBorders>
            <w:vAlign w:val="center"/>
          </w:tcPr>
          <w:p w14:paraId="7BFD8E3D" w14:textId="77777777" w:rsidR="007B37CC" w:rsidRPr="00C2366F" w:rsidRDefault="007B37CC" w:rsidP="004117F6">
            <w:pPr>
              <w:numPr>
                <w:ilvl w:val="0"/>
                <w:numId w:val="11"/>
              </w:numPr>
              <w:suppressAutoHyphens/>
              <w:snapToGrid w:val="0"/>
              <w:spacing w:before="40" w:after="40" w:line="259" w:lineRule="auto"/>
              <w:ind w:right="-1"/>
              <w:rPr>
                <w:rFonts w:ascii="Times New Roman" w:hAnsi="Times New Roman" w:cs="Times New Roman"/>
                <w:b/>
                <w:bCs/>
                <w:sz w:val="24"/>
                <w:szCs w:val="24"/>
              </w:rPr>
            </w:pPr>
          </w:p>
        </w:tc>
        <w:tc>
          <w:tcPr>
            <w:tcW w:w="3127" w:type="pct"/>
            <w:gridSpan w:val="2"/>
            <w:tcBorders>
              <w:top w:val="single" w:sz="4" w:space="0" w:color="000000"/>
              <w:left w:val="single" w:sz="4" w:space="0" w:color="000000"/>
              <w:bottom w:val="single" w:sz="4" w:space="0" w:color="000000"/>
            </w:tcBorders>
            <w:vAlign w:val="center"/>
          </w:tcPr>
          <w:p w14:paraId="4946A768" w14:textId="77777777" w:rsidR="007B37CC" w:rsidRPr="00C2366F" w:rsidRDefault="0025288E" w:rsidP="00C2366F">
            <w:pPr>
              <w:snapToGrid w:val="0"/>
              <w:spacing w:before="40" w:after="40"/>
              <w:ind w:right="-1"/>
              <w:rPr>
                <w:rFonts w:ascii="Times New Roman" w:hAnsi="Times New Roman" w:cs="Times New Roman"/>
                <w:sz w:val="24"/>
                <w:szCs w:val="24"/>
              </w:rPr>
            </w:pPr>
            <w:r w:rsidRPr="00C2366F">
              <w:rPr>
                <w:rFonts w:ascii="Times New Roman" w:hAnsi="Times New Roman" w:cs="Times New Roman"/>
                <w:sz w:val="24"/>
                <w:szCs w:val="24"/>
              </w:rPr>
              <w:t>Декларация по чл. 101, ал.1 от ЗОП (Образец</w:t>
            </w:r>
            <w:r w:rsidR="00A71C0E" w:rsidRPr="00C2366F">
              <w:rPr>
                <w:rFonts w:ascii="Times New Roman" w:hAnsi="Times New Roman" w:cs="Times New Roman"/>
                <w:sz w:val="24"/>
                <w:szCs w:val="24"/>
              </w:rPr>
              <w:t xml:space="preserve"> № 5</w:t>
            </w:r>
            <w:r w:rsidR="007B37CC" w:rsidRPr="00C2366F">
              <w:rPr>
                <w:rFonts w:ascii="Times New Roman" w:hAnsi="Times New Roman" w:cs="Times New Roman"/>
                <w:sz w:val="24"/>
                <w:szCs w:val="24"/>
              </w:rPr>
              <w:t xml:space="preserve">) </w:t>
            </w:r>
          </w:p>
        </w:tc>
        <w:tc>
          <w:tcPr>
            <w:tcW w:w="850" w:type="pct"/>
            <w:tcBorders>
              <w:top w:val="single" w:sz="4" w:space="0" w:color="000000"/>
              <w:left w:val="single" w:sz="4" w:space="0" w:color="000000"/>
              <w:bottom w:val="single" w:sz="4" w:space="0" w:color="000000"/>
            </w:tcBorders>
            <w:vAlign w:val="center"/>
          </w:tcPr>
          <w:p w14:paraId="36911454" w14:textId="11664650" w:rsidR="007B37CC" w:rsidRPr="00C2366F" w:rsidRDefault="007B37CC" w:rsidP="00C2366F">
            <w:pPr>
              <w:spacing w:before="40" w:after="40" w:line="259" w:lineRule="auto"/>
              <w:ind w:right="-1"/>
              <w:rPr>
                <w:rFonts w:ascii="Times New Roman" w:eastAsia="Calibri" w:hAnsi="Times New Roman" w:cs="Times New Roman"/>
                <w:sz w:val="24"/>
                <w:szCs w:val="24"/>
              </w:rPr>
            </w:pPr>
          </w:p>
        </w:tc>
        <w:tc>
          <w:tcPr>
            <w:tcW w:w="780" w:type="pct"/>
            <w:tcBorders>
              <w:top w:val="single" w:sz="4" w:space="0" w:color="000000"/>
              <w:left w:val="single" w:sz="4" w:space="0" w:color="000000"/>
              <w:bottom w:val="single" w:sz="4" w:space="0" w:color="000000"/>
              <w:right w:val="single" w:sz="4" w:space="0" w:color="000000"/>
            </w:tcBorders>
            <w:vAlign w:val="center"/>
          </w:tcPr>
          <w:p w14:paraId="76C5A24B" w14:textId="77777777" w:rsidR="007B37CC" w:rsidRPr="00C2366F" w:rsidRDefault="007B37CC" w:rsidP="00C2366F">
            <w:pPr>
              <w:snapToGrid w:val="0"/>
              <w:spacing w:before="40" w:after="40"/>
              <w:ind w:right="-1"/>
              <w:rPr>
                <w:rFonts w:ascii="Times New Roman" w:hAnsi="Times New Roman" w:cs="Times New Roman"/>
                <w:sz w:val="24"/>
                <w:szCs w:val="24"/>
              </w:rPr>
            </w:pPr>
          </w:p>
        </w:tc>
      </w:tr>
      <w:tr w:rsidR="0025288E" w:rsidRPr="00C2366F" w14:paraId="470D6726" w14:textId="77777777" w:rsidTr="00026746">
        <w:trPr>
          <w:trHeight w:val="252"/>
        </w:trPr>
        <w:tc>
          <w:tcPr>
            <w:tcW w:w="242" w:type="pct"/>
            <w:tcBorders>
              <w:top w:val="single" w:sz="4" w:space="0" w:color="000000"/>
              <w:left w:val="single" w:sz="4" w:space="0" w:color="000000"/>
              <w:bottom w:val="single" w:sz="4" w:space="0" w:color="000000"/>
            </w:tcBorders>
            <w:vAlign w:val="center"/>
          </w:tcPr>
          <w:p w14:paraId="13D1A7C0" w14:textId="77777777" w:rsidR="0025288E" w:rsidRPr="00C2366F" w:rsidRDefault="0025288E" w:rsidP="004117F6">
            <w:pPr>
              <w:numPr>
                <w:ilvl w:val="0"/>
                <w:numId w:val="11"/>
              </w:numPr>
              <w:suppressAutoHyphens/>
              <w:snapToGrid w:val="0"/>
              <w:spacing w:before="40" w:after="40" w:line="259" w:lineRule="auto"/>
              <w:ind w:right="-1"/>
              <w:rPr>
                <w:rFonts w:ascii="Times New Roman" w:hAnsi="Times New Roman" w:cs="Times New Roman"/>
                <w:b/>
                <w:bCs/>
                <w:sz w:val="24"/>
                <w:szCs w:val="24"/>
              </w:rPr>
            </w:pPr>
          </w:p>
        </w:tc>
        <w:tc>
          <w:tcPr>
            <w:tcW w:w="3127" w:type="pct"/>
            <w:gridSpan w:val="2"/>
            <w:tcBorders>
              <w:top w:val="single" w:sz="4" w:space="0" w:color="000000"/>
              <w:left w:val="single" w:sz="4" w:space="0" w:color="000000"/>
              <w:bottom w:val="single" w:sz="4" w:space="0" w:color="000000"/>
            </w:tcBorders>
            <w:vAlign w:val="center"/>
          </w:tcPr>
          <w:p w14:paraId="6D1D3861" w14:textId="77777777" w:rsidR="0025288E" w:rsidRPr="00C2366F" w:rsidRDefault="0025288E" w:rsidP="00C2366F">
            <w:pPr>
              <w:snapToGrid w:val="0"/>
              <w:spacing w:before="40" w:after="40"/>
              <w:ind w:right="-1"/>
              <w:rPr>
                <w:rFonts w:ascii="Times New Roman" w:hAnsi="Times New Roman" w:cs="Times New Roman"/>
                <w:bCs/>
                <w:sz w:val="24"/>
                <w:szCs w:val="24"/>
              </w:rPr>
            </w:pPr>
            <w:r w:rsidRPr="00C2366F">
              <w:rPr>
                <w:rFonts w:ascii="Times New Roman" w:hAnsi="Times New Roman" w:cs="Times New Roman"/>
                <w:sz w:val="24"/>
                <w:szCs w:val="24"/>
              </w:rPr>
              <w:t xml:space="preserve"> Декларация по чл. 3, т. 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A71C0E" w:rsidRPr="00C2366F">
              <w:rPr>
                <w:rFonts w:ascii="Times New Roman" w:hAnsi="Times New Roman" w:cs="Times New Roman"/>
                <w:sz w:val="24"/>
                <w:szCs w:val="24"/>
              </w:rPr>
              <w:t>(Образец № 6)</w:t>
            </w:r>
          </w:p>
        </w:tc>
        <w:tc>
          <w:tcPr>
            <w:tcW w:w="850" w:type="pct"/>
            <w:tcBorders>
              <w:top w:val="single" w:sz="4" w:space="0" w:color="000000"/>
              <w:left w:val="single" w:sz="4" w:space="0" w:color="000000"/>
              <w:bottom w:val="single" w:sz="4" w:space="0" w:color="000000"/>
            </w:tcBorders>
            <w:vAlign w:val="center"/>
          </w:tcPr>
          <w:p w14:paraId="1508D3F5" w14:textId="77777777" w:rsidR="0025288E" w:rsidRPr="00C2366F" w:rsidRDefault="0025288E" w:rsidP="00C2366F">
            <w:pPr>
              <w:spacing w:before="40" w:after="40" w:line="259" w:lineRule="auto"/>
              <w:ind w:right="-1"/>
              <w:rPr>
                <w:rFonts w:ascii="Times New Roman" w:eastAsia="Calibri" w:hAnsi="Times New Roman" w:cs="Times New Roman"/>
                <w:sz w:val="24"/>
                <w:szCs w:val="24"/>
              </w:rPr>
            </w:pPr>
          </w:p>
        </w:tc>
        <w:tc>
          <w:tcPr>
            <w:tcW w:w="780" w:type="pct"/>
            <w:tcBorders>
              <w:top w:val="single" w:sz="4" w:space="0" w:color="000000"/>
              <w:left w:val="single" w:sz="4" w:space="0" w:color="000000"/>
              <w:bottom w:val="single" w:sz="4" w:space="0" w:color="000000"/>
              <w:right w:val="single" w:sz="4" w:space="0" w:color="000000"/>
            </w:tcBorders>
            <w:vAlign w:val="center"/>
          </w:tcPr>
          <w:p w14:paraId="0EB81514" w14:textId="77777777" w:rsidR="0025288E" w:rsidRPr="00C2366F" w:rsidRDefault="0025288E" w:rsidP="00C2366F">
            <w:pPr>
              <w:snapToGrid w:val="0"/>
              <w:spacing w:before="40" w:after="40"/>
              <w:ind w:right="-1"/>
              <w:rPr>
                <w:rFonts w:ascii="Times New Roman" w:hAnsi="Times New Roman" w:cs="Times New Roman"/>
                <w:sz w:val="24"/>
                <w:szCs w:val="24"/>
              </w:rPr>
            </w:pPr>
          </w:p>
        </w:tc>
      </w:tr>
      <w:tr w:rsidR="007B37CC" w:rsidRPr="00C2366F" w14:paraId="56CBB4AC" w14:textId="77777777" w:rsidTr="00026746">
        <w:trPr>
          <w:trHeight w:val="252"/>
        </w:trPr>
        <w:tc>
          <w:tcPr>
            <w:tcW w:w="242" w:type="pct"/>
            <w:tcBorders>
              <w:top w:val="single" w:sz="4" w:space="0" w:color="000000"/>
              <w:left w:val="single" w:sz="4" w:space="0" w:color="000000"/>
              <w:bottom w:val="single" w:sz="4" w:space="0" w:color="000000"/>
            </w:tcBorders>
            <w:vAlign w:val="center"/>
          </w:tcPr>
          <w:p w14:paraId="683AF033" w14:textId="77777777" w:rsidR="007B37CC" w:rsidRPr="00C2366F" w:rsidRDefault="007B37CC" w:rsidP="004117F6">
            <w:pPr>
              <w:numPr>
                <w:ilvl w:val="0"/>
                <w:numId w:val="11"/>
              </w:numPr>
              <w:suppressAutoHyphens/>
              <w:snapToGrid w:val="0"/>
              <w:spacing w:before="40" w:after="40" w:line="259" w:lineRule="auto"/>
              <w:ind w:right="-1"/>
              <w:rPr>
                <w:rFonts w:ascii="Times New Roman" w:hAnsi="Times New Roman" w:cs="Times New Roman"/>
                <w:b/>
                <w:bCs/>
                <w:sz w:val="24"/>
                <w:szCs w:val="24"/>
              </w:rPr>
            </w:pPr>
          </w:p>
        </w:tc>
        <w:tc>
          <w:tcPr>
            <w:tcW w:w="3127" w:type="pct"/>
            <w:gridSpan w:val="2"/>
            <w:tcBorders>
              <w:top w:val="single" w:sz="4" w:space="0" w:color="000000"/>
              <w:left w:val="single" w:sz="4" w:space="0" w:color="000000"/>
              <w:bottom w:val="single" w:sz="4" w:space="0" w:color="000000"/>
            </w:tcBorders>
            <w:vAlign w:val="center"/>
          </w:tcPr>
          <w:p w14:paraId="381DB4BC" w14:textId="77777777" w:rsidR="007B37CC" w:rsidRPr="00C2366F" w:rsidRDefault="007B37CC" w:rsidP="00C2366F">
            <w:pPr>
              <w:snapToGrid w:val="0"/>
              <w:spacing w:before="40" w:after="40"/>
              <w:ind w:right="-1"/>
              <w:rPr>
                <w:rFonts w:ascii="Times New Roman" w:hAnsi="Times New Roman" w:cs="Times New Roman"/>
                <w:sz w:val="24"/>
                <w:szCs w:val="24"/>
              </w:rPr>
            </w:pPr>
            <w:r w:rsidRPr="00C2366F">
              <w:rPr>
                <w:rFonts w:ascii="Times New Roman" w:hAnsi="Times New Roman" w:cs="Times New Roman"/>
                <w:bCs/>
                <w:sz w:val="24"/>
                <w:szCs w:val="24"/>
              </w:rPr>
              <w:t>Ценово предложение</w:t>
            </w:r>
            <w:r w:rsidR="0025288E" w:rsidRPr="00C2366F">
              <w:rPr>
                <w:rFonts w:ascii="Times New Roman" w:hAnsi="Times New Roman" w:cs="Times New Roman"/>
                <w:sz w:val="24"/>
                <w:szCs w:val="24"/>
              </w:rPr>
              <w:t xml:space="preserve"> (Образец </w:t>
            </w:r>
            <w:r w:rsidR="00A71C0E" w:rsidRPr="00C2366F">
              <w:rPr>
                <w:rFonts w:ascii="Times New Roman" w:hAnsi="Times New Roman" w:cs="Times New Roman"/>
                <w:sz w:val="24"/>
                <w:szCs w:val="24"/>
              </w:rPr>
              <w:t>№ 7</w:t>
            </w:r>
            <w:r w:rsidRPr="00C2366F">
              <w:rPr>
                <w:rFonts w:ascii="Times New Roman" w:hAnsi="Times New Roman" w:cs="Times New Roman"/>
                <w:sz w:val="24"/>
                <w:szCs w:val="24"/>
              </w:rPr>
              <w:t>)</w:t>
            </w:r>
          </w:p>
        </w:tc>
        <w:tc>
          <w:tcPr>
            <w:tcW w:w="850" w:type="pct"/>
            <w:tcBorders>
              <w:top w:val="single" w:sz="4" w:space="0" w:color="000000"/>
              <w:left w:val="single" w:sz="4" w:space="0" w:color="000000"/>
              <w:bottom w:val="single" w:sz="4" w:space="0" w:color="000000"/>
            </w:tcBorders>
            <w:vAlign w:val="center"/>
          </w:tcPr>
          <w:p w14:paraId="66AB72D3" w14:textId="1BA43146" w:rsidR="007B37CC" w:rsidRPr="00C2366F" w:rsidRDefault="007B37CC" w:rsidP="00C2366F">
            <w:pPr>
              <w:spacing w:before="40" w:after="40" w:line="259" w:lineRule="auto"/>
              <w:ind w:right="-1"/>
              <w:rPr>
                <w:rFonts w:ascii="Times New Roman" w:eastAsia="Calibri" w:hAnsi="Times New Roman" w:cs="Times New Roman"/>
                <w:sz w:val="24"/>
                <w:szCs w:val="24"/>
              </w:rPr>
            </w:pPr>
          </w:p>
        </w:tc>
        <w:tc>
          <w:tcPr>
            <w:tcW w:w="780" w:type="pct"/>
            <w:tcBorders>
              <w:top w:val="single" w:sz="4" w:space="0" w:color="000000"/>
              <w:left w:val="single" w:sz="4" w:space="0" w:color="000000"/>
              <w:bottom w:val="single" w:sz="4" w:space="0" w:color="000000"/>
              <w:right w:val="single" w:sz="4" w:space="0" w:color="000000"/>
            </w:tcBorders>
            <w:vAlign w:val="center"/>
          </w:tcPr>
          <w:p w14:paraId="5A610362" w14:textId="77777777" w:rsidR="007B37CC" w:rsidRPr="00C2366F" w:rsidRDefault="007B37CC" w:rsidP="00C2366F">
            <w:pPr>
              <w:snapToGrid w:val="0"/>
              <w:spacing w:before="40" w:after="40"/>
              <w:ind w:right="-1"/>
              <w:rPr>
                <w:rFonts w:ascii="Times New Roman" w:hAnsi="Times New Roman" w:cs="Times New Roman"/>
                <w:sz w:val="24"/>
                <w:szCs w:val="24"/>
              </w:rPr>
            </w:pPr>
          </w:p>
        </w:tc>
      </w:tr>
      <w:tr w:rsidR="007B37CC" w:rsidRPr="00C2366F" w14:paraId="5B5B0A5B" w14:textId="77777777" w:rsidTr="00026746">
        <w:trPr>
          <w:trHeight w:val="252"/>
        </w:trPr>
        <w:tc>
          <w:tcPr>
            <w:tcW w:w="242" w:type="pct"/>
            <w:tcBorders>
              <w:top w:val="single" w:sz="4" w:space="0" w:color="000000"/>
              <w:left w:val="single" w:sz="4" w:space="0" w:color="000000"/>
              <w:bottom w:val="single" w:sz="4" w:space="0" w:color="000000"/>
            </w:tcBorders>
            <w:vAlign w:val="center"/>
          </w:tcPr>
          <w:p w14:paraId="5FDEFDCE" w14:textId="77777777" w:rsidR="007B37CC" w:rsidRPr="00C2366F" w:rsidRDefault="007B37CC" w:rsidP="004117F6">
            <w:pPr>
              <w:numPr>
                <w:ilvl w:val="0"/>
                <w:numId w:val="11"/>
              </w:numPr>
              <w:suppressAutoHyphens/>
              <w:snapToGrid w:val="0"/>
              <w:spacing w:before="40" w:after="40" w:line="259" w:lineRule="auto"/>
              <w:ind w:right="-1"/>
              <w:rPr>
                <w:rFonts w:ascii="Times New Roman" w:hAnsi="Times New Roman" w:cs="Times New Roman"/>
                <w:b/>
                <w:bCs/>
                <w:sz w:val="24"/>
                <w:szCs w:val="24"/>
              </w:rPr>
            </w:pPr>
          </w:p>
        </w:tc>
        <w:tc>
          <w:tcPr>
            <w:tcW w:w="3127" w:type="pct"/>
            <w:gridSpan w:val="2"/>
            <w:tcBorders>
              <w:top w:val="single" w:sz="4" w:space="0" w:color="000000"/>
              <w:left w:val="single" w:sz="4" w:space="0" w:color="000000"/>
              <w:bottom w:val="single" w:sz="4" w:space="0" w:color="000000"/>
            </w:tcBorders>
            <w:vAlign w:val="center"/>
          </w:tcPr>
          <w:p w14:paraId="08BBA114" w14:textId="77777777" w:rsidR="007B37CC" w:rsidRPr="00C2366F" w:rsidRDefault="007B37CC" w:rsidP="00C2366F">
            <w:pPr>
              <w:snapToGrid w:val="0"/>
              <w:spacing w:before="40" w:after="40"/>
              <w:ind w:right="-1"/>
              <w:rPr>
                <w:rFonts w:ascii="Times New Roman" w:hAnsi="Times New Roman" w:cs="Times New Roman"/>
                <w:bCs/>
                <w:sz w:val="24"/>
                <w:szCs w:val="24"/>
              </w:rPr>
            </w:pPr>
            <w:r w:rsidRPr="00C2366F">
              <w:rPr>
                <w:rFonts w:ascii="Times New Roman" w:hAnsi="Times New Roman" w:cs="Times New Roman"/>
                <w:bCs/>
                <w:sz w:val="24"/>
                <w:szCs w:val="24"/>
              </w:rPr>
              <w:t>Техниче</w:t>
            </w:r>
            <w:r w:rsidR="0025288E" w:rsidRPr="00C2366F">
              <w:rPr>
                <w:rFonts w:ascii="Times New Roman" w:hAnsi="Times New Roman" w:cs="Times New Roman"/>
                <w:bCs/>
                <w:sz w:val="24"/>
                <w:szCs w:val="24"/>
              </w:rPr>
              <w:t>ско предложение (Образец</w:t>
            </w:r>
            <w:r w:rsidR="00A71C0E" w:rsidRPr="00C2366F">
              <w:rPr>
                <w:rFonts w:ascii="Times New Roman" w:hAnsi="Times New Roman" w:cs="Times New Roman"/>
                <w:bCs/>
                <w:sz w:val="24"/>
                <w:szCs w:val="24"/>
              </w:rPr>
              <w:t xml:space="preserve"> № 8</w:t>
            </w:r>
            <w:r w:rsidRPr="00C2366F">
              <w:rPr>
                <w:rFonts w:ascii="Times New Roman" w:hAnsi="Times New Roman" w:cs="Times New Roman"/>
                <w:bCs/>
                <w:sz w:val="24"/>
                <w:szCs w:val="24"/>
              </w:rPr>
              <w:t>)</w:t>
            </w:r>
          </w:p>
        </w:tc>
        <w:tc>
          <w:tcPr>
            <w:tcW w:w="850" w:type="pct"/>
            <w:tcBorders>
              <w:top w:val="single" w:sz="4" w:space="0" w:color="000000"/>
              <w:left w:val="single" w:sz="4" w:space="0" w:color="000000"/>
              <w:bottom w:val="single" w:sz="4" w:space="0" w:color="000000"/>
            </w:tcBorders>
            <w:vAlign w:val="center"/>
          </w:tcPr>
          <w:p w14:paraId="211F3C8E" w14:textId="5FF5D1E4" w:rsidR="007B37CC" w:rsidRPr="00C2366F" w:rsidRDefault="007B37CC" w:rsidP="00C2366F">
            <w:pPr>
              <w:spacing w:before="40" w:after="40" w:line="259" w:lineRule="auto"/>
              <w:ind w:right="-1"/>
              <w:rPr>
                <w:rFonts w:ascii="Times New Roman" w:eastAsia="Calibri" w:hAnsi="Times New Roman" w:cs="Times New Roman"/>
                <w:sz w:val="24"/>
                <w:szCs w:val="24"/>
              </w:rPr>
            </w:pPr>
          </w:p>
        </w:tc>
        <w:tc>
          <w:tcPr>
            <w:tcW w:w="780" w:type="pct"/>
            <w:tcBorders>
              <w:top w:val="single" w:sz="4" w:space="0" w:color="000000"/>
              <w:left w:val="single" w:sz="4" w:space="0" w:color="000000"/>
              <w:bottom w:val="single" w:sz="4" w:space="0" w:color="000000"/>
              <w:right w:val="single" w:sz="4" w:space="0" w:color="000000"/>
            </w:tcBorders>
            <w:vAlign w:val="center"/>
          </w:tcPr>
          <w:p w14:paraId="4662E795" w14:textId="77777777" w:rsidR="007B37CC" w:rsidRPr="00C2366F" w:rsidRDefault="007B37CC" w:rsidP="00C2366F">
            <w:pPr>
              <w:snapToGrid w:val="0"/>
              <w:spacing w:before="40" w:after="40"/>
              <w:ind w:right="-1"/>
              <w:rPr>
                <w:rFonts w:ascii="Times New Roman" w:hAnsi="Times New Roman" w:cs="Times New Roman"/>
                <w:sz w:val="24"/>
                <w:szCs w:val="24"/>
              </w:rPr>
            </w:pPr>
          </w:p>
        </w:tc>
      </w:tr>
      <w:tr w:rsidR="00C85184" w:rsidRPr="00C2366F" w14:paraId="7C4BE337" w14:textId="77777777" w:rsidTr="00026746">
        <w:trPr>
          <w:trHeight w:val="252"/>
        </w:trPr>
        <w:tc>
          <w:tcPr>
            <w:tcW w:w="242" w:type="pct"/>
            <w:tcBorders>
              <w:top w:val="single" w:sz="4" w:space="0" w:color="000000"/>
              <w:left w:val="single" w:sz="4" w:space="0" w:color="000000"/>
              <w:bottom w:val="single" w:sz="4" w:space="0" w:color="000000"/>
            </w:tcBorders>
            <w:vAlign w:val="center"/>
          </w:tcPr>
          <w:p w14:paraId="614FBA44" w14:textId="77777777" w:rsidR="00C85184" w:rsidRPr="00C2366F" w:rsidRDefault="00C85184" w:rsidP="004117F6">
            <w:pPr>
              <w:numPr>
                <w:ilvl w:val="0"/>
                <w:numId w:val="11"/>
              </w:numPr>
              <w:suppressAutoHyphens/>
              <w:snapToGrid w:val="0"/>
              <w:spacing w:before="40" w:after="40" w:line="259" w:lineRule="auto"/>
              <w:ind w:right="-1"/>
              <w:rPr>
                <w:rFonts w:ascii="Times New Roman" w:hAnsi="Times New Roman" w:cs="Times New Roman"/>
                <w:b/>
                <w:bCs/>
                <w:sz w:val="24"/>
                <w:szCs w:val="24"/>
              </w:rPr>
            </w:pPr>
          </w:p>
        </w:tc>
        <w:tc>
          <w:tcPr>
            <w:tcW w:w="3127" w:type="pct"/>
            <w:gridSpan w:val="2"/>
            <w:tcBorders>
              <w:top w:val="single" w:sz="4" w:space="0" w:color="000000"/>
              <w:left w:val="single" w:sz="4" w:space="0" w:color="000000"/>
              <w:bottom w:val="single" w:sz="4" w:space="0" w:color="000000"/>
            </w:tcBorders>
            <w:vAlign w:val="center"/>
          </w:tcPr>
          <w:p w14:paraId="4AA9BA70" w14:textId="33A441E9" w:rsidR="00C85184" w:rsidRPr="00C2366F" w:rsidRDefault="00C85184" w:rsidP="00C2366F">
            <w:pPr>
              <w:snapToGrid w:val="0"/>
              <w:spacing w:before="40" w:after="40"/>
              <w:ind w:right="-1"/>
              <w:rPr>
                <w:rFonts w:ascii="Times New Roman" w:hAnsi="Times New Roman" w:cs="Times New Roman"/>
                <w:bCs/>
                <w:sz w:val="24"/>
                <w:szCs w:val="24"/>
              </w:rPr>
            </w:pPr>
            <w:r>
              <w:rPr>
                <w:rFonts w:ascii="Times New Roman" w:hAnsi="Times New Roman" w:cs="Times New Roman"/>
                <w:bCs/>
                <w:sz w:val="24"/>
                <w:szCs w:val="24"/>
              </w:rPr>
              <w:t>Други документи</w:t>
            </w:r>
          </w:p>
        </w:tc>
        <w:tc>
          <w:tcPr>
            <w:tcW w:w="850" w:type="pct"/>
            <w:tcBorders>
              <w:top w:val="single" w:sz="4" w:space="0" w:color="000000"/>
              <w:left w:val="single" w:sz="4" w:space="0" w:color="000000"/>
              <w:bottom w:val="single" w:sz="4" w:space="0" w:color="000000"/>
            </w:tcBorders>
            <w:vAlign w:val="center"/>
          </w:tcPr>
          <w:p w14:paraId="6C623E91" w14:textId="7481F6FC" w:rsidR="00C85184" w:rsidRPr="00C2366F" w:rsidRDefault="00C85184" w:rsidP="00C2366F">
            <w:pPr>
              <w:spacing w:before="40" w:after="40" w:line="259" w:lineRule="auto"/>
              <w:ind w:right="-1"/>
              <w:rPr>
                <w:rFonts w:ascii="Times New Roman" w:eastAsia="Calibri" w:hAnsi="Times New Roman" w:cs="Times New Roman"/>
                <w:sz w:val="24"/>
                <w:szCs w:val="24"/>
              </w:rPr>
            </w:pPr>
          </w:p>
        </w:tc>
        <w:tc>
          <w:tcPr>
            <w:tcW w:w="780" w:type="pct"/>
            <w:tcBorders>
              <w:top w:val="single" w:sz="4" w:space="0" w:color="000000"/>
              <w:left w:val="single" w:sz="4" w:space="0" w:color="000000"/>
              <w:bottom w:val="single" w:sz="4" w:space="0" w:color="000000"/>
              <w:right w:val="single" w:sz="4" w:space="0" w:color="000000"/>
            </w:tcBorders>
            <w:vAlign w:val="center"/>
          </w:tcPr>
          <w:p w14:paraId="10071F63" w14:textId="77777777" w:rsidR="00C85184" w:rsidRPr="00C2366F" w:rsidRDefault="00C85184" w:rsidP="00C2366F">
            <w:pPr>
              <w:snapToGrid w:val="0"/>
              <w:spacing w:before="40" w:after="40"/>
              <w:ind w:right="-1"/>
              <w:rPr>
                <w:rFonts w:ascii="Times New Roman" w:hAnsi="Times New Roman" w:cs="Times New Roman"/>
                <w:sz w:val="24"/>
                <w:szCs w:val="24"/>
              </w:rPr>
            </w:pPr>
          </w:p>
        </w:tc>
      </w:tr>
      <w:tr w:rsidR="007B37CC" w:rsidRPr="00C2366F" w14:paraId="21B33BD8" w14:textId="77777777" w:rsidTr="007B37CC">
        <w:tblPrEx>
          <w:tblLook w:val="00A0" w:firstRow="1" w:lastRow="0" w:firstColumn="1" w:lastColumn="0" w:noHBand="0" w:noVBand="0"/>
        </w:tblPrEx>
        <w:tc>
          <w:tcPr>
            <w:tcW w:w="2004" w:type="pct"/>
            <w:gridSpan w:val="2"/>
          </w:tcPr>
          <w:p w14:paraId="7BBD60E7" w14:textId="77777777" w:rsidR="007B37CC" w:rsidRPr="00C2366F" w:rsidRDefault="007B37CC" w:rsidP="00C2366F">
            <w:pPr>
              <w:spacing w:before="120" w:after="160" w:line="259" w:lineRule="auto"/>
              <w:ind w:right="-1"/>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Наименование на участника  </w:t>
            </w:r>
          </w:p>
        </w:tc>
        <w:tc>
          <w:tcPr>
            <w:tcW w:w="2996" w:type="pct"/>
            <w:gridSpan w:val="3"/>
          </w:tcPr>
          <w:p w14:paraId="2B3B6C37" w14:textId="77777777" w:rsidR="007B37CC" w:rsidRPr="00C2366F" w:rsidRDefault="007B37CC" w:rsidP="00C2366F">
            <w:pPr>
              <w:spacing w:before="120" w:after="160" w:line="259" w:lineRule="auto"/>
              <w:ind w:right="-1"/>
              <w:rPr>
                <w:rFonts w:ascii="Times New Roman" w:eastAsia="Calibri" w:hAnsi="Times New Roman" w:cs="Times New Roman"/>
                <w:sz w:val="24"/>
                <w:szCs w:val="24"/>
              </w:rPr>
            </w:pPr>
            <w:r w:rsidRPr="00C2366F">
              <w:rPr>
                <w:rFonts w:ascii="Times New Roman" w:eastAsia="Calibri" w:hAnsi="Times New Roman" w:cs="Times New Roman"/>
                <w:sz w:val="24"/>
                <w:szCs w:val="24"/>
              </w:rPr>
              <w:t>___________________________</w:t>
            </w:r>
          </w:p>
        </w:tc>
      </w:tr>
      <w:tr w:rsidR="007B37CC" w:rsidRPr="00C2366F" w14:paraId="66DBADE4" w14:textId="77777777" w:rsidTr="007B37CC">
        <w:tblPrEx>
          <w:tblLook w:val="00A0" w:firstRow="1" w:lastRow="0" w:firstColumn="1" w:lastColumn="0" w:noHBand="0" w:noVBand="0"/>
        </w:tblPrEx>
        <w:tc>
          <w:tcPr>
            <w:tcW w:w="2004" w:type="pct"/>
            <w:gridSpan w:val="2"/>
          </w:tcPr>
          <w:p w14:paraId="740B9A58" w14:textId="77777777" w:rsidR="007B37CC" w:rsidRPr="00C2366F" w:rsidRDefault="007B37CC" w:rsidP="00C2366F">
            <w:pPr>
              <w:spacing w:before="120" w:after="160" w:line="259" w:lineRule="auto"/>
              <w:ind w:right="-1"/>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Дата  </w:t>
            </w:r>
          </w:p>
        </w:tc>
        <w:tc>
          <w:tcPr>
            <w:tcW w:w="2996" w:type="pct"/>
            <w:gridSpan w:val="3"/>
          </w:tcPr>
          <w:p w14:paraId="7C2D09BE" w14:textId="77777777" w:rsidR="007B37CC" w:rsidRPr="00C2366F" w:rsidRDefault="007B37CC" w:rsidP="00C2366F">
            <w:pPr>
              <w:spacing w:before="120" w:after="160" w:line="259" w:lineRule="auto"/>
              <w:ind w:right="-1"/>
              <w:rPr>
                <w:rFonts w:ascii="Times New Roman" w:eastAsia="Calibri" w:hAnsi="Times New Roman" w:cs="Times New Roman"/>
                <w:sz w:val="24"/>
                <w:szCs w:val="24"/>
              </w:rPr>
            </w:pPr>
            <w:r w:rsidRPr="00C2366F">
              <w:rPr>
                <w:rFonts w:ascii="Times New Roman" w:eastAsia="Calibri" w:hAnsi="Times New Roman" w:cs="Times New Roman"/>
                <w:sz w:val="24"/>
                <w:szCs w:val="24"/>
              </w:rPr>
              <w:t>________/ _________ / ________</w:t>
            </w:r>
          </w:p>
        </w:tc>
      </w:tr>
      <w:tr w:rsidR="007B37CC" w:rsidRPr="00C2366F" w14:paraId="35D8DBE3" w14:textId="77777777" w:rsidTr="007B37CC">
        <w:tblPrEx>
          <w:tblLook w:val="00A0" w:firstRow="1" w:lastRow="0" w:firstColumn="1" w:lastColumn="0" w:noHBand="0" w:noVBand="0"/>
        </w:tblPrEx>
        <w:tc>
          <w:tcPr>
            <w:tcW w:w="2004" w:type="pct"/>
            <w:gridSpan w:val="2"/>
          </w:tcPr>
          <w:p w14:paraId="14AAE503" w14:textId="77777777" w:rsidR="007B37CC" w:rsidRPr="00C2366F" w:rsidRDefault="007B37CC" w:rsidP="00C2366F">
            <w:pPr>
              <w:spacing w:before="120" w:after="160" w:line="259" w:lineRule="auto"/>
              <w:ind w:right="-1"/>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Представляващ/упълномощено лице </w:t>
            </w:r>
          </w:p>
          <w:p w14:paraId="7B206E1E" w14:textId="77777777" w:rsidR="007B37CC" w:rsidRPr="00C2366F" w:rsidRDefault="007B37CC" w:rsidP="00C2366F">
            <w:pPr>
              <w:spacing w:after="160" w:line="259" w:lineRule="auto"/>
              <w:ind w:right="-1"/>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i/>
                <w:iCs/>
                <w:sz w:val="24"/>
                <w:szCs w:val="24"/>
              </w:rPr>
              <w:t>име и фамилия</w:t>
            </w:r>
            <w:r w:rsidRPr="00C2366F">
              <w:rPr>
                <w:rFonts w:ascii="Times New Roman" w:eastAsia="Calibri" w:hAnsi="Times New Roman" w:cs="Times New Roman"/>
                <w:sz w:val="24"/>
                <w:szCs w:val="24"/>
              </w:rPr>
              <w:t>)</w:t>
            </w:r>
          </w:p>
        </w:tc>
        <w:tc>
          <w:tcPr>
            <w:tcW w:w="2996" w:type="pct"/>
            <w:gridSpan w:val="3"/>
          </w:tcPr>
          <w:p w14:paraId="262D606C" w14:textId="77777777" w:rsidR="007B37CC" w:rsidRPr="00C2366F" w:rsidRDefault="007B37CC" w:rsidP="00C2366F">
            <w:pPr>
              <w:spacing w:before="120" w:after="160" w:line="259" w:lineRule="auto"/>
              <w:ind w:right="-1"/>
              <w:rPr>
                <w:rFonts w:ascii="Times New Roman" w:eastAsia="Calibri" w:hAnsi="Times New Roman" w:cs="Times New Roman"/>
                <w:sz w:val="24"/>
                <w:szCs w:val="24"/>
              </w:rPr>
            </w:pPr>
            <w:r w:rsidRPr="00C2366F">
              <w:rPr>
                <w:rFonts w:ascii="Times New Roman" w:eastAsia="Calibri" w:hAnsi="Times New Roman" w:cs="Times New Roman"/>
                <w:sz w:val="24"/>
                <w:szCs w:val="24"/>
              </w:rPr>
              <w:t>___________________________</w:t>
            </w:r>
          </w:p>
        </w:tc>
      </w:tr>
      <w:tr w:rsidR="007B37CC" w:rsidRPr="00C2366F" w14:paraId="417D2B44" w14:textId="77777777" w:rsidTr="007B37CC">
        <w:tblPrEx>
          <w:tblLook w:val="00A0" w:firstRow="1" w:lastRow="0" w:firstColumn="1" w:lastColumn="0" w:noHBand="0" w:noVBand="0"/>
        </w:tblPrEx>
        <w:tc>
          <w:tcPr>
            <w:tcW w:w="2004" w:type="pct"/>
            <w:gridSpan w:val="2"/>
          </w:tcPr>
          <w:p w14:paraId="5B786656" w14:textId="77777777" w:rsidR="007B37CC" w:rsidRPr="00C2366F" w:rsidRDefault="007B37CC" w:rsidP="00C2366F">
            <w:pPr>
              <w:spacing w:before="120" w:after="160" w:line="259" w:lineRule="auto"/>
              <w:ind w:right="-1"/>
              <w:rPr>
                <w:rFonts w:ascii="Times New Roman" w:eastAsia="Calibri" w:hAnsi="Times New Roman" w:cs="Times New Roman"/>
                <w:sz w:val="24"/>
                <w:szCs w:val="24"/>
              </w:rPr>
            </w:pPr>
            <w:r w:rsidRPr="00C2366F">
              <w:rPr>
                <w:rFonts w:ascii="Times New Roman" w:eastAsia="Calibri" w:hAnsi="Times New Roman" w:cs="Times New Roman"/>
                <w:sz w:val="24"/>
                <w:szCs w:val="24"/>
              </w:rPr>
              <w:t>Подпис</w:t>
            </w:r>
          </w:p>
          <w:p w14:paraId="34FAC709" w14:textId="77777777" w:rsidR="007B37CC" w:rsidRPr="00C2366F" w:rsidRDefault="007B37CC" w:rsidP="00C2366F">
            <w:pPr>
              <w:spacing w:after="160" w:line="259" w:lineRule="auto"/>
              <w:ind w:right="-1"/>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i/>
                <w:iCs/>
                <w:sz w:val="24"/>
                <w:szCs w:val="24"/>
              </w:rPr>
              <w:t>печат</w:t>
            </w:r>
            <w:r w:rsidRPr="00C2366F">
              <w:rPr>
                <w:rFonts w:ascii="Times New Roman" w:eastAsia="Calibri" w:hAnsi="Times New Roman" w:cs="Times New Roman"/>
                <w:sz w:val="24"/>
                <w:szCs w:val="24"/>
              </w:rPr>
              <w:t>)</w:t>
            </w:r>
          </w:p>
        </w:tc>
        <w:tc>
          <w:tcPr>
            <w:tcW w:w="2996" w:type="pct"/>
            <w:gridSpan w:val="3"/>
          </w:tcPr>
          <w:p w14:paraId="13B27D4A" w14:textId="77777777" w:rsidR="007B37CC" w:rsidRPr="00C2366F" w:rsidRDefault="007B37CC" w:rsidP="00C2366F">
            <w:pPr>
              <w:spacing w:before="120" w:after="160" w:line="259" w:lineRule="auto"/>
              <w:ind w:right="-1"/>
              <w:rPr>
                <w:rFonts w:ascii="Times New Roman" w:eastAsia="Calibri" w:hAnsi="Times New Roman" w:cs="Times New Roman"/>
                <w:sz w:val="24"/>
                <w:szCs w:val="24"/>
              </w:rPr>
            </w:pPr>
            <w:r w:rsidRPr="00C2366F">
              <w:rPr>
                <w:rFonts w:ascii="Times New Roman" w:eastAsia="Calibri" w:hAnsi="Times New Roman" w:cs="Times New Roman"/>
                <w:sz w:val="24"/>
                <w:szCs w:val="24"/>
              </w:rPr>
              <w:t>___________________________</w:t>
            </w:r>
          </w:p>
        </w:tc>
      </w:tr>
    </w:tbl>
    <w:p w14:paraId="79F1B00F" w14:textId="77777777" w:rsidR="007B37CC" w:rsidRDefault="007B37CC"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124126DC" w14:textId="77777777" w:rsidR="003A6735" w:rsidRDefault="003A6735"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687C8622" w14:textId="77777777" w:rsidR="003A6735" w:rsidRDefault="003A6735"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0C32B9BF" w14:textId="77777777" w:rsidR="003A6735" w:rsidRDefault="003A6735"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110C7D60" w14:textId="77777777" w:rsidR="003A6735" w:rsidRDefault="003A6735"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27328D11" w14:textId="77777777" w:rsidR="003A6735" w:rsidRDefault="003A6735"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595A79B3" w14:textId="77777777" w:rsidR="003A6735" w:rsidRDefault="003A6735"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7EFBAE87" w14:textId="77777777" w:rsidR="003A6735" w:rsidRDefault="003A6735"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18635D78" w14:textId="77777777" w:rsidR="003A6735" w:rsidRDefault="003A6735"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370571C7" w14:textId="77777777" w:rsidR="003A6735" w:rsidRDefault="003A6735"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53755507" w14:textId="77777777" w:rsidR="003A6735" w:rsidRDefault="003A6735"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53185E31" w14:textId="77777777" w:rsidR="003A6735" w:rsidRDefault="003A6735"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4D93E866" w14:textId="77777777" w:rsidR="003A6735" w:rsidRPr="00C2366F" w:rsidRDefault="003A6735" w:rsidP="00C2366F">
      <w:pPr>
        <w:keepNext/>
        <w:tabs>
          <w:tab w:val="left" w:pos="0"/>
          <w:tab w:val="right" w:leader="dot" w:pos="9540"/>
        </w:tabs>
        <w:spacing w:after="0" w:line="276" w:lineRule="auto"/>
        <w:outlineLvl w:val="0"/>
        <w:rPr>
          <w:rFonts w:ascii="Times New Roman" w:hAnsi="Times New Roman" w:cs="Times New Roman"/>
          <w:b/>
          <w:caps/>
          <w:color w:val="000000"/>
          <w:sz w:val="24"/>
          <w:szCs w:val="24"/>
          <w:lang w:eastAsia="sr-Cyrl-CS"/>
          <w14:shadow w14:blurRad="50800" w14:dist="38100" w14:dir="2700000" w14:sx="100000" w14:sy="100000" w14:kx="0" w14:ky="0" w14:algn="tl">
            <w14:srgbClr w14:val="000000">
              <w14:alpha w14:val="60000"/>
            </w14:srgbClr>
          </w14:shadow>
        </w:rPr>
      </w:pPr>
    </w:p>
    <w:p w14:paraId="574BD757" w14:textId="77777777" w:rsidR="003A6735" w:rsidRDefault="003A6735" w:rsidP="00C2366F">
      <w:pPr>
        <w:spacing w:line="276" w:lineRule="auto"/>
        <w:rPr>
          <w:rFonts w:ascii="Times New Roman" w:eastAsia="Calibri" w:hAnsi="Times New Roman" w:cs="Times New Roman"/>
          <w:b/>
          <w:sz w:val="24"/>
          <w:szCs w:val="24"/>
          <w:u w:val="single"/>
        </w:rPr>
      </w:pPr>
    </w:p>
    <w:p w14:paraId="40B11A22" w14:textId="77777777" w:rsidR="000A6975" w:rsidRDefault="000A6975" w:rsidP="00C2366F">
      <w:pPr>
        <w:spacing w:line="276" w:lineRule="auto"/>
        <w:rPr>
          <w:rFonts w:ascii="Times New Roman" w:eastAsia="Calibri" w:hAnsi="Times New Roman" w:cs="Times New Roman"/>
          <w:b/>
          <w:sz w:val="24"/>
          <w:szCs w:val="24"/>
          <w:u w:val="single"/>
        </w:rPr>
      </w:pPr>
    </w:p>
    <w:p w14:paraId="65445281" w14:textId="77777777" w:rsidR="000A6975" w:rsidRDefault="000A6975" w:rsidP="00C2366F">
      <w:pPr>
        <w:spacing w:line="276" w:lineRule="auto"/>
        <w:rPr>
          <w:rFonts w:ascii="Times New Roman" w:eastAsia="Calibri" w:hAnsi="Times New Roman" w:cs="Times New Roman"/>
          <w:b/>
          <w:sz w:val="24"/>
          <w:szCs w:val="24"/>
          <w:u w:val="single"/>
        </w:rPr>
      </w:pPr>
    </w:p>
    <w:p w14:paraId="091E1BFF" w14:textId="77777777" w:rsidR="000A6975" w:rsidRDefault="000A6975" w:rsidP="00C2366F">
      <w:pPr>
        <w:spacing w:line="276" w:lineRule="auto"/>
        <w:rPr>
          <w:rFonts w:ascii="Times New Roman" w:eastAsia="Calibri" w:hAnsi="Times New Roman" w:cs="Times New Roman"/>
          <w:b/>
          <w:sz w:val="24"/>
          <w:szCs w:val="24"/>
          <w:u w:val="single"/>
        </w:rPr>
      </w:pPr>
    </w:p>
    <w:p w14:paraId="6324C626" w14:textId="77777777" w:rsidR="000A6975" w:rsidRDefault="000A6975" w:rsidP="00C2366F">
      <w:pPr>
        <w:spacing w:line="276" w:lineRule="auto"/>
        <w:rPr>
          <w:rFonts w:ascii="Times New Roman" w:eastAsia="Calibri" w:hAnsi="Times New Roman" w:cs="Times New Roman"/>
          <w:b/>
          <w:sz w:val="24"/>
          <w:szCs w:val="24"/>
          <w:u w:val="single"/>
        </w:rPr>
      </w:pPr>
    </w:p>
    <w:p w14:paraId="14D288B5" w14:textId="77777777" w:rsidR="000A6975" w:rsidRDefault="000A6975" w:rsidP="00C2366F">
      <w:pPr>
        <w:spacing w:line="276" w:lineRule="auto"/>
        <w:rPr>
          <w:rFonts w:ascii="Times New Roman" w:eastAsia="Calibri" w:hAnsi="Times New Roman" w:cs="Times New Roman"/>
          <w:b/>
          <w:sz w:val="24"/>
          <w:szCs w:val="24"/>
          <w:u w:val="single"/>
        </w:rPr>
      </w:pPr>
    </w:p>
    <w:p w14:paraId="642701DB" w14:textId="77777777" w:rsidR="00026746" w:rsidRDefault="00026746" w:rsidP="00C2366F">
      <w:pPr>
        <w:spacing w:line="276" w:lineRule="auto"/>
        <w:rPr>
          <w:rFonts w:ascii="Times New Roman" w:eastAsia="Calibri" w:hAnsi="Times New Roman" w:cs="Times New Roman"/>
          <w:b/>
          <w:sz w:val="24"/>
          <w:szCs w:val="24"/>
          <w:u w:val="single"/>
        </w:rPr>
      </w:pPr>
    </w:p>
    <w:p w14:paraId="477F0DA4" w14:textId="77777777" w:rsidR="00026746" w:rsidRDefault="00026746" w:rsidP="00C2366F">
      <w:pPr>
        <w:spacing w:line="276" w:lineRule="auto"/>
        <w:rPr>
          <w:rFonts w:ascii="Times New Roman" w:eastAsia="Calibri" w:hAnsi="Times New Roman" w:cs="Times New Roman"/>
          <w:b/>
          <w:sz w:val="24"/>
          <w:szCs w:val="24"/>
          <w:u w:val="single"/>
        </w:rPr>
      </w:pPr>
    </w:p>
    <w:p w14:paraId="703B39AC" w14:textId="77777777" w:rsidR="00026746" w:rsidRDefault="00026746" w:rsidP="00C2366F">
      <w:pPr>
        <w:spacing w:line="276" w:lineRule="auto"/>
        <w:rPr>
          <w:rFonts w:ascii="Times New Roman" w:eastAsia="Calibri" w:hAnsi="Times New Roman" w:cs="Times New Roman"/>
          <w:b/>
          <w:sz w:val="24"/>
          <w:szCs w:val="24"/>
          <w:u w:val="single"/>
        </w:rPr>
      </w:pPr>
    </w:p>
    <w:p w14:paraId="139110BB" w14:textId="77777777" w:rsidR="003A6735" w:rsidRPr="00C2366F" w:rsidRDefault="003A6735" w:rsidP="003A6735">
      <w:p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Pr="00C2366F">
        <w:rPr>
          <w:rFonts w:ascii="Times New Roman" w:eastAsia="Calibri" w:hAnsi="Times New Roman" w:cs="Times New Roman"/>
          <w:sz w:val="24"/>
          <w:szCs w:val="24"/>
        </w:rPr>
        <w:t>ОБРАЗЕЦ № 2</w:t>
      </w:r>
    </w:p>
    <w:p w14:paraId="2E614693" w14:textId="77777777" w:rsidR="00BB703D" w:rsidRPr="00C2366F" w:rsidRDefault="00BB703D" w:rsidP="00C2366F">
      <w:pPr>
        <w:spacing w:line="276" w:lineRule="auto"/>
        <w:rPr>
          <w:rFonts w:ascii="Times New Roman" w:eastAsia="Calibri" w:hAnsi="Times New Roman" w:cs="Times New Roman"/>
          <w:b/>
          <w:sz w:val="24"/>
          <w:szCs w:val="24"/>
          <w:u w:val="single"/>
        </w:rPr>
      </w:pPr>
      <w:r w:rsidRPr="00C2366F">
        <w:rPr>
          <w:rFonts w:ascii="Times New Roman" w:eastAsia="Calibri" w:hAnsi="Times New Roman" w:cs="Times New Roman"/>
          <w:b/>
          <w:sz w:val="24"/>
          <w:szCs w:val="24"/>
          <w:u w:val="single"/>
        </w:rPr>
        <w:t>Стандартен образец за единния европейски документ за обществени поръчки (ЕЕДОП)</w:t>
      </w:r>
    </w:p>
    <w:p w14:paraId="64DD44D3"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Част І: Информация за процедурата за възлагане на обществена поръчка и за възлагащия орган или възложителя</w:t>
      </w:r>
    </w:p>
    <w:p w14:paraId="17A6412D"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sz w:val="24"/>
          <w:szCs w:val="24"/>
        </w:rPr>
        <w:t xml:space="preserve"> </w:t>
      </w:r>
      <w:r w:rsidRPr="00C2366F">
        <w:rPr>
          <w:rFonts w:ascii="Times New Roman" w:eastAsia="Calibri" w:hAnsi="Times New Roman" w:cs="Times New Roman"/>
          <w:b/>
          <w:i/>
          <w:sz w:val="24"/>
          <w:szCs w:val="24"/>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C2366F">
        <w:rPr>
          <w:rFonts w:ascii="Times New Roman" w:eastAsia="Calibri" w:hAnsi="Times New Roman" w:cs="Times New Roman"/>
          <w:b/>
          <w:i/>
          <w:sz w:val="24"/>
          <w:szCs w:val="24"/>
          <w:u w:val="single"/>
        </w:rPr>
        <w:t>при условие че ЕЕДОП е създаден и попълнен чрез електронната система за ЕЕДОП</w:t>
      </w:r>
      <w:r w:rsidRPr="00C2366F">
        <w:rPr>
          <w:rFonts w:ascii="Times New Roman" w:eastAsia="Calibri" w:hAnsi="Times New Roman" w:cs="Times New Roman"/>
          <w:b/>
          <w:i/>
          <w:sz w:val="24"/>
          <w:szCs w:val="24"/>
          <w:u w:val="single"/>
          <w:vertAlign w:val="superscript"/>
        </w:rPr>
        <w:footnoteReference w:id="1"/>
      </w:r>
      <w:r w:rsidRPr="00C2366F">
        <w:rPr>
          <w:rFonts w:ascii="Times New Roman" w:eastAsia="Calibri" w:hAnsi="Times New Roman" w:cs="Times New Roman"/>
          <w:sz w:val="24"/>
          <w:szCs w:val="24"/>
        </w:rPr>
        <w:t>.</w:t>
      </w:r>
      <w:r w:rsidRPr="00C2366F">
        <w:rPr>
          <w:rFonts w:ascii="Times New Roman" w:eastAsia="Calibri" w:hAnsi="Times New Roman" w:cs="Times New Roman"/>
          <w:b/>
          <w:sz w:val="24"/>
          <w:szCs w:val="24"/>
          <w:u w:val="single"/>
        </w:rPr>
        <w:t xml:space="preserve"> </w:t>
      </w:r>
      <w:r w:rsidRPr="00C2366F">
        <w:rPr>
          <w:rFonts w:ascii="Times New Roman" w:eastAsia="Calibri" w:hAnsi="Times New Roman" w:cs="Times New Roman"/>
          <w:b/>
          <w:sz w:val="24"/>
          <w:szCs w:val="24"/>
        </w:rPr>
        <w:t xml:space="preserve">Позоваване на </w:t>
      </w:r>
      <w:r w:rsidRPr="00C2366F">
        <w:rPr>
          <w:rFonts w:ascii="Times New Roman" w:eastAsia="Calibri" w:hAnsi="Times New Roman" w:cs="Times New Roman"/>
          <w:b/>
          <w:i/>
          <w:sz w:val="24"/>
          <w:szCs w:val="24"/>
        </w:rPr>
        <w:t>съответното обявление</w:t>
      </w:r>
      <w:r w:rsidRPr="00C2366F">
        <w:rPr>
          <w:rFonts w:ascii="Times New Roman" w:eastAsia="Calibri" w:hAnsi="Times New Roman" w:cs="Times New Roman"/>
          <w:b/>
          <w:i/>
          <w:sz w:val="24"/>
          <w:szCs w:val="24"/>
          <w:vertAlign w:val="superscript"/>
        </w:rPr>
        <w:footnoteReference w:id="2"/>
      </w:r>
      <w:r w:rsidRPr="00C2366F">
        <w:rPr>
          <w:rFonts w:ascii="Times New Roman" w:eastAsia="Calibri" w:hAnsi="Times New Roman" w:cs="Times New Roman"/>
          <w:b/>
          <w:sz w:val="24"/>
          <w:szCs w:val="24"/>
        </w:rPr>
        <w:t>, публикувано в Официален вестник на Европейския съюз:</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 xml:space="preserve">OВEС S брой[], дата [], стр.[], </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Номер на обявлението в ОВ S: [ ][ ][ ][ ]/S [ ][ ][ ]–[ ][ ][ ][ ][ ][ ][ ]</w:t>
      </w:r>
    </w:p>
    <w:p w14:paraId="601F0BC0"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212ABA1"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14F0206"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Информация за процедурата за възлагане на обществена поръчка</w:t>
      </w:r>
    </w:p>
    <w:p w14:paraId="0F0D8569"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b/>
          <w:i/>
          <w:sz w:val="24"/>
          <w:szCs w:val="24"/>
        </w:rPr>
        <w:t xml:space="preserve">Информацията, изисквана съгласно част I, ще бъде извлечена автоматично, </w:t>
      </w:r>
      <w:r w:rsidRPr="00C2366F">
        <w:rPr>
          <w:rFonts w:ascii="Times New Roman" w:eastAsia="Calibri" w:hAnsi="Times New Roman" w:cs="Times New Roman"/>
          <w:b/>
          <w:i/>
          <w:sz w:val="24"/>
          <w:szCs w:val="24"/>
          <w:u w:val="single"/>
        </w:rPr>
        <w:t>при условие че ЕЕДОП е създаден и попълнен чрез посочената по-горе електронна система за ЕЕДОП.</w:t>
      </w:r>
      <w:r w:rsidRPr="00C2366F">
        <w:rPr>
          <w:rFonts w:ascii="Times New Roman" w:eastAsia="Calibri" w:hAnsi="Times New Roman" w:cs="Times New Roman"/>
          <w:b/>
          <w:sz w:val="24"/>
          <w:szCs w:val="24"/>
          <w:u w:val="single"/>
        </w:rPr>
        <w:t xml:space="preserve"> </w:t>
      </w:r>
      <w:r w:rsidRPr="00C2366F">
        <w:rPr>
          <w:rFonts w:ascii="Times New Roman" w:eastAsia="Calibri" w:hAnsi="Times New Roman" w:cs="Times New Roman"/>
          <w:b/>
          <w:i/>
          <w:sz w:val="24"/>
          <w:szCs w:val="24"/>
          <w:u w:val="single"/>
        </w:rPr>
        <w:t xml:space="preserve">В противен случай тази информация трябва да бъде попълнена от </w:t>
      </w:r>
      <w:r w:rsidRPr="00C2366F">
        <w:rPr>
          <w:rFonts w:ascii="Times New Roman" w:eastAsia="Calibri" w:hAnsi="Times New Roman" w:cs="Times New Roman"/>
          <w:b/>
          <w:sz w:val="24"/>
          <w:szCs w:val="24"/>
        </w:rPr>
        <w:t>икономическия оператор</w:t>
      </w:r>
      <w:r w:rsidRPr="00C2366F">
        <w:rPr>
          <w:rFonts w:ascii="Times New Roman" w:eastAsia="Calibri" w:hAnsi="Times New Roman" w:cs="Times New Roman"/>
          <w:b/>
          <w:i/>
          <w:sz w:val="24"/>
          <w:szCs w:val="24"/>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B703D" w:rsidRPr="00C2366F" w14:paraId="6C332484" w14:textId="77777777" w:rsidTr="007B37CC">
        <w:trPr>
          <w:trHeight w:val="349"/>
        </w:trPr>
        <w:tc>
          <w:tcPr>
            <w:tcW w:w="4644" w:type="dxa"/>
            <w:tcBorders>
              <w:top w:val="single" w:sz="4" w:space="0" w:color="auto"/>
              <w:left w:val="single" w:sz="4" w:space="0" w:color="auto"/>
              <w:bottom w:val="single" w:sz="4" w:space="0" w:color="auto"/>
              <w:right w:val="single" w:sz="4" w:space="0" w:color="auto"/>
            </w:tcBorders>
            <w:hideMark/>
          </w:tcPr>
          <w:p w14:paraId="14C3CFD5"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Идентифициране на възложителя</w:t>
            </w:r>
            <w:r w:rsidRPr="00C2366F">
              <w:rPr>
                <w:rFonts w:ascii="Times New Roman" w:eastAsia="Calibri" w:hAnsi="Times New Roman" w:cs="Times New Roman"/>
                <w:b/>
                <w:i/>
                <w:sz w:val="24"/>
                <w:szCs w:val="24"/>
                <w:vertAlign w:val="superscript"/>
              </w:rPr>
              <w:footnoteReference w:id="3"/>
            </w:r>
          </w:p>
        </w:tc>
        <w:tc>
          <w:tcPr>
            <w:tcW w:w="4645" w:type="dxa"/>
            <w:tcBorders>
              <w:top w:val="single" w:sz="4" w:space="0" w:color="auto"/>
              <w:left w:val="single" w:sz="4" w:space="0" w:color="auto"/>
              <w:bottom w:val="single" w:sz="4" w:space="0" w:color="auto"/>
              <w:right w:val="single" w:sz="4" w:space="0" w:color="auto"/>
            </w:tcBorders>
            <w:hideMark/>
          </w:tcPr>
          <w:p w14:paraId="3708EB2E"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0C35FA16" w14:textId="77777777" w:rsidTr="007B37CC">
        <w:trPr>
          <w:trHeight w:val="349"/>
        </w:trPr>
        <w:tc>
          <w:tcPr>
            <w:tcW w:w="4644" w:type="dxa"/>
            <w:tcBorders>
              <w:top w:val="single" w:sz="4" w:space="0" w:color="auto"/>
              <w:left w:val="single" w:sz="4" w:space="0" w:color="auto"/>
              <w:bottom w:val="single" w:sz="4" w:space="0" w:color="auto"/>
              <w:right w:val="single" w:sz="4" w:space="0" w:color="auto"/>
            </w:tcBorders>
            <w:hideMark/>
          </w:tcPr>
          <w:p w14:paraId="010CCFD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14:paraId="638F517C"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w:t>
            </w:r>
          </w:p>
        </w:tc>
      </w:tr>
      <w:tr w:rsidR="00BB703D" w:rsidRPr="00C2366F" w14:paraId="20546A06" w14:textId="77777777" w:rsidTr="007B37CC">
        <w:trPr>
          <w:trHeight w:val="485"/>
        </w:trPr>
        <w:tc>
          <w:tcPr>
            <w:tcW w:w="4644" w:type="dxa"/>
            <w:tcBorders>
              <w:top w:val="single" w:sz="4" w:space="0" w:color="auto"/>
              <w:left w:val="single" w:sz="4" w:space="0" w:color="auto"/>
              <w:bottom w:val="single" w:sz="4" w:space="0" w:color="auto"/>
              <w:right w:val="single" w:sz="4" w:space="0" w:color="auto"/>
            </w:tcBorders>
            <w:hideMark/>
          </w:tcPr>
          <w:p w14:paraId="0DC7DC7C"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14:paraId="47624741"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47756C58" w14:textId="77777777" w:rsidTr="007B37CC">
        <w:trPr>
          <w:trHeight w:val="484"/>
        </w:trPr>
        <w:tc>
          <w:tcPr>
            <w:tcW w:w="4644" w:type="dxa"/>
            <w:tcBorders>
              <w:top w:val="single" w:sz="4" w:space="0" w:color="auto"/>
              <w:left w:val="single" w:sz="4" w:space="0" w:color="auto"/>
              <w:bottom w:val="single" w:sz="4" w:space="0" w:color="auto"/>
              <w:right w:val="single" w:sz="4" w:space="0" w:color="auto"/>
            </w:tcBorders>
            <w:hideMark/>
          </w:tcPr>
          <w:p w14:paraId="617420C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Название или кратко описание на поръчката</w:t>
            </w:r>
            <w:r w:rsidRPr="00C2366F">
              <w:rPr>
                <w:rFonts w:ascii="Times New Roman" w:eastAsia="Calibri" w:hAnsi="Times New Roman" w:cs="Times New Roman"/>
                <w:sz w:val="24"/>
                <w:szCs w:val="24"/>
                <w:vertAlign w:val="superscript"/>
              </w:rPr>
              <w:footnoteReference w:id="4"/>
            </w:r>
            <w:r w:rsidRPr="00C2366F">
              <w:rPr>
                <w:rFonts w:ascii="Times New Roman" w:eastAsia="Calibri"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hideMark/>
          </w:tcPr>
          <w:p w14:paraId="3F1944E9"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w:t>
            </w:r>
          </w:p>
        </w:tc>
      </w:tr>
      <w:tr w:rsidR="00BB703D" w:rsidRPr="00C2366F" w14:paraId="0982B541" w14:textId="77777777" w:rsidTr="007B37CC">
        <w:trPr>
          <w:trHeight w:val="484"/>
        </w:trPr>
        <w:tc>
          <w:tcPr>
            <w:tcW w:w="4644" w:type="dxa"/>
            <w:tcBorders>
              <w:top w:val="single" w:sz="4" w:space="0" w:color="auto"/>
              <w:left w:val="single" w:sz="4" w:space="0" w:color="auto"/>
              <w:bottom w:val="single" w:sz="4" w:space="0" w:color="auto"/>
              <w:right w:val="single" w:sz="4" w:space="0" w:color="auto"/>
            </w:tcBorders>
            <w:hideMark/>
          </w:tcPr>
          <w:p w14:paraId="7ECA53A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Референтен номер на досието, определен от възлагащия орган или възложителя (</w:t>
            </w:r>
            <w:r w:rsidRPr="00C2366F">
              <w:rPr>
                <w:rFonts w:ascii="Times New Roman" w:eastAsia="Calibri" w:hAnsi="Times New Roman" w:cs="Times New Roman"/>
                <w:i/>
                <w:sz w:val="24"/>
                <w:szCs w:val="24"/>
              </w:rPr>
              <w:t>ако е приложимо</w:t>
            </w: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vertAlign w:val="superscript"/>
              </w:rPr>
              <w:footnoteReference w:id="5"/>
            </w:r>
            <w:r w:rsidRPr="00C2366F">
              <w:rPr>
                <w:rFonts w:ascii="Times New Roman" w:eastAsia="Calibri"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hideMark/>
          </w:tcPr>
          <w:p w14:paraId="32F8AFF2"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w:t>
            </w:r>
          </w:p>
        </w:tc>
      </w:tr>
    </w:tbl>
    <w:p w14:paraId="7670260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i/>
          <w:sz w:val="24"/>
          <w:szCs w:val="24"/>
          <w:u w:val="single"/>
        </w:rPr>
        <w:t>Останалата</w:t>
      </w:r>
      <w:r w:rsidRPr="00C2366F">
        <w:rPr>
          <w:rFonts w:ascii="Times New Roman" w:eastAsia="Calibri" w:hAnsi="Times New Roman" w:cs="Times New Roman"/>
          <w:b/>
          <w:i/>
          <w:sz w:val="24"/>
          <w:szCs w:val="24"/>
        </w:rPr>
        <w:t xml:space="preserve"> информация във всички раздели на ЕЕДОП следва да бъде попълнена от </w:t>
      </w:r>
      <w:r w:rsidRPr="00C2366F">
        <w:rPr>
          <w:rFonts w:ascii="Times New Roman" w:eastAsia="Calibri" w:hAnsi="Times New Roman" w:cs="Times New Roman"/>
          <w:b/>
          <w:i/>
          <w:sz w:val="24"/>
          <w:szCs w:val="24"/>
          <w:u w:val="single"/>
        </w:rPr>
        <w:t>икономическия оператор</w:t>
      </w:r>
    </w:p>
    <w:p w14:paraId="476FA2D9" w14:textId="77777777" w:rsidR="00BB703D" w:rsidRPr="00C2366F" w:rsidRDefault="00BB703D" w:rsidP="00C2366F">
      <w:pPr>
        <w:spacing w:line="276" w:lineRule="auto"/>
        <w:rPr>
          <w:rFonts w:ascii="Times New Roman" w:eastAsia="Calibri" w:hAnsi="Times New Roman" w:cs="Times New Roman"/>
          <w:b/>
          <w:sz w:val="24"/>
          <w:szCs w:val="24"/>
        </w:rPr>
      </w:pPr>
    </w:p>
    <w:p w14:paraId="20C7439D"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Част II: Информация за икономическия оператор</w:t>
      </w:r>
    </w:p>
    <w:p w14:paraId="17799D47"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B703D" w:rsidRPr="00C2366F" w14:paraId="5E019AFE"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2F936BF5"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14:paraId="45A17490"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35B5865D"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7EA3E493"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Име:</w:t>
            </w:r>
          </w:p>
        </w:tc>
        <w:tc>
          <w:tcPr>
            <w:tcW w:w="4645" w:type="dxa"/>
            <w:tcBorders>
              <w:top w:val="single" w:sz="4" w:space="0" w:color="auto"/>
              <w:left w:val="single" w:sz="4" w:space="0" w:color="auto"/>
              <w:bottom w:val="single" w:sz="4" w:space="0" w:color="auto"/>
              <w:right w:val="single" w:sz="4" w:space="0" w:color="auto"/>
            </w:tcBorders>
            <w:hideMark/>
          </w:tcPr>
          <w:p w14:paraId="7084E797"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w:t>
            </w:r>
          </w:p>
        </w:tc>
      </w:tr>
      <w:tr w:rsidR="00BB703D" w:rsidRPr="00C2366F" w14:paraId="72C09D5E" w14:textId="77777777" w:rsidTr="007B37CC">
        <w:trPr>
          <w:trHeight w:val="1372"/>
        </w:trPr>
        <w:tc>
          <w:tcPr>
            <w:tcW w:w="4644" w:type="dxa"/>
            <w:tcBorders>
              <w:top w:val="single" w:sz="4" w:space="0" w:color="auto"/>
              <w:left w:val="single" w:sz="4" w:space="0" w:color="auto"/>
              <w:bottom w:val="single" w:sz="4" w:space="0" w:color="auto"/>
              <w:right w:val="single" w:sz="4" w:space="0" w:color="auto"/>
            </w:tcBorders>
            <w:hideMark/>
          </w:tcPr>
          <w:p w14:paraId="0FF07707"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Идентификационен номер по ДДС, ако е приложимо:</w:t>
            </w:r>
          </w:p>
          <w:p w14:paraId="171307D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14:paraId="50204A5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w:t>
            </w:r>
          </w:p>
          <w:p w14:paraId="01D2101B"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w:t>
            </w:r>
          </w:p>
        </w:tc>
      </w:tr>
      <w:tr w:rsidR="00BB703D" w:rsidRPr="00C2366F" w14:paraId="788C4E4F"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62621CE1"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14:paraId="68FACCB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r w:rsidR="00BB703D" w:rsidRPr="00C2366F" w14:paraId="02E270B5" w14:textId="77777777" w:rsidTr="007B37CC">
        <w:trPr>
          <w:trHeight w:val="2002"/>
        </w:trPr>
        <w:tc>
          <w:tcPr>
            <w:tcW w:w="4644" w:type="dxa"/>
            <w:tcBorders>
              <w:top w:val="single" w:sz="4" w:space="0" w:color="auto"/>
              <w:left w:val="single" w:sz="4" w:space="0" w:color="auto"/>
              <w:bottom w:val="single" w:sz="4" w:space="0" w:color="auto"/>
              <w:right w:val="single" w:sz="4" w:space="0" w:color="auto"/>
            </w:tcBorders>
            <w:hideMark/>
          </w:tcPr>
          <w:p w14:paraId="39A537FE"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Лице или лица за контакт</w:t>
            </w:r>
            <w:r w:rsidRPr="00C2366F">
              <w:rPr>
                <w:rFonts w:ascii="Times New Roman" w:eastAsia="Calibri" w:hAnsi="Times New Roman" w:cs="Times New Roman"/>
                <w:sz w:val="24"/>
                <w:szCs w:val="24"/>
                <w:vertAlign w:val="superscript"/>
              </w:rPr>
              <w:footnoteReference w:id="6"/>
            </w:r>
            <w:r w:rsidRPr="00C2366F">
              <w:rPr>
                <w:rFonts w:ascii="Times New Roman" w:eastAsia="Calibri" w:hAnsi="Times New Roman" w:cs="Times New Roman"/>
                <w:sz w:val="24"/>
                <w:szCs w:val="24"/>
              </w:rPr>
              <w:t>:</w:t>
            </w:r>
          </w:p>
          <w:p w14:paraId="1261D887"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Телефон:</w:t>
            </w:r>
          </w:p>
          <w:p w14:paraId="4EBC70E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Ел. поща:</w:t>
            </w:r>
          </w:p>
          <w:p w14:paraId="2E455C03"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Интернет адрес (уеб адрес) (</w:t>
            </w:r>
            <w:r w:rsidRPr="00C2366F">
              <w:rPr>
                <w:rFonts w:ascii="Times New Roman" w:eastAsia="Calibri" w:hAnsi="Times New Roman" w:cs="Times New Roman"/>
                <w:i/>
                <w:sz w:val="24"/>
                <w:szCs w:val="24"/>
              </w:rPr>
              <w:t>ако е приложимо</w:t>
            </w:r>
            <w:r w:rsidRPr="00C2366F">
              <w:rPr>
                <w:rFonts w:ascii="Times New Roman" w:eastAsia="Calibri"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hideMark/>
          </w:tcPr>
          <w:p w14:paraId="35E7BB1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p w14:paraId="1601B063"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p w14:paraId="59D87492"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p w14:paraId="5FFCDE21"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r w:rsidR="00BB703D" w:rsidRPr="00C2366F" w14:paraId="5DCA78B3"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440A85A1"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14:paraId="62B53BF8"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41DD51E2"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3B85628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Икономическият оператор микро-, малко или средно предприятие ли е</w:t>
            </w:r>
            <w:r w:rsidRPr="00C2366F">
              <w:rPr>
                <w:rFonts w:ascii="Times New Roman" w:eastAsia="Calibri" w:hAnsi="Times New Roman" w:cs="Times New Roman"/>
                <w:sz w:val="24"/>
                <w:szCs w:val="24"/>
                <w:vertAlign w:val="superscript"/>
              </w:rPr>
              <w:footnoteReference w:id="7"/>
            </w:r>
            <w:r w:rsidRPr="00C2366F">
              <w:rPr>
                <w:rFonts w:ascii="Times New Roman" w:eastAsia="Calibri"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hideMark/>
          </w:tcPr>
          <w:p w14:paraId="0722171C"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w:t>
            </w:r>
          </w:p>
        </w:tc>
      </w:tr>
      <w:tr w:rsidR="00BB703D" w:rsidRPr="00C2366F" w14:paraId="01633D7C"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629B143B"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u w:val="single"/>
              </w:rPr>
              <w:t>Само в случай че поръчката е запазена</w:t>
            </w:r>
            <w:r w:rsidRPr="00C2366F">
              <w:rPr>
                <w:rFonts w:ascii="Times New Roman" w:eastAsia="Calibri" w:hAnsi="Times New Roman" w:cs="Times New Roman"/>
                <w:b/>
                <w:sz w:val="24"/>
                <w:szCs w:val="24"/>
                <w:u w:val="single"/>
                <w:vertAlign w:val="superscript"/>
              </w:rPr>
              <w:footnoteReference w:id="8"/>
            </w:r>
            <w:r w:rsidRPr="00C2366F">
              <w:rPr>
                <w:rFonts w:ascii="Times New Roman" w:eastAsia="Calibri" w:hAnsi="Times New Roman" w:cs="Times New Roman"/>
                <w:b/>
                <w:sz w:val="24"/>
                <w:szCs w:val="24"/>
                <w:u w:val="single"/>
              </w:rPr>
              <w:t>:</w:t>
            </w:r>
            <w:r w:rsidRPr="00C2366F">
              <w:rPr>
                <w:rFonts w:ascii="Times New Roman" w:eastAsia="Calibri" w:hAnsi="Times New Roman" w:cs="Times New Roman"/>
                <w:b/>
                <w:sz w:val="24"/>
                <w:szCs w:val="24"/>
              </w:rPr>
              <w:t xml:space="preserve"> </w:t>
            </w:r>
            <w:r w:rsidRPr="00C2366F">
              <w:rPr>
                <w:rFonts w:ascii="Times New Roman" w:eastAsia="Calibri" w:hAnsi="Times New Roman" w:cs="Times New Roman"/>
                <w:sz w:val="24"/>
                <w:szCs w:val="24"/>
              </w:rPr>
              <w:t xml:space="preserve">икономическият оператор </w:t>
            </w:r>
            <w:r w:rsidRPr="00C2366F">
              <w:rPr>
                <w:rFonts w:ascii="Times New Roman" w:eastAsia="Calibri" w:hAnsi="Times New Roman" w:cs="Times New Roman"/>
                <w:sz w:val="24"/>
                <w:szCs w:val="24"/>
              </w:rPr>
              <w:lastRenderedPageBreak/>
              <w:t>защитено предприятие ли е или социално предприятие</w:t>
            </w:r>
            <w:r w:rsidRPr="00C2366F">
              <w:rPr>
                <w:rFonts w:ascii="Times New Roman" w:eastAsia="Calibri" w:hAnsi="Times New Roman" w:cs="Times New Roman"/>
                <w:sz w:val="24"/>
                <w:szCs w:val="24"/>
                <w:vertAlign w:val="superscript"/>
              </w:rPr>
              <w:footnoteReference w:id="9"/>
            </w:r>
            <w:r w:rsidRPr="00C2366F">
              <w:rPr>
                <w:rFonts w:ascii="Times New Roman" w:eastAsia="Calibri" w:hAnsi="Times New Roman" w:cs="Times New Roman"/>
                <w:sz w:val="24"/>
                <w:szCs w:val="24"/>
              </w:rPr>
              <w:t>, или ще осигури изпълнението на поръчката в контекста на програми за създаване на защитени работни места?</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 xml:space="preserve">Ако „да“, </w:t>
            </w:r>
            <w:r w:rsidRPr="00C2366F">
              <w:rPr>
                <w:rFonts w:ascii="Times New Roman" w:eastAsia="Calibri" w:hAnsi="Times New Roman" w:cs="Times New Roman"/>
                <w:sz w:val="24"/>
                <w:szCs w:val="24"/>
              </w:rPr>
              <w:t>какъв е съответният процент работници с увреждания или в неравностойно положение?</w:t>
            </w:r>
            <w:r w:rsidRPr="00C2366F">
              <w:rPr>
                <w:rFonts w:ascii="Times New Roman" w:eastAsia="Calibri" w:hAnsi="Times New Roman" w:cs="Times New Roman"/>
                <w:sz w:val="24"/>
                <w:szCs w:val="24"/>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14:paraId="7264000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lastRenderedPageBreak/>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w:t>
            </w:r>
            <w:r w:rsidRPr="00C2366F">
              <w:rPr>
                <w:rFonts w:ascii="Times New Roman" w:eastAsia="Calibri" w:hAnsi="Times New Roman" w:cs="Times New Roman"/>
                <w:sz w:val="24"/>
                <w:szCs w:val="24"/>
              </w:rPr>
              <w:br/>
            </w:r>
          </w:p>
        </w:tc>
      </w:tr>
      <w:tr w:rsidR="00BB703D" w:rsidRPr="00C2366F" w14:paraId="2E64BB3A"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573A5F3D"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14:paraId="756492E8"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 [] Не се прилага</w:t>
            </w:r>
          </w:p>
        </w:tc>
      </w:tr>
      <w:tr w:rsidR="00BB703D" w:rsidRPr="00C2366F" w14:paraId="0B359175"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696F7E1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w:t>
            </w:r>
          </w:p>
          <w:p w14:paraId="7545AA12" w14:textId="77777777" w:rsidR="00BB703D" w:rsidRPr="00C2366F" w:rsidRDefault="00BB703D" w:rsidP="00C2366F">
            <w:pPr>
              <w:spacing w:line="276" w:lineRule="auto"/>
              <w:rPr>
                <w:rFonts w:ascii="Times New Roman" w:eastAsia="Calibri" w:hAnsi="Times New Roman" w:cs="Times New Roman"/>
                <w:b/>
                <w:sz w:val="24"/>
                <w:szCs w:val="24"/>
                <w:u w:val="single"/>
              </w:rPr>
            </w:pPr>
            <w:r w:rsidRPr="00C2366F">
              <w:rPr>
                <w:rFonts w:ascii="Times New Roman" w:eastAsia="Calibri" w:hAnsi="Times New Roman" w:cs="Times New Roman"/>
                <w:b/>
                <w:sz w:val="24"/>
                <w:szCs w:val="24"/>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0C9A73B2"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а) Моля посочете наименованието на списъка или сертификата и съответния регистрационен или сертификационен номер, ако е приложимо:</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б) Ако сертификатът за регистрацията или за сертифицирането е наличен в електронен формат, моля, посочете: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C2366F">
              <w:rPr>
                <w:rFonts w:ascii="Times New Roman" w:eastAsia="Calibri" w:hAnsi="Times New Roman" w:cs="Times New Roman"/>
                <w:sz w:val="24"/>
                <w:szCs w:val="24"/>
                <w:vertAlign w:val="superscript"/>
              </w:rPr>
              <w:footnoteReference w:id="10"/>
            </w: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t xml:space="preserve">г) Регистрацията или сертифицирането </w:t>
            </w:r>
            <w:r w:rsidRPr="00C2366F">
              <w:rPr>
                <w:rFonts w:ascii="Times New Roman" w:eastAsia="Calibri" w:hAnsi="Times New Roman" w:cs="Times New Roman"/>
                <w:sz w:val="24"/>
                <w:szCs w:val="24"/>
              </w:rPr>
              <w:lastRenderedPageBreak/>
              <w:t>обхваща ли всички задължителни критерии за подбор?</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Ако „не“:</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u w:val="single"/>
              </w:rPr>
              <w:t>В допълнение моля, попълнете липсващата информация в част ІV, раздели А, Б, В или Г според случая</w:t>
            </w:r>
            <w:r w:rsidRPr="00C2366F">
              <w:rPr>
                <w:rFonts w:ascii="Times New Roman" w:eastAsia="Calibri" w:hAnsi="Times New Roman" w:cs="Times New Roman"/>
                <w:sz w:val="24"/>
                <w:szCs w:val="24"/>
              </w:rPr>
              <w:t xml:space="preserve">  </w:t>
            </w:r>
            <w:r w:rsidRPr="00C2366F">
              <w:rPr>
                <w:rFonts w:ascii="Times New Roman" w:eastAsia="Calibri" w:hAnsi="Times New Roman" w:cs="Times New Roman"/>
                <w:b/>
                <w:i/>
                <w:sz w:val="24"/>
                <w:szCs w:val="24"/>
              </w:rPr>
              <w:t>САМО ако това се изисква съгласно съответното обявление или документацията за обществената поръчка:</w:t>
            </w:r>
            <w:r w:rsidRPr="00C2366F">
              <w:rPr>
                <w:rFonts w:ascii="Times New Roman" w:eastAsia="Calibri" w:hAnsi="Times New Roman" w:cs="Times New Roman"/>
                <w:sz w:val="24"/>
                <w:szCs w:val="24"/>
              </w:rPr>
              <w:br/>
              <w:t xml:space="preserve">д) Икономическият оператор може ли да представи </w:t>
            </w:r>
            <w:r w:rsidRPr="00C2366F">
              <w:rPr>
                <w:rFonts w:ascii="Times New Roman" w:eastAsia="Calibri" w:hAnsi="Times New Roman" w:cs="Times New Roman"/>
                <w:b/>
                <w:sz w:val="24"/>
                <w:szCs w:val="24"/>
              </w:rPr>
              <w:t>удостоверение</w:t>
            </w:r>
            <w:r w:rsidRPr="00C2366F">
              <w:rPr>
                <w:rFonts w:ascii="Times New Roman" w:eastAsia="Calibri" w:hAnsi="Times New Roman" w:cs="Times New Roman"/>
                <w:sz w:val="24"/>
                <w:szCs w:val="24"/>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съответните документи са на разположение в електронен формат, моля, посочете:</w:t>
            </w:r>
            <w:r w:rsidRPr="00C2366F">
              <w:rPr>
                <w:rFonts w:ascii="Times New Roman" w:eastAsia="Calibri" w:hAnsi="Times New Roman" w:cs="Times New Roman"/>
                <w:sz w:val="24"/>
                <w:szCs w:val="24"/>
              </w:rPr>
              <w:t xml:space="preserve"> </w:t>
            </w:r>
          </w:p>
        </w:tc>
        <w:tc>
          <w:tcPr>
            <w:tcW w:w="4645" w:type="dxa"/>
            <w:tcBorders>
              <w:top w:val="single" w:sz="4" w:space="0" w:color="auto"/>
              <w:left w:val="single" w:sz="4" w:space="0" w:color="auto"/>
              <w:bottom w:val="single" w:sz="4" w:space="0" w:color="auto"/>
              <w:right w:val="single" w:sz="4" w:space="0" w:color="auto"/>
            </w:tcBorders>
            <w:hideMark/>
          </w:tcPr>
          <w:p w14:paraId="1C553095"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a) [……]</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б) (уеб адрес, орган или служба, издаващи документа, точно позоваване на документа):</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w:t>
            </w:r>
            <w:r w:rsidRPr="00C2366F">
              <w:rPr>
                <w:rFonts w:ascii="Times New Roman" w:eastAsia="Calibri" w:hAnsi="Times New Roman" w:cs="Times New Roman"/>
                <w:sz w:val="24"/>
                <w:szCs w:val="24"/>
              </w:rPr>
              <w:br/>
              <w:t>в) [……]</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г) []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lastRenderedPageBreak/>
              <w:br/>
            </w:r>
            <w:r w:rsidRPr="00C2366F">
              <w:rPr>
                <w:rFonts w:ascii="Times New Roman" w:eastAsia="Calibri" w:hAnsi="Times New Roman" w:cs="Times New Roman"/>
                <w:sz w:val="24"/>
                <w:szCs w:val="24"/>
              </w:rPr>
              <w:br/>
              <w:t>д) []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w:t>
            </w:r>
          </w:p>
        </w:tc>
      </w:tr>
      <w:tr w:rsidR="00BB703D" w:rsidRPr="00C2366F" w14:paraId="1E42BF96"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2119FA5D"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14:paraId="7CA698D9"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29FE0591"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01BC8FA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Икономическият оператор участва ли в процедурата за възлагане на обществена поръчка заедно с други икономически оператори</w:t>
            </w:r>
            <w:r w:rsidRPr="00C2366F">
              <w:rPr>
                <w:rFonts w:ascii="Times New Roman" w:eastAsia="Calibri" w:hAnsi="Times New Roman" w:cs="Times New Roman"/>
                <w:sz w:val="24"/>
                <w:szCs w:val="24"/>
                <w:vertAlign w:val="superscript"/>
              </w:rPr>
              <w:footnoteReference w:id="11"/>
            </w:r>
            <w:r w:rsidRPr="00C2366F">
              <w:rPr>
                <w:rFonts w:ascii="Times New Roman" w:eastAsia="Calibri"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hideMark/>
          </w:tcPr>
          <w:p w14:paraId="39DE8E18"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w:t>
            </w:r>
          </w:p>
        </w:tc>
      </w:tr>
      <w:tr w:rsidR="00BB703D" w:rsidRPr="00C2366F" w14:paraId="50BDC4D2" w14:textId="77777777" w:rsidTr="007B37CC">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112843CD"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Ако „да“</w:t>
            </w:r>
            <w:r w:rsidRPr="00C2366F">
              <w:rPr>
                <w:rFonts w:ascii="Times New Roman" w:eastAsia="Calibri" w:hAnsi="Times New Roman" w:cs="Times New Roman"/>
                <w:i/>
                <w:sz w:val="24"/>
                <w:szCs w:val="24"/>
              </w:rPr>
              <w:t>, моля, уверете се, че останалите участващи оператори представят отделен ЕЕДОП</w:t>
            </w:r>
            <w:r w:rsidRPr="00C2366F">
              <w:rPr>
                <w:rFonts w:ascii="Times New Roman" w:eastAsia="Calibri" w:hAnsi="Times New Roman" w:cs="Times New Roman"/>
                <w:sz w:val="24"/>
                <w:szCs w:val="24"/>
              </w:rPr>
              <w:t>.</w:t>
            </w:r>
          </w:p>
        </w:tc>
      </w:tr>
      <w:tr w:rsidR="00BB703D" w:rsidRPr="00C2366F" w14:paraId="0EECB76B"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1B3492B8"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t>а) моля, посочете ролята на икономическия оператор в групата (ръководител на групата, отговорник за конкретни задачи...):</w:t>
            </w:r>
            <w:r w:rsidRPr="00C2366F">
              <w:rPr>
                <w:rFonts w:ascii="Times New Roman" w:eastAsia="Calibri" w:hAnsi="Times New Roman" w:cs="Times New Roman"/>
                <w:sz w:val="24"/>
                <w:szCs w:val="24"/>
              </w:rPr>
              <w:br/>
              <w:t>б) моля, посочете другите икономически оператори, които участват заедно в процедурата за възлагане на обществена поръчка:</w:t>
            </w:r>
            <w:r w:rsidRPr="00C2366F">
              <w:rPr>
                <w:rFonts w:ascii="Times New Roman" w:eastAsia="Calibri" w:hAnsi="Times New Roman" w:cs="Times New Roman"/>
                <w:sz w:val="24"/>
                <w:szCs w:val="24"/>
              </w:rPr>
              <w:b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14:paraId="4AED5BE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br/>
              <w:t>а): [……]</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б): [……]</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в): [……]</w:t>
            </w:r>
          </w:p>
        </w:tc>
      </w:tr>
      <w:tr w:rsidR="00BB703D" w:rsidRPr="00C2366F" w14:paraId="2E0645D7"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2A454450"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14:paraId="3E5A6CA2"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78AEC536"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41B20B6B"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sz w:val="24"/>
                <w:szCs w:val="24"/>
              </w:rPr>
              <w:lastRenderedPageBreak/>
              <w:t>Когато е приложимо, означение на обособената/ите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hideMark/>
          </w:tcPr>
          <w:p w14:paraId="666CD831"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sz w:val="24"/>
                <w:szCs w:val="24"/>
              </w:rPr>
              <w:t>[   ]</w:t>
            </w:r>
          </w:p>
        </w:tc>
      </w:tr>
    </w:tbl>
    <w:p w14:paraId="63D09AA8" w14:textId="77777777" w:rsidR="00BB703D" w:rsidRPr="00C2366F" w:rsidRDefault="00BB703D" w:rsidP="00C2366F">
      <w:pPr>
        <w:spacing w:line="276" w:lineRule="auto"/>
        <w:rPr>
          <w:rFonts w:ascii="Times New Roman" w:eastAsia="Calibri" w:hAnsi="Times New Roman" w:cs="Times New Roman"/>
          <w:b/>
          <w:sz w:val="24"/>
          <w:szCs w:val="24"/>
        </w:rPr>
      </w:pPr>
    </w:p>
    <w:p w14:paraId="54CA0A8D"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Б: Информация за представителите на икономическия оператор</w:t>
      </w:r>
    </w:p>
    <w:p w14:paraId="6603B629"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i/>
          <w:sz w:val="24"/>
          <w:szCs w:val="24"/>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B703D" w:rsidRPr="00C2366F" w14:paraId="2C00C0D7"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37703529"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14:paraId="66B43FCE"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7B41D28C"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33F2CD6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Пълното име </w:t>
            </w:r>
            <w:r w:rsidRPr="00C2366F">
              <w:rPr>
                <w:rFonts w:ascii="Times New Roman" w:eastAsia="Calibri" w:hAnsi="Times New Roman" w:cs="Times New Roman"/>
                <w:sz w:val="24"/>
                <w:szCs w:val="24"/>
              </w:rPr>
              <w:b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14:paraId="04BDAA7B"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t>[……]</w:t>
            </w:r>
          </w:p>
        </w:tc>
      </w:tr>
      <w:tr w:rsidR="00BB703D" w:rsidRPr="00C2366F" w14:paraId="2B76F8A0"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273748F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14:paraId="0EF6C1D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r w:rsidR="00BB703D" w:rsidRPr="00C2366F" w14:paraId="7E851351"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0E2CC95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14:paraId="6735302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r w:rsidR="00BB703D" w:rsidRPr="00C2366F" w14:paraId="6A96CDA3"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524311B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Телефон:</w:t>
            </w:r>
          </w:p>
        </w:tc>
        <w:tc>
          <w:tcPr>
            <w:tcW w:w="4645" w:type="dxa"/>
            <w:tcBorders>
              <w:top w:val="single" w:sz="4" w:space="0" w:color="auto"/>
              <w:left w:val="single" w:sz="4" w:space="0" w:color="auto"/>
              <w:bottom w:val="single" w:sz="4" w:space="0" w:color="auto"/>
              <w:right w:val="single" w:sz="4" w:space="0" w:color="auto"/>
            </w:tcBorders>
            <w:hideMark/>
          </w:tcPr>
          <w:p w14:paraId="720CA805"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r w:rsidR="00BB703D" w:rsidRPr="00C2366F" w14:paraId="236A5EB0"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365BCFF1"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Ел. поща:</w:t>
            </w:r>
          </w:p>
        </w:tc>
        <w:tc>
          <w:tcPr>
            <w:tcW w:w="4645" w:type="dxa"/>
            <w:tcBorders>
              <w:top w:val="single" w:sz="4" w:space="0" w:color="auto"/>
              <w:left w:val="single" w:sz="4" w:space="0" w:color="auto"/>
              <w:bottom w:val="single" w:sz="4" w:space="0" w:color="auto"/>
              <w:right w:val="single" w:sz="4" w:space="0" w:color="auto"/>
            </w:tcBorders>
            <w:hideMark/>
          </w:tcPr>
          <w:p w14:paraId="7B450F5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r w:rsidR="00BB703D" w:rsidRPr="00C2366F" w14:paraId="0BD0DC06"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42BF56E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14:paraId="4176F63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bl>
    <w:p w14:paraId="66959A8F" w14:textId="77777777" w:rsidR="00BB703D" w:rsidRPr="00C2366F" w:rsidRDefault="00BB703D" w:rsidP="00C2366F">
      <w:pPr>
        <w:spacing w:line="276" w:lineRule="auto"/>
        <w:rPr>
          <w:rFonts w:ascii="Times New Roman" w:eastAsia="Calibri" w:hAnsi="Times New Roman" w:cs="Times New Roman"/>
          <w:b/>
          <w:sz w:val="24"/>
          <w:szCs w:val="24"/>
        </w:rPr>
      </w:pPr>
    </w:p>
    <w:p w14:paraId="14574BA0"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B703D" w:rsidRPr="00C2366F" w14:paraId="0B77BCE2"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73FCED46"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14:paraId="49278074"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75D4C1EF"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0B95DC4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14:paraId="0F316AA4"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[]Да []Не</w:t>
            </w:r>
          </w:p>
        </w:tc>
      </w:tr>
    </w:tbl>
    <w:p w14:paraId="7E20DC0A"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b/>
          <w:i/>
          <w:sz w:val="24"/>
          <w:szCs w:val="24"/>
        </w:rPr>
        <w:t>Ако „да“</w:t>
      </w:r>
      <w:r w:rsidRPr="00C2366F">
        <w:rPr>
          <w:rFonts w:ascii="Times New Roman" w:eastAsia="Calibri" w:hAnsi="Times New Roman" w:cs="Times New Roman"/>
          <w:i/>
          <w:sz w:val="24"/>
          <w:szCs w:val="24"/>
        </w:rPr>
        <w:t xml:space="preserve">, моля, представете отделно за </w:t>
      </w:r>
      <w:r w:rsidRPr="00C2366F">
        <w:rPr>
          <w:rFonts w:ascii="Times New Roman" w:eastAsia="Calibri" w:hAnsi="Times New Roman" w:cs="Times New Roman"/>
          <w:b/>
          <w:i/>
          <w:sz w:val="24"/>
          <w:szCs w:val="24"/>
        </w:rPr>
        <w:t>всеки</w:t>
      </w:r>
      <w:r w:rsidRPr="00C2366F">
        <w:rPr>
          <w:rFonts w:ascii="Times New Roman" w:eastAsia="Calibri" w:hAnsi="Times New Roman" w:cs="Times New Roman"/>
          <w:i/>
          <w:sz w:val="24"/>
          <w:szCs w:val="24"/>
        </w:rPr>
        <w:t xml:space="preserve"> от съответните субекти надлежно попълнен и подписан от тях ЕЕДОП, в който се посочва информацията, изисквана съгласно </w:t>
      </w:r>
      <w:r w:rsidRPr="00C2366F">
        <w:rPr>
          <w:rFonts w:ascii="Times New Roman" w:eastAsia="Calibri" w:hAnsi="Times New Roman" w:cs="Times New Roman"/>
          <w:b/>
          <w:i/>
          <w:sz w:val="24"/>
          <w:szCs w:val="24"/>
        </w:rPr>
        <w:t>раздели</w:t>
      </w:r>
      <w:r w:rsidRPr="00C2366F">
        <w:rPr>
          <w:rFonts w:ascii="Times New Roman" w:eastAsia="Calibri" w:hAnsi="Times New Roman" w:cs="Times New Roman"/>
          <w:i/>
          <w:sz w:val="24"/>
          <w:szCs w:val="24"/>
        </w:rPr>
        <w:t xml:space="preserve"> </w:t>
      </w:r>
      <w:r w:rsidRPr="00C2366F">
        <w:rPr>
          <w:rFonts w:ascii="Times New Roman" w:eastAsia="Calibri" w:hAnsi="Times New Roman" w:cs="Times New Roman"/>
          <w:b/>
          <w:i/>
          <w:sz w:val="24"/>
          <w:szCs w:val="24"/>
        </w:rPr>
        <w:t>А и Б от настоящата част и от част III</w:t>
      </w:r>
      <w:r w:rsidRPr="00C2366F">
        <w:rPr>
          <w:rFonts w:ascii="Times New Roman" w:eastAsia="Calibri" w:hAnsi="Times New Roman" w:cs="Times New Roman"/>
          <w:i/>
          <w:sz w:val="24"/>
          <w:szCs w:val="24"/>
        </w:rPr>
        <w:t xml:space="preserve">. </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lastRenderedPageBreak/>
        <w:t>Посочете информацията съгласно части IV и V за всеки от съответните субекти</w:t>
      </w:r>
      <w:r w:rsidRPr="00C2366F">
        <w:rPr>
          <w:rFonts w:ascii="Times New Roman" w:eastAsia="Calibri" w:hAnsi="Times New Roman" w:cs="Times New Roman"/>
          <w:i/>
          <w:sz w:val="24"/>
          <w:szCs w:val="24"/>
          <w:vertAlign w:val="superscript"/>
        </w:rPr>
        <w:footnoteReference w:id="12"/>
      </w:r>
      <w:r w:rsidRPr="00C2366F">
        <w:rPr>
          <w:rFonts w:ascii="Times New Roman" w:eastAsia="Calibri" w:hAnsi="Times New Roman" w:cs="Times New Roman"/>
          <w:i/>
          <w:sz w:val="24"/>
          <w:szCs w:val="24"/>
        </w:rPr>
        <w:t>, доколкото тя има отношение към специфичния капацитет, който икономическият оператор ще използва.</w:t>
      </w:r>
    </w:p>
    <w:p w14:paraId="4DA67354" w14:textId="77777777" w:rsidR="00BB703D" w:rsidRPr="00C2366F" w:rsidRDefault="00BB703D" w:rsidP="00C2366F">
      <w:pPr>
        <w:spacing w:line="276" w:lineRule="auto"/>
        <w:rPr>
          <w:rFonts w:ascii="Times New Roman" w:eastAsia="Calibri" w:hAnsi="Times New Roman" w:cs="Times New Roman"/>
          <w:b/>
          <w:sz w:val="24"/>
          <w:szCs w:val="24"/>
        </w:rPr>
      </w:pPr>
    </w:p>
    <w:p w14:paraId="05A3358F" w14:textId="77777777" w:rsidR="00BB703D" w:rsidRPr="00C2366F" w:rsidRDefault="00BB703D" w:rsidP="00C2366F">
      <w:pPr>
        <w:spacing w:line="276" w:lineRule="auto"/>
        <w:rPr>
          <w:rFonts w:ascii="Times New Roman" w:eastAsia="Calibri" w:hAnsi="Times New Roman" w:cs="Times New Roman"/>
          <w:b/>
          <w:sz w:val="24"/>
          <w:szCs w:val="24"/>
          <w:u w:val="single"/>
        </w:rPr>
      </w:pPr>
      <w:r w:rsidRPr="00C2366F">
        <w:rPr>
          <w:rFonts w:ascii="Times New Roman" w:eastAsia="Calibri" w:hAnsi="Times New Roman" w:cs="Times New Roman"/>
          <w:b/>
          <w:sz w:val="24"/>
          <w:szCs w:val="24"/>
        </w:rPr>
        <w:t xml:space="preserve">Г: Информация за подизпълнители, чийто капацитет икономическият оператор </w:t>
      </w:r>
      <w:r w:rsidRPr="00C2366F">
        <w:rPr>
          <w:rFonts w:ascii="Times New Roman" w:eastAsia="Calibri" w:hAnsi="Times New Roman" w:cs="Times New Roman"/>
          <w:b/>
          <w:sz w:val="24"/>
          <w:szCs w:val="24"/>
          <w:u w:val="single"/>
        </w:rPr>
        <w:t>няма</w:t>
      </w:r>
      <w:r w:rsidRPr="00C2366F">
        <w:rPr>
          <w:rFonts w:ascii="Times New Roman" w:eastAsia="Calibri" w:hAnsi="Times New Roman" w:cs="Times New Roman"/>
          <w:b/>
          <w:sz w:val="24"/>
          <w:szCs w:val="24"/>
        </w:rPr>
        <w:t xml:space="preserve"> да използва</w:t>
      </w:r>
    </w:p>
    <w:p w14:paraId="614A72D5"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B703D" w:rsidRPr="00C2366F" w14:paraId="67A5EC22"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002444F4"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14:paraId="0A75E384"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2ACB06B5"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6360D0D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14:paraId="1439E79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[]Да []Не </w:t>
            </w:r>
            <w:r w:rsidRPr="00C2366F">
              <w:rPr>
                <w:rFonts w:ascii="Times New Roman" w:eastAsia="Calibri" w:hAnsi="Times New Roman" w:cs="Times New Roman"/>
                <w:b/>
                <w:sz w:val="24"/>
                <w:szCs w:val="24"/>
              </w:rPr>
              <w:t>Ако да и доколкото е известно</w:t>
            </w:r>
            <w:r w:rsidRPr="00C2366F">
              <w:rPr>
                <w:rFonts w:ascii="Times New Roman" w:eastAsia="Calibri" w:hAnsi="Times New Roman" w:cs="Times New Roman"/>
                <w:sz w:val="24"/>
                <w:szCs w:val="24"/>
              </w:rPr>
              <w:t xml:space="preserve">, моля, приложете списък на предлаганите подизпълнители: </w:t>
            </w:r>
          </w:p>
          <w:p w14:paraId="0C76208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bl>
    <w:p w14:paraId="49CD068D"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i/>
          <w:sz w:val="24"/>
          <w:szCs w:val="24"/>
          <w:u w:val="single"/>
        </w:rPr>
        <w:t>Ако възлагащият орган или възложителят изрично изисква тази информация</w:t>
      </w:r>
      <w:r w:rsidRPr="00C2366F">
        <w:rPr>
          <w:rFonts w:ascii="Times New Roman" w:eastAsia="Calibri" w:hAnsi="Times New Roman" w:cs="Times New Roman"/>
          <w:b/>
          <w:i/>
          <w:sz w:val="24"/>
          <w:szCs w:val="24"/>
        </w:rPr>
        <w:t xml:space="preserve"> в допълнение към информацията съгласно</w:t>
      </w:r>
      <w:r w:rsidRPr="00C2366F">
        <w:rPr>
          <w:rFonts w:ascii="Times New Roman" w:eastAsia="Calibri" w:hAnsi="Times New Roman" w:cs="Times New Roman"/>
          <w:b/>
          <w:sz w:val="24"/>
          <w:szCs w:val="24"/>
        </w:rPr>
        <w:t xml:space="preserve"> </w:t>
      </w:r>
      <w:r w:rsidRPr="00C2366F">
        <w:rPr>
          <w:rFonts w:ascii="Times New Roman" w:eastAsia="Calibri" w:hAnsi="Times New Roman" w:cs="Times New Roman"/>
          <w:b/>
          <w:i/>
          <w:sz w:val="24"/>
          <w:szCs w:val="24"/>
        </w:rPr>
        <w:t xml:space="preserve">настоящия раздел, </w:t>
      </w:r>
      <w:r w:rsidRPr="00C2366F">
        <w:rPr>
          <w:rFonts w:ascii="Times New Roman" w:eastAsia="Calibri" w:hAnsi="Times New Roman" w:cs="Times New Roman"/>
          <w:b/>
          <w:i/>
          <w:sz w:val="24"/>
          <w:szCs w:val="24"/>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59811CEC" w14:textId="77777777" w:rsidR="00BB703D" w:rsidRPr="00C2366F" w:rsidRDefault="00BB703D" w:rsidP="00C2366F">
      <w:pPr>
        <w:spacing w:line="276" w:lineRule="auto"/>
        <w:rPr>
          <w:rFonts w:ascii="Times New Roman" w:eastAsia="Calibri" w:hAnsi="Times New Roman" w:cs="Times New Roman"/>
          <w:b/>
          <w:sz w:val="24"/>
          <w:szCs w:val="24"/>
        </w:rPr>
      </w:pPr>
    </w:p>
    <w:p w14:paraId="493F716F"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Част III: Основания за изключване</w:t>
      </w:r>
    </w:p>
    <w:p w14:paraId="21EF9827"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А: Основания, свързани с наказателни присъди</w:t>
      </w:r>
    </w:p>
    <w:p w14:paraId="7FACC810"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i/>
          <w:sz w:val="24"/>
          <w:szCs w:val="24"/>
        </w:rPr>
        <w:t>Член 57, параграф 1 от Директива 2014/24/ЕС съдържа следните основания за изключване:</w:t>
      </w:r>
    </w:p>
    <w:p w14:paraId="2283FAFC" w14:textId="77777777" w:rsidR="00BB703D" w:rsidRPr="00C2366F" w:rsidRDefault="00BB703D" w:rsidP="004117F6">
      <w:pPr>
        <w:numPr>
          <w:ilvl w:val="0"/>
          <w:numId w:val="10"/>
        </w:numPr>
        <w:suppressAutoHyphens/>
        <w:spacing w:after="0" w:line="276" w:lineRule="auto"/>
        <w:rPr>
          <w:rFonts w:ascii="Times New Roman" w:eastAsia="Calibri" w:hAnsi="Times New Roman" w:cs="Times New Roman"/>
          <w:i/>
          <w:sz w:val="24"/>
          <w:szCs w:val="24"/>
        </w:rPr>
      </w:pPr>
      <w:r w:rsidRPr="00C2366F">
        <w:rPr>
          <w:rFonts w:ascii="Times New Roman" w:eastAsia="Calibri" w:hAnsi="Times New Roman" w:cs="Times New Roman"/>
          <w:i/>
          <w:sz w:val="24"/>
          <w:szCs w:val="24"/>
        </w:rPr>
        <w:t xml:space="preserve">Участие в </w:t>
      </w:r>
      <w:r w:rsidRPr="00C2366F">
        <w:rPr>
          <w:rFonts w:ascii="Times New Roman" w:eastAsia="Calibri" w:hAnsi="Times New Roman" w:cs="Times New Roman"/>
          <w:b/>
          <w:i/>
          <w:sz w:val="24"/>
          <w:szCs w:val="24"/>
        </w:rPr>
        <w:t>престъпна организация</w:t>
      </w:r>
      <w:r w:rsidRPr="00C2366F">
        <w:rPr>
          <w:rFonts w:ascii="Times New Roman" w:eastAsia="Calibri" w:hAnsi="Times New Roman" w:cs="Times New Roman"/>
          <w:b/>
          <w:i/>
          <w:sz w:val="24"/>
          <w:szCs w:val="24"/>
          <w:vertAlign w:val="superscript"/>
        </w:rPr>
        <w:footnoteReference w:id="13"/>
      </w:r>
      <w:r w:rsidRPr="00C2366F">
        <w:rPr>
          <w:rFonts w:ascii="Times New Roman" w:eastAsia="Calibri" w:hAnsi="Times New Roman" w:cs="Times New Roman"/>
          <w:sz w:val="24"/>
          <w:szCs w:val="24"/>
        </w:rPr>
        <w:t>:</w:t>
      </w:r>
    </w:p>
    <w:p w14:paraId="3C40620D" w14:textId="77777777" w:rsidR="00BB703D" w:rsidRPr="00C2366F" w:rsidRDefault="00BB703D" w:rsidP="004117F6">
      <w:pPr>
        <w:numPr>
          <w:ilvl w:val="0"/>
          <w:numId w:val="9"/>
        </w:numPr>
        <w:suppressAutoHyphens/>
        <w:spacing w:after="0" w:line="276" w:lineRule="auto"/>
        <w:rPr>
          <w:rFonts w:ascii="Times New Roman" w:eastAsia="Calibri" w:hAnsi="Times New Roman" w:cs="Times New Roman"/>
          <w:i/>
          <w:sz w:val="24"/>
          <w:szCs w:val="24"/>
        </w:rPr>
      </w:pPr>
      <w:r w:rsidRPr="00C2366F">
        <w:rPr>
          <w:rFonts w:ascii="Times New Roman" w:eastAsia="Calibri" w:hAnsi="Times New Roman" w:cs="Times New Roman"/>
          <w:b/>
          <w:i/>
          <w:sz w:val="24"/>
          <w:szCs w:val="24"/>
        </w:rPr>
        <w:t>Корупция</w:t>
      </w:r>
      <w:r w:rsidRPr="00C2366F">
        <w:rPr>
          <w:rFonts w:ascii="Times New Roman" w:eastAsia="Calibri" w:hAnsi="Times New Roman" w:cs="Times New Roman"/>
          <w:b/>
          <w:i/>
          <w:sz w:val="24"/>
          <w:szCs w:val="24"/>
          <w:vertAlign w:val="superscript"/>
        </w:rPr>
        <w:footnoteReference w:id="14"/>
      </w:r>
      <w:r w:rsidRPr="00C2366F">
        <w:rPr>
          <w:rFonts w:ascii="Times New Roman" w:eastAsia="Calibri" w:hAnsi="Times New Roman" w:cs="Times New Roman"/>
          <w:sz w:val="24"/>
          <w:szCs w:val="24"/>
        </w:rPr>
        <w:t>:</w:t>
      </w:r>
    </w:p>
    <w:p w14:paraId="0CFE51A9" w14:textId="77777777" w:rsidR="00BB703D" w:rsidRPr="00C2366F" w:rsidRDefault="00BB703D" w:rsidP="004117F6">
      <w:pPr>
        <w:numPr>
          <w:ilvl w:val="0"/>
          <w:numId w:val="9"/>
        </w:numPr>
        <w:suppressAutoHyphens/>
        <w:spacing w:after="0" w:line="276" w:lineRule="auto"/>
        <w:rPr>
          <w:rFonts w:ascii="Times New Roman" w:eastAsia="Calibri" w:hAnsi="Times New Roman" w:cs="Times New Roman"/>
          <w:i/>
          <w:sz w:val="24"/>
          <w:szCs w:val="24"/>
        </w:rPr>
      </w:pPr>
      <w:r w:rsidRPr="00C2366F">
        <w:rPr>
          <w:rFonts w:ascii="Times New Roman" w:eastAsia="Calibri" w:hAnsi="Times New Roman" w:cs="Times New Roman"/>
          <w:b/>
          <w:i/>
          <w:sz w:val="24"/>
          <w:szCs w:val="24"/>
        </w:rPr>
        <w:t>Измама</w:t>
      </w:r>
      <w:r w:rsidRPr="00C2366F">
        <w:rPr>
          <w:rFonts w:ascii="Times New Roman" w:eastAsia="Calibri" w:hAnsi="Times New Roman" w:cs="Times New Roman"/>
          <w:b/>
          <w:i/>
          <w:sz w:val="24"/>
          <w:szCs w:val="24"/>
          <w:vertAlign w:val="superscript"/>
        </w:rPr>
        <w:footnoteReference w:id="15"/>
      </w:r>
      <w:r w:rsidRPr="00C2366F">
        <w:rPr>
          <w:rFonts w:ascii="Times New Roman" w:eastAsia="Calibri" w:hAnsi="Times New Roman" w:cs="Times New Roman"/>
          <w:sz w:val="24"/>
          <w:szCs w:val="24"/>
        </w:rPr>
        <w:t>:</w:t>
      </w:r>
    </w:p>
    <w:p w14:paraId="138F7812" w14:textId="77777777" w:rsidR="00BB703D" w:rsidRPr="00C2366F" w:rsidRDefault="00BB703D" w:rsidP="004117F6">
      <w:pPr>
        <w:numPr>
          <w:ilvl w:val="0"/>
          <w:numId w:val="9"/>
        </w:numPr>
        <w:suppressAutoHyphens/>
        <w:spacing w:after="0" w:line="276" w:lineRule="auto"/>
        <w:rPr>
          <w:rFonts w:ascii="Times New Roman" w:eastAsia="Calibri" w:hAnsi="Times New Roman" w:cs="Times New Roman"/>
          <w:i/>
          <w:sz w:val="24"/>
          <w:szCs w:val="24"/>
        </w:rPr>
      </w:pPr>
      <w:r w:rsidRPr="00C2366F">
        <w:rPr>
          <w:rFonts w:ascii="Times New Roman" w:eastAsia="Calibri" w:hAnsi="Times New Roman" w:cs="Times New Roman"/>
          <w:b/>
          <w:i/>
          <w:sz w:val="24"/>
          <w:szCs w:val="24"/>
        </w:rPr>
        <w:t>Терористични престъпления или престъпления, които са свързани с терористични дейности</w:t>
      </w:r>
      <w:r w:rsidRPr="00C2366F">
        <w:rPr>
          <w:rFonts w:ascii="Times New Roman" w:eastAsia="Calibri" w:hAnsi="Times New Roman" w:cs="Times New Roman"/>
          <w:b/>
          <w:i/>
          <w:sz w:val="24"/>
          <w:szCs w:val="24"/>
          <w:vertAlign w:val="superscript"/>
        </w:rPr>
        <w:footnoteReference w:id="16"/>
      </w:r>
      <w:r w:rsidRPr="00C2366F">
        <w:rPr>
          <w:rFonts w:ascii="Times New Roman" w:eastAsia="Calibri" w:hAnsi="Times New Roman" w:cs="Times New Roman"/>
          <w:sz w:val="24"/>
          <w:szCs w:val="24"/>
        </w:rPr>
        <w:t>:</w:t>
      </w:r>
    </w:p>
    <w:p w14:paraId="01FDFC72" w14:textId="77777777" w:rsidR="00BB703D" w:rsidRPr="00C2366F" w:rsidRDefault="00BB703D" w:rsidP="004117F6">
      <w:pPr>
        <w:numPr>
          <w:ilvl w:val="0"/>
          <w:numId w:val="9"/>
        </w:numPr>
        <w:suppressAutoHyphens/>
        <w:spacing w:after="0" w:line="276" w:lineRule="auto"/>
        <w:rPr>
          <w:rFonts w:ascii="Times New Roman" w:eastAsia="Calibri" w:hAnsi="Times New Roman" w:cs="Times New Roman"/>
          <w:i/>
          <w:sz w:val="24"/>
          <w:szCs w:val="24"/>
        </w:rPr>
      </w:pPr>
      <w:r w:rsidRPr="00C2366F">
        <w:rPr>
          <w:rFonts w:ascii="Times New Roman" w:eastAsia="Calibri" w:hAnsi="Times New Roman" w:cs="Times New Roman"/>
          <w:b/>
          <w:i/>
          <w:sz w:val="24"/>
          <w:szCs w:val="24"/>
        </w:rPr>
        <w:t>Изпиране на пари или финансиране на тероризъм</w:t>
      </w:r>
      <w:r w:rsidRPr="00C2366F">
        <w:rPr>
          <w:rFonts w:ascii="Times New Roman" w:eastAsia="Calibri" w:hAnsi="Times New Roman" w:cs="Times New Roman"/>
          <w:b/>
          <w:i/>
          <w:sz w:val="24"/>
          <w:szCs w:val="24"/>
          <w:vertAlign w:val="superscript"/>
        </w:rPr>
        <w:footnoteReference w:id="17"/>
      </w:r>
    </w:p>
    <w:p w14:paraId="07CA53D8" w14:textId="77777777" w:rsidR="00BB703D" w:rsidRPr="00C2366F" w:rsidRDefault="00BB703D" w:rsidP="004117F6">
      <w:pPr>
        <w:numPr>
          <w:ilvl w:val="0"/>
          <w:numId w:val="9"/>
        </w:numPr>
        <w:suppressAutoHyphens/>
        <w:spacing w:after="0" w:line="276" w:lineRule="auto"/>
        <w:rPr>
          <w:rFonts w:ascii="Times New Roman" w:eastAsia="Calibri" w:hAnsi="Times New Roman" w:cs="Times New Roman"/>
          <w:i/>
          <w:sz w:val="24"/>
          <w:szCs w:val="24"/>
        </w:rPr>
      </w:pPr>
      <w:r w:rsidRPr="00C2366F">
        <w:rPr>
          <w:rFonts w:ascii="Times New Roman" w:eastAsia="Calibri" w:hAnsi="Times New Roman" w:cs="Times New Roman"/>
          <w:b/>
          <w:i/>
          <w:sz w:val="24"/>
          <w:szCs w:val="24"/>
        </w:rPr>
        <w:lastRenderedPageBreak/>
        <w:t>Детски труд</w:t>
      </w:r>
      <w:r w:rsidRPr="00C2366F">
        <w:rPr>
          <w:rFonts w:ascii="Times New Roman" w:eastAsia="Calibri" w:hAnsi="Times New Roman" w:cs="Times New Roman"/>
          <w:i/>
          <w:sz w:val="24"/>
          <w:szCs w:val="24"/>
        </w:rPr>
        <w:t xml:space="preserve"> и други форми на </w:t>
      </w:r>
      <w:r w:rsidRPr="00C2366F">
        <w:rPr>
          <w:rFonts w:ascii="Times New Roman" w:eastAsia="Calibri" w:hAnsi="Times New Roman" w:cs="Times New Roman"/>
          <w:b/>
          <w:i/>
          <w:sz w:val="24"/>
          <w:szCs w:val="24"/>
        </w:rPr>
        <w:t>трафик на хора</w:t>
      </w:r>
      <w:r w:rsidRPr="00C2366F">
        <w:rPr>
          <w:rFonts w:ascii="Times New Roman" w:eastAsia="Calibri" w:hAnsi="Times New Roman" w:cs="Times New Roman"/>
          <w:b/>
          <w:i/>
          <w:sz w:val="24"/>
          <w:szCs w:val="24"/>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B703D" w:rsidRPr="00C2366F" w14:paraId="0CA4BDA7"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77FF424F"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14:paraId="169FD46B"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5D3ADD13"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270C6CA9"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Издадена ли е по отношение на </w:t>
            </w:r>
            <w:r w:rsidRPr="00C2366F">
              <w:rPr>
                <w:rFonts w:ascii="Times New Roman" w:eastAsia="Calibri" w:hAnsi="Times New Roman" w:cs="Times New Roman"/>
                <w:b/>
                <w:sz w:val="24"/>
                <w:szCs w:val="24"/>
              </w:rPr>
              <w:t>икономическия оператор</w:t>
            </w:r>
            <w:r w:rsidRPr="00C2366F">
              <w:rPr>
                <w:rFonts w:ascii="Times New Roman" w:eastAsia="Calibri" w:hAnsi="Times New Roman" w:cs="Times New Roman"/>
                <w:sz w:val="24"/>
                <w:szCs w:val="24"/>
              </w:rPr>
              <w:t xml:space="preserve"> или на </w:t>
            </w:r>
            <w:r w:rsidRPr="00C2366F">
              <w:rPr>
                <w:rFonts w:ascii="Times New Roman" w:eastAsia="Calibri" w:hAnsi="Times New Roman" w:cs="Times New Roman"/>
                <w:b/>
                <w:sz w:val="24"/>
                <w:szCs w:val="24"/>
              </w:rPr>
              <w:t>лице</w:t>
            </w:r>
            <w:r w:rsidRPr="00C2366F">
              <w:rPr>
                <w:rFonts w:ascii="Times New Roman" w:eastAsia="Calibri" w:hAnsi="Times New Roman" w:cs="Times New Roman"/>
                <w:sz w:val="24"/>
                <w:szCs w:val="24"/>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2366F">
              <w:rPr>
                <w:rFonts w:ascii="Times New Roman" w:eastAsia="Calibri" w:hAnsi="Times New Roman" w:cs="Times New Roman"/>
                <w:b/>
                <w:sz w:val="24"/>
                <w:szCs w:val="24"/>
              </w:rPr>
              <w:t>окончателна присъда</w:t>
            </w:r>
            <w:r w:rsidRPr="00C2366F">
              <w:rPr>
                <w:rFonts w:ascii="Times New Roman" w:eastAsia="Calibri" w:hAnsi="Times New Roman" w:cs="Times New Roman"/>
                <w:sz w:val="24"/>
                <w:szCs w:val="24"/>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14:paraId="22B163B1"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w:t>
            </w:r>
          </w:p>
          <w:p w14:paraId="0A4A3E0B"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w:t>
            </w:r>
            <w:r w:rsidRPr="00C2366F">
              <w:rPr>
                <w:rFonts w:ascii="Times New Roman" w:eastAsia="Calibri" w:hAnsi="Times New Roman" w:cs="Times New Roman"/>
                <w:i/>
                <w:sz w:val="24"/>
                <w:szCs w:val="24"/>
                <w:vertAlign w:val="superscript"/>
              </w:rPr>
              <w:footnoteReference w:id="19"/>
            </w:r>
          </w:p>
        </w:tc>
      </w:tr>
      <w:tr w:rsidR="00BB703D" w:rsidRPr="00C2366F" w14:paraId="796F5704"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363FFAC5"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xml:space="preserve"> моля посочете</w:t>
            </w:r>
            <w:r w:rsidRPr="00C2366F">
              <w:rPr>
                <w:rFonts w:ascii="Times New Roman" w:eastAsia="Calibri" w:hAnsi="Times New Roman" w:cs="Times New Roman"/>
                <w:sz w:val="24"/>
                <w:szCs w:val="24"/>
                <w:vertAlign w:val="superscript"/>
              </w:rPr>
              <w:footnoteReference w:id="20"/>
            </w: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t xml:space="preserve">а) дата на присъдата, посочете за коя от точки 1 — 6 се отнася и основанието(ята) за нея; </w:t>
            </w:r>
          </w:p>
          <w:p w14:paraId="4F841B6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б) посочете лицето, което е осъдено [ ];</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14:paraId="1A1B1A7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br/>
              <w:t>a) дата:[   ], буква(и): [   ], причина(а):[   ]</w:t>
            </w:r>
            <w:r w:rsidRPr="00C2366F">
              <w:rPr>
                <w:rFonts w:ascii="Times New Roman" w:eastAsia="Calibri" w:hAnsi="Times New Roman" w:cs="Times New Roman"/>
                <w:i/>
                <w:sz w:val="24"/>
                <w:szCs w:val="24"/>
                <w:vertAlign w:val="superscript"/>
              </w:rPr>
              <w:t xml:space="preserve"> </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б) [……]</w:t>
            </w:r>
            <w:r w:rsidRPr="00C2366F">
              <w:rPr>
                <w:rFonts w:ascii="Times New Roman" w:eastAsia="Calibri" w:hAnsi="Times New Roman" w:cs="Times New Roman"/>
                <w:sz w:val="24"/>
                <w:szCs w:val="24"/>
              </w:rPr>
              <w:br/>
              <w:t>в) продължителността на срока на изключване [……] и съответната(ите) точка(и) [   ]</w:t>
            </w:r>
          </w:p>
          <w:p w14:paraId="1CD383AD"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2366F">
              <w:rPr>
                <w:rFonts w:ascii="Times New Roman" w:eastAsia="Calibri" w:hAnsi="Times New Roman" w:cs="Times New Roman"/>
                <w:i/>
                <w:sz w:val="24"/>
                <w:szCs w:val="24"/>
                <w:vertAlign w:val="superscript"/>
              </w:rPr>
              <w:footnoteReference w:id="21"/>
            </w:r>
          </w:p>
        </w:tc>
      </w:tr>
      <w:tr w:rsidR="00BB703D" w:rsidRPr="00C2366F" w14:paraId="09168DDE"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3F6A261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В случай на присъда, икономическият оператор взел ли е мерки, с които да докаже своята надеждност въпреки </w:t>
            </w:r>
            <w:r w:rsidRPr="00C2366F">
              <w:rPr>
                <w:rFonts w:ascii="Times New Roman" w:eastAsia="Calibri" w:hAnsi="Times New Roman" w:cs="Times New Roman"/>
                <w:sz w:val="24"/>
                <w:szCs w:val="24"/>
              </w:rPr>
              <w:lastRenderedPageBreak/>
              <w:t>наличието на съответните основания за изключване</w:t>
            </w:r>
            <w:r w:rsidRPr="00C2366F">
              <w:rPr>
                <w:rFonts w:ascii="Times New Roman" w:eastAsia="Calibri" w:hAnsi="Times New Roman" w:cs="Times New Roman"/>
                <w:sz w:val="24"/>
                <w:szCs w:val="24"/>
                <w:vertAlign w:val="superscript"/>
              </w:rPr>
              <w:footnoteReference w:id="22"/>
            </w:r>
            <w:r w:rsidRPr="00C2366F">
              <w:rPr>
                <w:rFonts w:ascii="Times New Roman" w:eastAsia="Calibri" w:hAnsi="Times New Roman" w:cs="Times New Roman"/>
                <w:sz w:val="24"/>
                <w:szCs w:val="24"/>
              </w:rPr>
              <w:t xml:space="preserve"> („реабилитиране по своя инициатива“)?</w:t>
            </w:r>
          </w:p>
        </w:tc>
        <w:tc>
          <w:tcPr>
            <w:tcW w:w="4645" w:type="dxa"/>
            <w:tcBorders>
              <w:top w:val="single" w:sz="4" w:space="0" w:color="auto"/>
              <w:left w:val="single" w:sz="4" w:space="0" w:color="auto"/>
              <w:bottom w:val="single" w:sz="4" w:space="0" w:color="auto"/>
              <w:right w:val="single" w:sz="4" w:space="0" w:color="auto"/>
            </w:tcBorders>
            <w:hideMark/>
          </w:tcPr>
          <w:p w14:paraId="66453BDD"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 xml:space="preserve">[] Да [] Не </w:t>
            </w:r>
          </w:p>
        </w:tc>
      </w:tr>
      <w:tr w:rsidR="00BB703D" w:rsidRPr="00C2366F" w14:paraId="2CAC380F"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414D257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lastRenderedPageBreak/>
              <w:t>Ако „да“</w:t>
            </w:r>
            <w:r w:rsidRPr="00C2366F">
              <w:rPr>
                <w:rFonts w:ascii="Times New Roman" w:eastAsia="Calibri" w:hAnsi="Times New Roman" w:cs="Times New Roman"/>
                <w:sz w:val="24"/>
                <w:szCs w:val="24"/>
              </w:rPr>
              <w:t>, моля опишете предприетите мерки</w:t>
            </w:r>
            <w:r w:rsidRPr="00C2366F">
              <w:rPr>
                <w:rFonts w:ascii="Times New Roman" w:eastAsia="Calibri" w:hAnsi="Times New Roman" w:cs="Times New Roman"/>
                <w:sz w:val="24"/>
                <w:szCs w:val="24"/>
                <w:vertAlign w:val="superscript"/>
              </w:rPr>
              <w:footnoteReference w:id="23"/>
            </w:r>
            <w:r w:rsidRPr="00C2366F">
              <w:rPr>
                <w:rFonts w:ascii="Times New Roman" w:eastAsia="Calibri"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hideMark/>
          </w:tcPr>
          <w:p w14:paraId="47A1FE79"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bl>
    <w:p w14:paraId="65EF5197" w14:textId="77777777" w:rsidR="00BB703D" w:rsidRPr="00C2366F" w:rsidRDefault="00BB703D" w:rsidP="00C2366F">
      <w:pPr>
        <w:spacing w:line="276" w:lineRule="auto"/>
        <w:rPr>
          <w:rFonts w:ascii="Times New Roman" w:eastAsia="Calibri" w:hAnsi="Times New Roman" w:cs="Times New Roman"/>
          <w:b/>
          <w:sz w:val="24"/>
          <w:szCs w:val="24"/>
        </w:rPr>
      </w:pPr>
    </w:p>
    <w:p w14:paraId="291A0C43"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BB703D" w:rsidRPr="00C2366F" w14:paraId="79E0B506" w14:textId="77777777" w:rsidTr="007B37CC">
        <w:tc>
          <w:tcPr>
            <w:tcW w:w="4480" w:type="dxa"/>
            <w:tcBorders>
              <w:top w:val="single" w:sz="4" w:space="0" w:color="auto"/>
              <w:left w:val="single" w:sz="4" w:space="0" w:color="auto"/>
              <w:bottom w:val="single" w:sz="4" w:space="0" w:color="auto"/>
              <w:right w:val="single" w:sz="4" w:space="0" w:color="auto"/>
            </w:tcBorders>
            <w:hideMark/>
          </w:tcPr>
          <w:p w14:paraId="67552A39"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Плащане на данъци или социалноосигурителни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14:paraId="4941BC46"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12A673E1" w14:textId="77777777" w:rsidTr="007B37CC">
        <w:tc>
          <w:tcPr>
            <w:tcW w:w="4480" w:type="dxa"/>
            <w:tcBorders>
              <w:top w:val="single" w:sz="4" w:space="0" w:color="auto"/>
              <w:left w:val="single" w:sz="4" w:space="0" w:color="auto"/>
              <w:bottom w:val="single" w:sz="4" w:space="0" w:color="auto"/>
              <w:right w:val="single" w:sz="4" w:space="0" w:color="auto"/>
            </w:tcBorders>
            <w:hideMark/>
          </w:tcPr>
          <w:p w14:paraId="3C8DA117"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Икономическият оператор изпълнил ли е всички </w:t>
            </w:r>
            <w:r w:rsidRPr="00C2366F">
              <w:rPr>
                <w:rFonts w:ascii="Times New Roman" w:eastAsia="Calibri" w:hAnsi="Times New Roman" w:cs="Times New Roman"/>
                <w:b/>
                <w:sz w:val="24"/>
                <w:szCs w:val="24"/>
              </w:rPr>
              <w:t>свои</w:t>
            </w:r>
            <w:r w:rsidRPr="00C2366F">
              <w:rPr>
                <w:rFonts w:ascii="Times New Roman" w:eastAsia="Calibri" w:hAnsi="Times New Roman" w:cs="Times New Roman"/>
                <w:sz w:val="24"/>
                <w:szCs w:val="24"/>
              </w:rPr>
              <w:t xml:space="preserve"> </w:t>
            </w:r>
            <w:r w:rsidRPr="00C2366F">
              <w:rPr>
                <w:rFonts w:ascii="Times New Roman" w:eastAsia="Calibri" w:hAnsi="Times New Roman" w:cs="Times New Roman"/>
                <w:b/>
                <w:sz w:val="24"/>
                <w:szCs w:val="24"/>
              </w:rPr>
              <w:t>задължения, свързани с плащането на данъци или социалноосигурителни вноски</w:t>
            </w:r>
            <w:r w:rsidRPr="00C2366F">
              <w:rPr>
                <w:rFonts w:ascii="Times New Roman" w:eastAsia="Calibri" w:hAnsi="Times New Roman" w:cs="Times New Roman"/>
                <w:sz w:val="24"/>
                <w:szCs w:val="24"/>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14:paraId="2069B737"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w:t>
            </w:r>
          </w:p>
        </w:tc>
      </w:tr>
      <w:tr w:rsidR="00BB703D" w:rsidRPr="00C2366F" w14:paraId="2D2C416F" w14:textId="77777777" w:rsidTr="007B37CC">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14:paraId="16B8296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Ако „не“</w:t>
            </w:r>
            <w:r w:rsidRPr="00C2366F">
              <w:rPr>
                <w:rFonts w:ascii="Times New Roman" w:eastAsia="Calibri" w:hAnsi="Times New Roman" w:cs="Times New Roman"/>
                <w:sz w:val="24"/>
                <w:szCs w:val="24"/>
              </w:rPr>
              <w:t>, моля посочете:</w:t>
            </w:r>
            <w:r w:rsidRPr="00C2366F">
              <w:rPr>
                <w:rFonts w:ascii="Times New Roman" w:eastAsia="Calibri" w:hAnsi="Times New Roman" w:cs="Times New Roman"/>
                <w:sz w:val="24"/>
                <w:szCs w:val="24"/>
              </w:rPr>
              <w:br/>
              <w:t>а) съответната страна или държава членка;</w:t>
            </w:r>
          </w:p>
          <w:p w14:paraId="321808E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б) размера на съответната сума;</w:t>
            </w:r>
            <w:r w:rsidRPr="00C2366F">
              <w:rPr>
                <w:rFonts w:ascii="Times New Roman" w:eastAsia="Calibri" w:hAnsi="Times New Roman" w:cs="Times New Roman"/>
                <w:sz w:val="24"/>
                <w:szCs w:val="24"/>
              </w:rPr>
              <w:br/>
              <w:t>в) как е установено нарушението на задълженията:</w:t>
            </w:r>
            <w:r w:rsidRPr="00C2366F">
              <w:rPr>
                <w:rFonts w:ascii="Times New Roman" w:eastAsia="Calibri" w:hAnsi="Times New Roman" w:cs="Times New Roman"/>
                <w:sz w:val="24"/>
                <w:szCs w:val="24"/>
              </w:rPr>
              <w:br/>
              <w:t xml:space="preserve">1) чрез съдебно </w:t>
            </w:r>
            <w:r w:rsidRPr="00C2366F">
              <w:rPr>
                <w:rFonts w:ascii="Times New Roman" w:eastAsia="Calibri" w:hAnsi="Times New Roman" w:cs="Times New Roman"/>
                <w:b/>
                <w:sz w:val="24"/>
                <w:szCs w:val="24"/>
              </w:rPr>
              <w:t>решение</w:t>
            </w:r>
            <w:r w:rsidRPr="00C2366F">
              <w:rPr>
                <w:rFonts w:ascii="Times New Roman" w:eastAsia="Calibri" w:hAnsi="Times New Roman" w:cs="Times New Roman"/>
                <w:sz w:val="24"/>
                <w:szCs w:val="24"/>
              </w:rPr>
              <w:t xml:space="preserve"> или административен </w:t>
            </w:r>
            <w:r w:rsidRPr="00C2366F">
              <w:rPr>
                <w:rFonts w:ascii="Times New Roman" w:eastAsia="Calibri" w:hAnsi="Times New Roman" w:cs="Times New Roman"/>
                <w:b/>
                <w:sz w:val="24"/>
                <w:szCs w:val="24"/>
              </w:rPr>
              <w:t>акт</w:t>
            </w:r>
            <w:r w:rsidRPr="00C2366F">
              <w:rPr>
                <w:rFonts w:ascii="Times New Roman" w:eastAsia="Calibri" w:hAnsi="Times New Roman" w:cs="Times New Roman"/>
                <w:sz w:val="24"/>
                <w:szCs w:val="24"/>
              </w:rPr>
              <w:t>:</w:t>
            </w:r>
          </w:p>
          <w:p w14:paraId="5F1AC5F5" w14:textId="77777777" w:rsidR="00BB703D" w:rsidRPr="00C2366F" w:rsidRDefault="00BB703D" w:rsidP="004117F6">
            <w:pPr>
              <w:numPr>
                <w:ilvl w:val="0"/>
                <w:numId w:val="8"/>
              </w:numPr>
              <w:suppressAutoHyphen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ab/>
              <w:t>Решението или актът с окончателен и обвързващ характер ли е?</w:t>
            </w:r>
          </w:p>
          <w:p w14:paraId="212936C0" w14:textId="77777777" w:rsidR="00BB703D" w:rsidRPr="00C2366F" w:rsidRDefault="00BB703D" w:rsidP="004117F6">
            <w:pPr>
              <w:numPr>
                <w:ilvl w:val="0"/>
                <w:numId w:val="8"/>
              </w:numPr>
              <w:suppressAutoHyphen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Моля, посочете датата на присъдата или решението/акта.</w:t>
            </w:r>
          </w:p>
          <w:p w14:paraId="4526290F" w14:textId="77777777" w:rsidR="00BB703D" w:rsidRPr="00C2366F" w:rsidRDefault="00BB703D" w:rsidP="004117F6">
            <w:pPr>
              <w:numPr>
                <w:ilvl w:val="0"/>
                <w:numId w:val="8"/>
              </w:numPr>
              <w:suppressAutoHyphen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В случай на присъда — срокът на изключване, </w:t>
            </w:r>
            <w:r w:rsidRPr="00C2366F">
              <w:rPr>
                <w:rFonts w:ascii="Times New Roman" w:eastAsia="Calibri" w:hAnsi="Times New Roman" w:cs="Times New Roman"/>
                <w:b/>
                <w:sz w:val="24"/>
                <w:szCs w:val="24"/>
              </w:rPr>
              <w:t xml:space="preserve">ако е определен </w:t>
            </w:r>
            <w:r w:rsidRPr="00C2366F">
              <w:rPr>
                <w:rFonts w:ascii="Times New Roman" w:eastAsia="Calibri" w:hAnsi="Times New Roman" w:cs="Times New Roman"/>
                <w:b/>
                <w:sz w:val="24"/>
                <w:szCs w:val="24"/>
                <w:u w:val="words"/>
              </w:rPr>
              <w:t xml:space="preserve">пряко </w:t>
            </w:r>
            <w:r w:rsidRPr="00C2366F">
              <w:rPr>
                <w:rFonts w:ascii="Times New Roman" w:eastAsia="Calibri" w:hAnsi="Times New Roman" w:cs="Times New Roman"/>
                <w:b/>
                <w:sz w:val="24"/>
                <w:szCs w:val="24"/>
              </w:rPr>
              <w:t>в присъдата:</w:t>
            </w:r>
          </w:p>
          <w:p w14:paraId="6401FEF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 xml:space="preserve">2) по </w:t>
            </w:r>
            <w:r w:rsidRPr="00C2366F">
              <w:rPr>
                <w:rFonts w:ascii="Times New Roman" w:eastAsia="Calibri" w:hAnsi="Times New Roman" w:cs="Times New Roman"/>
                <w:b/>
                <w:sz w:val="24"/>
                <w:szCs w:val="24"/>
              </w:rPr>
              <w:t>друг начин</w:t>
            </w:r>
            <w:r w:rsidRPr="00C2366F">
              <w:rPr>
                <w:rFonts w:ascii="Times New Roman" w:eastAsia="Calibri" w:hAnsi="Times New Roman" w:cs="Times New Roman"/>
                <w:sz w:val="24"/>
                <w:szCs w:val="24"/>
              </w:rPr>
              <w:t>? Моля, уточнете:</w:t>
            </w:r>
          </w:p>
          <w:p w14:paraId="3B9F0D64"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14:paraId="5FD18FFD"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lastRenderedPageBreak/>
              <w:t>Данъци</w:t>
            </w:r>
          </w:p>
        </w:tc>
        <w:tc>
          <w:tcPr>
            <w:tcW w:w="2585" w:type="dxa"/>
            <w:tcBorders>
              <w:top w:val="single" w:sz="4" w:space="0" w:color="auto"/>
              <w:left w:val="single" w:sz="4" w:space="0" w:color="auto"/>
              <w:bottom w:val="single" w:sz="4" w:space="0" w:color="auto"/>
              <w:right w:val="single" w:sz="4" w:space="0" w:color="auto"/>
            </w:tcBorders>
            <w:hideMark/>
          </w:tcPr>
          <w:p w14:paraId="058DD4E0"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Социалноосигурителни вноски</w:t>
            </w:r>
          </w:p>
        </w:tc>
      </w:tr>
      <w:tr w:rsidR="00BB703D" w:rsidRPr="00C2366F" w14:paraId="3CDDE32B" w14:textId="77777777" w:rsidTr="007B37CC">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14:paraId="15D711AC" w14:textId="77777777" w:rsidR="00BB703D" w:rsidRPr="00C2366F" w:rsidRDefault="00BB703D" w:rsidP="00C2366F">
            <w:pPr>
              <w:spacing w:after="0" w:line="276" w:lineRule="auto"/>
              <w:rPr>
                <w:rFonts w:ascii="Times New Roman" w:eastAsia="Calibri" w:hAnsi="Times New Roman" w:cs="Times New Roman"/>
                <w:sz w:val="24"/>
                <w:szCs w:val="24"/>
              </w:rPr>
            </w:pPr>
          </w:p>
        </w:tc>
        <w:tc>
          <w:tcPr>
            <w:tcW w:w="2224" w:type="dxa"/>
            <w:tcBorders>
              <w:top w:val="single" w:sz="4" w:space="0" w:color="auto"/>
              <w:left w:val="single" w:sz="4" w:space="0" w:color="auto"/>
              <w:bottom w:val="single" w:sz="4" w:space="0" w:color="auto"/>
              <w:right w:val="single" w:sz="4" w:space="0" w:color="auto"/>
            </w:tcBorders>
          </w:tcPr>
          <w:p w14:paraId="76CDBEDC"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br/>
              <w:t>a) [……]</w:t>
            </w:r>
            <w:r w:rsidRPr="00C2366F">
              <w:rPr>
                <w:rFonts w:ascii="Times New Roman" w:eastAsia="Calibri" w:hAnsi="Times New Roman" w:cs="Times New Roman"/>
                <w:sz w:val="24"/>
                <w:szCs w:val="24"/>
              </w:rPr>
              <w:br/>
              <w:t>б) [……]</w:t>
            </w:r>
            <w:r w:rsidRPr="00C2366F">
              <w:rPr>
                <w:rFonts w:ascii="Times New Roman" w:eastAsia="Calibri" w:hAnsi="Times New Roman" w:cs="Times New Roman"/>
                <w:sz w:val="24"/>
                <w:szCs w:val="24"/>
              </w:rPr>
              <w:br/>
              <w:t>в1) [] Да [] Не</w:t>
            </w:r>
          </w:p>
          <w:p w14:paraId="4E1FF3C9" w14:textId="77777777" w:rsidR="00BB703D" w:rsidRPr="00C2366F" w:rsidRDefault="00BB703D" w:rsidP="004117F6">
            <w:pPr>
              <w:numPr>
                <w:ilvl w:val="0"/>
                <w:numId w:val="7"/>
              </w:numPr>
              <w:suppressAutoHyphen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w:t>
            </w:r>
          </w:p>
          <w:p w14:paraId="3AD83538" w14:textId="77777777" w:rsidR="00BB703D" w:rsidRPr="00C2366F" w:rsidRDefault="00BB703D" w:rsidP="004117F6">
            <w:pPr>
              <w:numPr>
                <w:ilvl w:val="0"/>
                <w:numId w:val="7"/>
              </w:numPr>
              <w:suppressAutoHyphen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r>
          </w:p>
          <w:p w14:paraId="137E7EF6" w14:textId="77777777" w:rsidR="00BB703D" w:rsidRPr="00C2366F" w:rsidRDefault="00BB703D" w:rsidP="004117F6">
            <w:pPr>
              <w:numPr>
                <w:ilvl w:val="0"/>
                <w:numId w:val="7"/>
              </w:numPr>
              <w:suppressAutoHyphen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p>
          <w:p w14:paraId="76D96022" w14:textId="77777777" w:rsidR="00BB703D" w:rsidRPr="00C2366F" w:rsidRDefault="00BB703D" w:rsidP="00C2366F">
            <w:pPr>
              <w:spacing w:line="276" w:lineRule="auto"/>
              <w:rPr>
                <w:rFonts w:ascii="Times New Roman" w:eastAsia="Calibri" w:hAnsi="Times New Roman" w:cs="Times New Roman"/>
                <w:sz w:val="24"/>
                <w:szCs w:val="24"/>
              </w:rPr>
            </w:pPr>
          </w:p>
          <w:p w14:paraId="0C49DE1C" w14:textId="77777777" w:rsidR="00BB703D" w:rsidRPr="00C2366F" w:rsidRDefault="00BB703D" w:rsidP="00C2366F">
            <w:pPr>
              <w:spacing w:line="276" w:lineRule="auto"/>
              <w:rPr>
                <w:rFonts w:ascii="Times New Roman" w:eastAsia="Calibri" w:hAnsi="Times New Roman" w:cs="Times New Roman"/>
                <w:sz w:val="24"/>
                <w:szCs w:val="24"/>
              </w:rPr>
            </w:pPr>
          </w:p>
          <w:p w14:paraId="08DA7F10" w14:textId="77777777" w:rsidR="00BB703D" w:rsidRPr="00C2366F" w:rsidRDefault="00BB703D" w:rsidP="00C2366F">
            <w:pPr>
              <w:spacing w:line="276" w:lineRule="auto"/>
              <w:rPr>
                <w:rFonts w:ascii="Times New Roman" w:eastAsia="Calibri" w:hAnsi="Times New Roman" w:cs="Times New Roman"/>
                <w:sz w:val="24"/>
                <w:szCs w:val="24"/>
              </w:rPr>
            </w:pPr>
          </w:p>
          <w:p w14:paraId="414946B4"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в2) [ …]</w:t>
            </w:r>
            <w:r w:rsidRPr="00C2366F">
              <w:rPr>
                <w:rFonts w:ascii="Times New Roman" w:eastAsia="Calibri" w:hAnsi="Times New Roman" w:cs="Times New Roman"/>
                <w:sz w:val="24"/>
                <w:szCs w:val="24"/>
              </w:rPr>
              <w:br/>
            </w:r>
          </w:p>
          <w:p w14:paraId="332A4294"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г) []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lastRenderedPageBreak/>
              <w:t>Ако „да“</w:t>
            </w:r>
            <w:r w:rsidRPr="00C2366F">
              <w:rPr>
                <w:rFonts w:ascii="Times New Roman" w:eastAsia="Calibri" w:hAnsi="Times New Roman" w:cs="Times New Roman"/>
                <w:sz w:val="24"/>
                <w:szCs w:val="24"/>
              </w:rPr>
              <w:t>, моля, опишете подробно: [……]</w:t>
            </w:r>
          </w:p>
        </w:tc>
        <w:tc>
          <w:tcPr>
            <w:tcW w:w="2585" w:type="dxa"/>
            <w:tcBorders>
              <w:top w:val="single" w:sz="4" w:space="0" w:color="auto"/>
              <w:left w:val="single" w:sz="4" w:space="0" w:color="auto"/>
              <w:bottom w:val="single" w:sz="4" w:space="0" w:color="auto"/>
              <w:right w:val="single" w:sz="4" w:space="0" w:color="auto"/>
            </w:tcBorders>
          </w:tcPr>
          <w:p w14:paraId="774903C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br/>
              <w:t>a) [……]б) [……]</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в1) [] Да [] Не</w:t>
            </w:r>
          </w:p>
          <w:p w14:paraId="4722C53B" w14:textId="77777777" w:rsidR="00BB703D" w:rsidRPr="00C2366F" w:rsidRDefault="00BB703D" w:rsidP="004117F6">
            <w:pPr>
              <w:numPr>
                <w:ilvl w:val="0"/>
                <w:numId w:val="7"/>
              </w:numPr>
              <w:suppressAutoHyphen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w:t>
            </w:r>
          </w:p>
          <w:p w14:paraId="1BF53D7B" w14:textId="77777777" w:rsidR="00BB703D" w:rsidRPr="00C2366F" w:rsidRDefault="00BB703D" w:rsidP="004117F6">
            <w:pPr>
              <w:numPr>
                <w:ilvl w:val="0"/>
                <w:numId w:val="7"/>
              </w:numPr>
              <w:suppressAutoHyphen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r>
          </w:p>
          <w:p w14:paraId="2A445161" w14:textId="77777777" w:rsidR="00BB703D" w:rsidRPr="00C2366F" w:rsidRDefault="00BB703D" w:rsidP="004117F6">
            <w:pPr>
              <w:numPr>
                <w:ilvl w:val="0"/>
                <w:numId w:val="7"/>
              </w:numPr>
              <w:suppressAutoHyphen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p>
          <w:p w14:paraId="19F2CAD6" w14:textId="77777777" w:rsidR="00BB703D" w:rsidRPr="00C2366F" w:rsidRDefault="00BB703D" w:rsidP="00C2366F">
            <w:pPr>
              <w:spacing w:line="276" w:lineRule="auto"/>
              <w:rPr>
                <w:rFonts w:ascii="Times New Roman" w:eastAsia="Calibri" w:hAnsi="Times New Roman" w:cs="Times New Roman"/>
                <w:sz w:val="24"/>
                <w:szCs w:val="24"/>
              </w:rPr>
            </w:pPr>
          </w:p>
          <w:p w14:paraId="125C29FE" w14:textId="77777777" w:rsidR="00BB703D" w:rsidRPr="00C2366F" w:rsidRDefault="00BB703D" w:rsidP="00C2366F">
            <w:pPr>
              <w:spacing w:line="276" w:lineRule="auto"/>
              <w:rPr>
                <w:rFonts w:ascii="Times New Roman" w:eastAsia="Calibri" w:hAnsi="Times New Roman" w:cs="Times New Roman"/>
                <w:sz w:val="24"/>
                <w:szCs w:val="24"/>
              </w:rPr>
            </w:pPr>
          </w:p>
          <w:p w14:paraId="74C3BC3A" w14:textId="77777777" w:rsidR="00BB703D" w:rsidRPr="00C2366F" w:rsidRDefault="00BB703D" w:rsidP="00C2366F">
            <w:pPr>
              <w:spacing w:line="276" w:lineRule="auto"/>
              <w:rPr>
                <w:rFonts w:ascii="Times New Roman" w:eastAsia="Calibri" w:hAnsi="Times New Roman" w:cs="Times New Roman"/>
                <w:sz w:val="24"/>
                <w:szCs w:val="24"/>
              </w:rPr>
            </w:pPr>
          </w:p>
          <w:p w14:paraId="1418FDCD"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в2) [ …]</w:t>
            </w:r>
            <w:r w:rsidRPr="00C2366F">
              <w:rPr>
                <w:rFonts w:ascii="Times New Roman" w:eastAsia="Calibri" w:hAnsi="Times New Roman" w:cs="Times New Roman"/>
                <w:sz w:val="24"/>
                <w:szCs w:val="24"/>
              </w:rPr>
              <w:br/>
            </w:r>
          </w:p>
          <w:p w14:paraId="1DCD5759"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г) [] Да [] Не</w:t>
            </w:r>
          </w:p>
          <w:p w14:paraId="699CBBC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моля, опишете подробно: [……]</w:t>
            </w:r>
          </w:p>
        </w:tc>
      </w:tr>
      <w:tr w:rsidR="00BB703D" w:rsidRPr="00C2366F" w14:paraId="3BC86AFA" w14:textId="77777777" w:rsidTr="007B37CC">
        <w:tc>
          <w:tcPr>
            <w:tcW w:w="4480" w:type="dxa"/>
            <w:tcBorders>
              <w:top w:val="single" w:sz="4" w:space="0" w:color="auto"/>
              <w:left w:val="single" w:sz="4" w:space="0" w:color="auto"/>
              <w:bottom w:val="single" w:sz="4" w:space="0" w:color="auto"/>
              <w:right w:val="single" w:sz="4" w:space="0" w:color="auto"/>
            </w:tcBorders>
            <w:hideMark/>
          </w:tcPr>
          <w:p w14:paraId="2760C2D6"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i/>
                <w:sz w:val="24"/>
                <w:szCs w:val="24"/>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14:paraId="461F59E4"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w:t>
            </w:r>
            <w:r w:rsidRPr="00C2366F">
              <w:rPr>
                <w:rFonts w:ascii="Times New Roman" w:eastAsia="Calibri" w:hAnsi="Times New Roman" w:cs="Times New Roman"/>
                <w:i/>
                <w:sz w:val="24"/>
                <w:szCs w:val="24"/>
                <w:vertAlign w:val="superscript"/>
              </w:rPr>
              <w:t xml:space="preserve"> </w:t>
            </w:r>
            <w:r w:rsidRPr="00C2366F">
              <w:rPr>
                <w:rFonts w:ascii="Times New Roman" w:eastAsia="Calibri" w:hAnsi="Times New Roman" w:cs="Times New Roman"/>
                <w:i/>
                <w:sz w:val="24"/>
                <w:szCs w:val="24"/>
                <w:vertAlign w:val="superscript"/>
              </w:rPr>
              <w:footnoteReference w:id="24"/>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w:t>
            </w:r>
          </w:p>
        </w:tc>
      </w:tr>
    </w:tbl>
    <w:p w14:paraId="12BCC8EC" w14:textId="77777777" w:rsidR="00BB703D" w:rsidRPr="00C2366F" w:rsidRDefault="00BB703D" w:rsidP="00C2366F">
      <w:pPr>
        <w:spacing w:line="276" w:lineRule="auto"/>
        <w:rPr>
          <w:rFonts w:ascii="Times New Roman" w:eastAsia="Calibri" w:hAnsi="Times New Roman" w:cs="Times New Roman"/>
          <w:b/>
          <w:sz w:val="24"/>
          <w:szCs w:val="24"/>
        </w:rPr>
      </w:pPr>
    </w:p>
    <w:p w14:paraId="6F74BFE0"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В: Основания, свързани с несъстоятелност, конфликти на интереси или професионално нарушение</w:t>
      </w:r>
      <w:r w:rsidRPr="00C2366F">
        <w:rPr>
          <w:rFonts w:ascii="Times New Roman" w:eastAsia="Calibri" w:hAnsi="Times New Roman" w:cs="Times New Roman"/>
          <w:b/>
          <w:sz w:val="24"/>
          <w:szCs w:val="24"/>
          <w:vertAlign w:val="superscript"/>
        </w:rPr>
        <w:footnoteReference w:id="25"/>
      </w:r>
    </w:p>
    <w:p w14:paraId="6CF1F2C7"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B703D" w:rsidRPr="00C2366F" w14:paraId="23186763"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18FBA69E"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14:paraId="0933CBA6"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2C254145" w14:textId="77777777" w:rsidTr="007B37CC">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14:paraId="7A4310C3"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Икономическият оператор нарушил ли е, </w:t>
            </w:r>
            <w:r w:rsidRPr="00C2366F">
              <w:rPr>
                <w:rFonts w:ascii="Times New Roman" w:eastAsia="Calibri" w:hAnsi="Times New Roman" w:cs="Times New Roman"/>
                <w:b/>
                <w:sz w:val="24"/>
                <w:szCs w:val="24"/>
              </w:rPr>
              <w:t>доколкото му е известно</w:t>
            </w:r>
            <w:r w:rsidRPr="00C2366F">
              <w:rPr>
                <w:rFonts w:ascii="Times New Roman" w:eastAsia="Calibri" w:hAnsi="Times New Roman" w:cs="Times New Roman"/>
                <w:sz w:val="24"/>
                <w:szCs w:val="24"/>
              </w:rPr>
              <w:t xml:space="preserve">, </w:t>
            </w:r>
            <w:r w:rsidRPr="00C2366F">
              <w:rPr>
                <w:rFonts w:ascii="Times New Roman" w:eastAsia="Calibri" w:hAnsi="Times New Roman" w:cs="Times New Roman"/>
                <w:b/>
                <w:sz w:val="24"/>
                <w:szCs w:val="24"/>
              </w:rPr>
              <w:t>задълженията</w:t>
            </w:r>
            <w:r w:rsidRPr="00C2366F">
              <w:rPr>
                <w:rFonts w:ascii="Times New Roman" w:eastAsia="Calibri" w:hAnsi="Times New Roman" w:cs="Times New Roman"/>
                <w:sz w:val="24"/>
                <w:szCs w:val="24"/>
              </w:rPr>
              <w:t xml:space="preserve"> си в областта на </w:t>
            </w:r>
            <w:r w:rsidRPr="00C2366F">
              <w:rPr>
                <w:rFonts w:ascii="Times New Roman" w:eastAsia="Calibri" w:hAnsi="Times New Roman" w:cs="Times New Roman"/>
                <w:b/>
                <w:sz w:val="24"/>
                <w:szCs w:val="24"/>
              </w:rPr>
              <w:t>екологичното, социалното или трудовото право</w:t>
            </w:r>
            <w:r w:rsidRPr="00C2366F">
              <w:rPr>
                <w:rFonts w:ascii="Times New Roman" w:eastAsia="Calibri" w:hAnsi="Times New Roman" w:cs="Times New Roman"/>
                <w:b/>
                <w:sz w:val="24"/>
                <w:szCs w:val="24"/>
                <w:vertAlign w:val="superscript"/>
              </w:rPr>
              <w:footnoteReference w:id="26"/>
            </w:r>
            <w:r w:rsidRPr="00C2366F">
              <w:rPr>
                <w:rFonts w:ascii="Times New Roman" w:eastAsia="Calibri"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hideMark/>
          </w:tcPr>
          <w:p w14:paraId="79E6F3D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w:t>
            </w:r>
          </w:p>
        </w:tc>
      </w:tr>
      <w:tr w:rsidR="00BB703D" w:rsidRPr="00C2366F" w14:paraId="4D9DC1DE" w14:textId="77777777" w:rsidTr="007B37CC">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14:paraId="2C45B688" w14:textId="77777777" w:rsidR="00BB703D" w:rsidRPr="00C2366F" w:rsidRDefault="00BB703D" w:rsidP="00C2366F">
            <w:pPr>
              <w:spacing w:after="0" w:line="276" w:lineRule="auto"/>
              <w:rPr>
                <w:rFonts w:ascii="Times New Roman" w:eastAsia="Calibri" w:hAnsi="Times New Roman" w:cs="Times New Roman"/>
                <w:sz w:val="24"/>
                <w:szCs w:val="24"/>
              </w:rPr>
            </w:pPr>
          </w:p>
        </w:tc>
        <w:tc>
          <w:tcPr>
            <w:tcW w:w="4645" w:type="dxa"/>
            <w:tcBorders>
              <w:top w:val="single" w:sz="4" w:space="0" w:color="auto"/>
              <w:left w:val="single" w:sz="4" w:space="0" w:color="auto"/>
              <w:bottom w:val="single" w:sz="4" w:space="0" w:color="auto"/>
              <w:right w:val="single" w:sz="4" w:space="0" w:color="auto"/>
            </w:tcBorders>
            <w:hideMark/>
          </w:tcPr>
          <w:p w14:paraId="0978374E"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C2366F">
              <w:rPr>
                <w:rFonts w:ascii="Times New Roman" w:eastAsia="Calibri" w:hAnsi="Times New Roman" w:cs="Times New Roman"/>
                <w:sz w:val="24"/>
                <w:szCs w:val="24"/>
              </w:rPr>
              <w:br/>
              <w:t>[] Да [] Не</w:t>
            </w:r>
          </w:p>
          <w:p w14:paraId="63EE7224"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моля опишете предприетите мерки: [……]</w:t>
            </w:r>
          </w:p>
        </w:tc>
      </w:tr>
      <w:tr w:rsidR="00BB703D" w:rsidRPr="00C2366F" w14:paraId="5A2DF182"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382345F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Икономическият оператор в една от следните ситуации ли 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lastRenderedPageBreak/>
              <w:t xml:space="preserve">а) </w:t>
            </w:r>
            <w:r w:rsidRPr="00C2366F">
              <w:rPr>
                <w:rFonts w:ascii="Times New Roman" w:eastAsia="Calibri" w:hAnsi="Times New Roman" w:cs="Times New Roman"/>
                <w:b/>
                <w:sz w:val="24"/>
                <w:szCs w:val="24"/>
              </w:rPr>
              <w:t>обявен в несъстоятелност</w:t>
            </w:r>
            <w:r w:rsidRPr="00C2366F">
              <w:rPr>
                <w:rFonts w:ascii="Times New Roman" w:eastAsia="Calibri" w:hAnsi="Times New Roman" w:cs="Times New Roman"/>
                <w:sz w:val="24"/>
                <w:szCs w:val="24"/>
              </w:rPr>
              <w:t xml:space="preserve">, или </w:t>
            </w:r>
          </w:p>
          <w:p w14:paraId="3C4069F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б) </w:t>
            </w:r>
            <w:r w:rsidRPr="00C2366F">
              <w:rPr>
                <w:rFonts w:ascii="Times New Roman" w:eastAsia="Calibri" w:hAnsi="Times New Roman" w:cs="Times New Roman"/>
                <w:b/>
                <w:sz w:val="24"/>
                <w:szCs w:val="24"/>
              </w:rPr>
              <w:t>предмет на производство по несъстоятелност</w:t>
            </w:r>
            <w:r w:rsidRPr="00C2366F">
              <w:rPr>
                <w:rFonts w:ascii="Times New Roman" w:eastAsia="Calibri" w:hAnsi="Times New Roman" w:cs="Times New Roman"/>
                <w:sz w:val="24"/>
                <w:szCs w:val="24"/>
              </w:rPr>
              <w:t xml:space="preserve"> или ликвидация, или</w:t>
            </w:r>
          </w:p>
          <w:p w14:paraId="0E2E73B7"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в) </w:t>
            </w:r>
            <w:r w:rsidRPr="00C2366F">
              <w:rPr>
                <w:rFonts w:ascii="Times New Roman" w:eastAsia="Calibri" w:hAnsi="Times New Roman" w:cs="Times New Roman"/>
                <w:b/>
                <w:sz w:val="24"/>
                <w:szCs w:val="24"/>
              </w:rPr>
              <w:t>споразумение с кредиторите</w:t>
            </w:r>
            <w:r w:rsidRPr="00C2366F">
              <w:rPr>
                <w:rFonts w:ascii="Times New Roman" w:eastAsia="Calibri" w:hAnsi="Times New Roman" w:cs="Times New Roman"/>
                <w:sz w:val="24"/>
                <w:szCs w:val="24"/>
              </w:rPr>
              <w:t>, или</w:t>
            </w:r>
            <w:r w:rsidRPr="00C2366F">
              <w:rPr>
                <w:rFonts w:ascii="Times New Roman" w:eastAsia="Calibri" w:hAnsi="Times New Roman" w:cs="Times New Roman"/>
                <w:sz w:val="24"/>
                <w:szCs w:val="24"/>
              </w:rPr>
              <w:br/>
              <w:t>г) всякаква аналогична ситуация, възникваща от сходна процедура съгласно националните законови и подзаконови актове</w:t>
            </w:r>
            <w:r w:rsidRPr="00C2366F">
              <w:rPr>
                <w:rFonts w:ascii="Times New Roman" w:eastAsia="Calibri" w:hAnsi="Times New Roman" w:cs="Times New Roman"/>
                <w:sz w:val="24"/>
                <w:szCs w:val="24"/>
                <w:vertAlign w:val="superscript"/>
              </w:rPr>
              <w:footnoteReference w:id="27"/>
            </w:r>
            <w:r w:rsidRPr="00C2366F">
              <w:rPr>
                <w:rFonts w:ascii="Times New Roman" w:eastAsia="Calibri" w:hAnsi="Times New Roman" w:cs="Times New Roman"/>
                <w:sz w:val="24"/>
                <w:szCs w:val="24"/>
              </w:rPr>
              <w:t>, или</w:t>
            </w:r>
            <w:r w:rsidRPr="00C2366F">
              <w:rPr>
                <w:rFonts w:ascii="Times New Roman" w:eastAsia="Calibri" w:hAnsi="Times New Roman" w:cs="Times New Roman"/>
                <w:sz w:val="24"/>
                <w:szCs w:val="24"/>
              </w:rPr>
              <w:br/>
              <w:t>д) неговите активи се администрират от ликвидатор или от съда, или</w:t>
            </w:r>
          </w:p>
          <w:p w14:paraId="2719E96E"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sz w:val="24"/>
                <w:szCs w:val="24"/>
              </w:rPr>
              <w:t>е) стопанската му дейност е прекратена?</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Ако „да“:</w:t>
            </w:r>
          </w:p>
          <w:p w14:paraId="281CF269" w14:textId="77777777" w:rsidR="00BB703D" w:rsidRPr="00C2366F" w:rsidRDefault="00BB703D" w:rsidP="004117F6">
            <w:pPr>
              <w:numPr>
                <w:ilvl w:val="0"/>
                <w:numId w:val="7"/>
              </w:numPr>
              <w:suppressAutoHyphen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Моля представете подробности:</w:t>
            </w:r>
          </w:p>
          <w:p w14:paraId="798C6AA0" w14:textId="77777777" w:rsidR="00BB703D" w:rsidRPr="00C2366F" w:rsidRDefault="00BB703D" w:rsidP="004117F6">
            <w:pPr>
              <w:numPr>
                <w:ilvl w:val="0"/>
                <w:numId w:val="7"/>
              </w:numPr>
              <w:suppressAutoHyphen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C2366F">
              <w:rPr>
                <w:rFonts w:ascii="Times New Roman" w:eastAsia="Calibri" w:hAnsi="Times New Roman" w:cs="Times New Roman"/>
                <w:sz w:val="24"/>
                <w:szCs w:val="24"/>
                <w:vertAlign w:val="superscript"/>
              </w:rPr>
              <w:footnoteReference w:id="28"/>
            </w:r>
            <w:r w:rsidRPr="00C2366F">
              <w:rPr>
                <w:rFonts w:ascii="Times New Roman" w:eastAsia="Calibri" w:hAnsi="Times New Roman" w:cs="Times New Roman"/>
                <w:sz w:val="24"/>
                <w:szCs w:val="24"/>
              </w:rPr>
              <w:t>?</w:t>
            </w:r>
          </w:p>
          <w:p w14:paraId="1AE37D14"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i/>
                <w:sz w:val="24"/>
                <w:szCs w:val="24"/>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14:paraId="244232F9"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lastRenderedPageBreak/>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p>
          <w:p w14:paraId="1AAA319B" w14:textId="77777777" w:rsidR="00BB703D" w:rsidRPr="00C2366F" w:rsidRDefault="00BB703D" w:rsidP="004117F6">
            <w:pPr>
              <w:numPr>
                <w:ilvl w:val="0"/>
                <w:numId w:val="7"/>
              </w:numPr>
              <w:suppressAutoHyphen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p w14:paraId="0E3DD52A" w14:textId="77777777" w:rsidR="00BB703D" w:rsidRPr="00C2366F" w:rsidRDefault="00BB703D" w:rsidP="004117F6">
            <w:pPr>
              <w:numPr>
                <w:ilvl w:val="0"/>
                <w:numId w:val="7"/>
              </w:numPr>
              <w:suppressAutoHyphens/>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p>
          <w:p w14:paraId="7527552A" w14:textId="77777777" w:rsidR="00BB703D" w:rsidRPr="00C2366F" w:rsidRDefault="00BB703D" w:rsidP="00C2366F">
            <w:pPr>
              <w:spacing w:line="276" w:lineRule="auto"/>
              <w:rPr>
                <w:rFonts w:ascii="Times New Roman" w:eastAsia="Calibri" w:hAnsi="Times New Roman" w:cs="Times New Roman"/>
                <w:i/>
                <w:sz w:val="24"/>
                <w:szCs w:val="24"/>
              </w:rPr>
            </w:pPr>
          </w:p>
          <w:p w14:paraId="00FB3335" w14:textId="77777777" w:rsidR="00BB703D" w:rsidRPr="00C2366F" w:rsidRDefault="00BB703D" w:rsidP="00C2366F">
            <w:pPr>
              <w:spacing w:line="276" w:lineRule="auto"/>
              <w:rPr>
                <w:rFonts w:ascii="Times New Roman" w:eastAsia="Calibri" w:hAnsi="Times New Roman" w:cs="Times New Roman"/>
                <w:i/>
                <w:sz w:val="24"/>
                <w:szCs w:val="24"/>
              </w:rPr>
            </w:pPr>
          </w:p>
          <w:p w14:paraId="3FE830FA" w14:textId="77777777" w:rsidR="00BB703D" w:rsidRPr="00C2366F" w:rsidRDefault="00BB703D" w:rsidP="00C2366F">
            <w:pPr>
              <w:spacing w:line="276" w:lineRule="auto"/>
              <w:rPr>
                <w:rFonts w:ascii="Times New Roman" w:eastAsia="Calibri" w:hAnsi="Times New Roman" w:cs="Times New Roman"/>
                <w:i/>
                <w:sz w:val="24"/>
                <w:szCs w:val="24"/>
              </w:rPr>
            </w:pPr>
          </w:p>
          <w:p w14:paraId="49ABAD8E"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 [……][……][……][……]</w:t>
            </w:r>
          </w:p>
        </w:tc>
      </w:tr>
      <w:tr w:rsidR="00BB703D" w:rsidRPr="00C2366F" w14:paraId="0015FF9B" w14:textId="77777777" w:rsidTr="007B37CC">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14:paraId="2F96E8A9"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 xml:space="preserve">Икономическият оператор извършил ли е </w:t>
            </w:r>
            <w:r w:rsidRPr="00C2366F">
              <w:rPr>
                <w:rFonts w:ascii="Times New Roman" w:eastAsia="Calibri" w:hAnsi="Times New Roman" w:cs="Times New Roman"/>
                <w:b/>
                <w:sz w:val="24"/>
                <w:szCs w:val="24"/>
              </w:rPr>
              <w:t>тежко професионално нарушение</w:t>
            </w:r>
            <w:r w:rsidRPr="00C2366F">
              <w:rPr>
                <w:rFonts w:ascii="Times New Roman" w:eastAsia="Calibri" w:hAnsi="Times New Roman" w:cs="Times New Roman"/>
                <w:b/>
                <w:sz w:val="24"/>
                <w:szCs w:val="24"/>
                <w:vertAlign w:val="superscript"/>
              </w:rPr>
              <w:footnoteReference w:id="29"/>
            </w:r>
            <w:r w:rsidRPr="00C2366F">
              <w:rPr>
                <w:rFonts w:ascii="Times New Roman" w:eastAsia="Calibri" w:hAnsi="Times New Roman" w:cs="Times New Roman"/>
                <w:sz w:val="24"/>
                <w:szCs w:val="24"/>
              </w:rPr>
              <w:t xml:space="preserve">? </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14:paraId="4B686C77"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 xml:space="preserve"> [……]</w:t>
            </w:r>
          </w:p>
        </w:tc>
      </w:tr>
      <w:tr w:rsidR="00BB703D" w:rsidRPr="00C2366F" w14:paraId="393F21F6" w14:textId="77777777" w:rsidTr="007B37CC">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14:paraId="66FB7FC6" w14:textId="77777777" w:rsidR="00BB703D" w:rsidRPr="00C2366F" w:rsidRDefault="00BB703D" w:rsidP="00C2366F">
            <w:pPr>
              <w:spacing w:after="0" w:line="276" w:lineRule="auto"/>
              <w:rPr>
                <w:rFonts w:ascii="Times New Roman" w:eastAsia="Calibri" w:hAnsi="Times New Roman" w:cs="Times New Roman"/>
                <w:sz w:val="24"/>
                <w:szCs w:val="24"/>
              </w:rPr>
            </w:pPr>
          </w:p>
        </w:tc>
        <w:tc>
          <w:tcPr>
            <w:tcW w:w="4645" w:type="dxa"/>
            <w:tcBorders>
              <w:top w:val="single" w:sz="4" w:space="0" w:color="auto"/>
              <w:left w:val="single" w:sz="4" w:space="0" w:color="auto"/>
              <w:bottom w:val="single" w:sz="4" w:space="0" w:color="auto"/>
              <w:right w:val="single" w:sz="4" w:space="0" w:color="auto"/>
            </w:tcBorders>
            <w:hideMark/>
          </w:tcPr>
          <w:p w14:paraId="5961BE0C"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икономическият оператор предприел ли е мерки за реабилитиране по своя инициатива? [] Да [] Не</w:t>
            </w:r>
          </w:p>
          <w:p w14:paraId="15C4C82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моля опишете предприетите мерки: [……]</w:t>
            </w:r>
          </w:p>
        </w:tc>
      </w:tr>
      <w:tr w:rsidR="00BB703D" w:rsidRPr="00C2366F" w14:paraId="176735F9" w14:textId="77777777" w:rsidTr="007B37CC">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14:paraId="4606B122"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Икономическият оператор сключил ли е </w:t>
            </w:r>
            <w:r w:rsidRPr="00C2366F">
              <w:rPr>
                <w:rFonts w:ascii="Times New Roman" w:eastAsia="Calibri" w:hAnsi="Times New Roman" w:cs="Times New Roman"/>
                <w:b/>
                <w:sz w:val="24"/>
                <w:szCs w:val="24"/>
              </w:rPr>
              <w:t>споразумения</w:t>
            </w:r>
            <w:r w:rsidRPr="00C2366F">
              <w:rPr>
                <w:rFonts w:ascii="Times New Roman" w:eastAsia="Calibri" w:hAnsi="Times New Roman" w:cs="Times New Roman"/>
                <w:sz w:val="24"/>
                <w:szCs w:val="24"/>
              </w:rPr>
              <w:t xml:space="preserve"> с други икономически оператори, насочени към </w:t>
            </w:r>
            <w:r w:rsidRPr="00C2366F">
              <w:rPr>
                <w:rFonts w:ascii="Times New Roman" w:eastAsia="Calibri" w:hAnsi="Times New Roman" w:cs="Times New Roman"/>
                <w:b/>
                <w:sz w:val="24"/>
                <w:szCs w:val="24"/>
              </w:rPr>
              <w:t xml:space="preserve">нарушаване на </w:t>
            </w:r>
            <w:r w:rsidRPr="00C2366F">
              <w:rPr>
                <w:rFonts w:ascii="Times New Roman" w:eastAsia="Calibri" w:hAnsi="Times New Roman" w:cs="Times New Roman"/>
                <w:b/>
                <w:sz w:val="24"/>
                <w:szCs w:val="24"/>
              </w:rPr>
              <w:lastRenderedPageBreak/>
              <w:t>конкуренцията</w:t>
            </w: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14:paraId="09C64C3B"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lastRenderedPageBreak/>
              <w:t>[…]</w:t>
            </w:r>
          </w:p>
        </w:tc>
      </w:tr>
      <w:tr w:rsidR="00BB703D" w:rsidRPr="00C2366F" w14:paraId="1A21AAD5" w14:textId="77777777" w:rsidTr="007B37CC">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14:paraId="6D8E5052" w14:textId="77777777" w:rsidR="00BB703D" w:rsidRPr="00C2366F" w:rsidRDefault="00BB703D" w:rsidP="00C2366F">
            <w:pPr>
              <w:spacing w:after="0" w:line="276" w:lineRule="auto"/>
              <w:rPr>
                <w:rFonts w:ascii="Times New Roman" w:eastAsia="Calibri" w:hAnsi="Times New Roman" w:cs="Times New Roman"/>
                <w:sz w:val="24"/>
                <w:szCs w:val="24"/>
              </w:rPr>
            </w:pPr>
          </w:p>
        </w:tc>
        <w:tc>
          <w:tcPr>
            <w:tcW w:w="4645" w:type="dxa"/>
            <w:tcBorders>
              <w:top w:val="single" w:sz="4" w:space="0" w:color="auto"/>
              <w:left w:val="single" w:sz="4" w:space="0" w:color="auto"/>
              <w:bottom w:val="single" w:sz="4" w:space="0" w:color="auto"/>
              <w:right w:val="single" w:sz="4" w:space="0" w:color="auto"/>
            </w:tcBorders>
            <w:hideMark/>
          </w:tcPr>
          <w:p w14:paraId="07AC42D8"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икономическият оператор предприел ли е мерки за реабилитиране по своя инициатива? [] Да [] Не</w:t>
            </w:r>
          </w:p>
          <w:p w14:paraId="768CFF0E"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моля опишете предприетите мерки: [……]</w:t>
            </w:r>
          </w:p>
        </w:tc>
      </w:tr>
      <w:tr w:rsidR="00BB703D" w:rsidRPr="00C2366F" w14:paraId="39058D95" w14:textId="77777777" w:rsidTr="007B37CC">
        <w:trPr>
          <w:trHeight w:val="1316"/>
        </w:trPr>
        <w:tc>
          <w:tcPr>
            <w:tcW w:w="4644" w:type="dxa"/>
            <w:tcBorders>
              <w:top w:val="single" w:sz="4" w:space="0" w:color="auto"/>
              <w:left w:val="single" w:sz="4" w:space="0" w:color="auto"/>
              <w:bottom w:val="single" w:sz="4" w:space="0" w:color="auto"/>
              <w:right w:val="single" w:sz="4" w:space="0" w:color="auto"/>
            </w:tcBorders>
            <w:hideMark/>
          </w:tcPr>
          <w:p w14:paraId="18A372D7"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Икономическият оператор има ли информация за </w:t>
            </w:r>
            <w:r w:rsidRPr="00C2366F">
              <w:rPr>
                <w:rFonts w:ascii="Times New Roman" w:eastAsia="Calibri" w:hAnsi="Times New Roman" w:cs="Times New Roman"/>
                <w:b/>
                <w:sz w:val="24"/>
                <w:szCs w:val="24"/>
              </w:rPr>
              <w:t>конфликт на интереси</w:t>
            </w:r>
            <w:r w:rsidRPr="00C2366F">
              <w:rPr>
                <w:rFonts w:ascii="Times New Roman" w:eastAsia="Calibri" w:hAnsi="Times New Roman" w:cs="Times New Roman"/>
                <w:b/>
                <w:sz w:val="24"/>
                <w:szCs w:val="24"/>
                <w:vertAlign w:val="superscript"/>
              </w:rPr>
              <w:footnoteReference w:id="30"/>
            </w:r>
            <w:r w:rsidRPr="00C2366F">
              <w:rPr>
                <w:rFonts w:ascii="Times New Roman" w:eastAsia="Calibri" w:hAnsi="Times New Roman" w:cs="Times New Roman"/>
                <w:sz w:val="24"/>
                <w:szCs w:val="24"/>
              </w:rPr>
              <w:t>, свързан с участието му в процедурата за възлагане на обществена поръчка?</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14:paraId="51796431"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w:t>
            </w:r>
          </w:p>
        </w:tc>
      </w:tr>
      <w:tr w:rsidR="00BB703D" w:rsidRPr="00C2366F" w14:paraId="77762D4B" w14:textId="77777777" w:rsidTr="007B37CC">
        <w:trPr>
          <w:trHeight w:val="1544"/>
        </w:trPr>
        <w:tc>
          <w:tcPr>
            <w:tcW w:w="4644" w:type="dxa"/>
            <w:tcBorders>
              <w:top w:val="single" w:sz="4" w:space="0" w:color="auto"/>
              <w:left w:val="single" w:sz="4" w:space="0" w:color="auto"/>
              <w:bottom w:val="single" w:sz="4" w:space="0" w:color="auto"/>
              <w:right w:val="single" w:sz="4" w:space="0" w:color="auto"/>
            </w:tcBorders>
            <w:hideMark/>
          </w:tcPr>
          <w:p w14:paraId="2515688B"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Икономическият оператор или свързано</w:t>
            </w:r>
            <w:r w:rsidRPr="00C2366F">
              <w:rPr>
                <w:rFonts w:ascii="Times New Roman" w:eastAsia="Calibri" w:hAnsi="Times New Roman" w:cs="Times New Roman"/>
                <w:sz w:val="24"/>
                <w:szCs w:val="24"/>
              </w:rPr>
              <w:t xml:space="preserve"> с него предприятие, предоставял ли е </w:t>
            </w:r>
            <w:r w:rsidRPr="00C2366F">
              <w:rPr>
                <w:rFonts w:ascii="Times New Roman" w:eastAsia="Calibri" w:hAnsi="Times New Roman" w:cs="Times New Roman"/>
                <w:b/>
                <w:sz w:val="24"/>
                <w:szCs w:val="24"/>
              </w:rPr>
              <w:t>консултантски</w:t>
            </w:r>
            <w:r w:rsidRPr="00C2366F">
              <w:rPr>
                <w:rFonts w:ascii="Times New Roman" w:eastAsia="Calibri" w:hAnsi="Times New Roman" w:cs="Times New Roman"/>
                <w:sz w:val="24"/>
                <w:szCs w:val="24"/>
              </w:rPr>
              <w:t xml:space="preserve"> услуги на възлагащия орган или на възложителя или </w:t>
            </w:r>
            <w:r w:rsidRPr="00C2366F">
              <w:rPr>
                <w:rFonts w:ascii="Times New Roman" w:eastAsia="Calibri" w:hAnsi="Times New Roman" w:cs="Times New Roman"/>
                <w:b/>
                <w:sz w:val="24"/>
                <w:szCs w:val="24"/>
              </w:rPr>
              <w:t>участвал ли е по друг начин в подготовката</w:t>
            </w:r>
            <w:r w:rsidRPr="00C2366F">
              <w:rPr>
                <w:rFonts w:ascii="Times New Roman" w:eastAsia="Calibri" w:hAnsi="Times New Roman" w:cs="Times New Roman"/>
                <w:sz w:val="24"/>
                <w:szCs w:val="24"/>
              </w:rPr>
              <w:t xml:space="preserve"> на процедурата за възлагане на обществена поръчка?</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14:paraId="4158670D"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w:t>
            </w:r>
          </w:p>
        </w:tc>
      </w:tr>
      <w:tr w:rsidR="00BB703D" w:rsidRPr="00C2366F" w14:paraId="4EC0C581" w14:textId="77777777" w:rsidTr="007B37CC">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14:paraId="0BB492B5"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C2366F">
              <w:rPr>
                <w:rFonts w:ascii="Times New Roman" w:eastAsia="Calibri" w:hAnsi="Times New Roman" w:cs="Times New Roman"/>
                <w:b/>
                <w:sz w:val="24"/>
                <w:szCs w:val="24"/>
              </w:rPr>
              <w:t>предсрочно прекратен</w:t>
            </w:r>
            <w:r w:rsidRPr="00C2366F">
              <w:rPr>
                <w:rFonts w:ascii="Times New Roman" w:eastAsia="Calibri" w:hAnsi="Times New Roman" w:cs="Times New Roman"/>
                <w:sz w:val="24"/>
                <w:szCs w:val="24"/>
              </w:rPr>
              <w:t xml:space="preserve"> или да са му били налагани обезщетения или други подобни санкции във връзка с такава поръчка в миналото?</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14:paraId="296CD1FE"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w:t>
            </w:r>
          </w:p>
        </w:tc>
      </w:tr>
      <w:tr w:rsidR="00BB703D" w:rsidRPr="00C2366F" w14:paraId="16CAE4AA" w14:textId="77777777" w:rsidTr="007B37CC">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14:paraId="5465C399" w14:textId="77777777" w:rsidR="00BB703D" w:rsidRPr="00C2366F" w:rsidRDefault="00BB703D" w:rsidP="00C2366F">
            <w:pPr>
              <w:spacing w:after="0" w:line="276" w:lineRule="auto"/>
              <w:rPr>
                <w:rFonts w:ascii="Times New Roman" w:eastAsia="Calibri" w:hAnsi="Times New Roman" w:cs="Times New Roman"/>
                <w:sz w:val="24"/>
                <w:szCs w:val="24"/>
              </w:rPr>
            </w:pPr>
          </w:p>
        </w:tc>
        <w:tc>
          <w:tcPr>
            <w:tcW w:w="4645" w:type="dxa"/>
            <w:tcBorders>
              <w:top w:val="single" w:sz="4" w:space="0" w:color="auto"/>
              <w:left w:val="single" w:sz="4" w:space="0" w:color="auto"/>
              <w:bottom w:val="single" w:sz="4" w:space="0" w:color="auto"/>
              <w:right w:val="single" w:sz="4" w:space="0" w:color="auto"/>
            </w:tcBorders>
            <w:hideMark/>
          </w:tcPr>
          <w:p w14:paraId="5F0DA75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xml:space="preserve">,  икономическият оператор предприел ли е мерки за реабилитиране по своя инициатива? [] Да [] Не </w:t>
            </w:r>
          </w:p>
          <w:p w14:paraId="29D97785"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моля опишете предприетите мерки: [……]</w:t>
            </w:r>
          </w:p>
        </w:tc>
      </w:tr>
      <w:tr w:rsidR="00BB703D" w:rsidRPr="00C2366F" w14:paraId="72A37556"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00B2FBD8"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Може ли икономическият оператор да потвърди, че:</w:t>
            </w:r>
            <w:r w:rsidRPr="00C2366F">
              <w:rPr>
                <w:rFonts w:ascii="Times New Roman" w:eastAsia="Calibri" w:hAnsi="Times New Roman" w:cs="Times New Roman"/>
                <w:sz w:val="24"/>
                <w:szCs w:val="24"/>
              </w:rPr>
              <w:br/>
              <w:t xml:space="preserve">а) не е виновен за подаване на </w:t>
            </w:r>
            <w:r w:rsidRPr="00C2366F">
              <w:rPr>
                <w:rFonts w:ascii="Times New Roman" w:eastAsia="Calibri" w:hAnsi="Times New Roman" w:cs="Times New Roman"/>
                <w:b/>
                <w:sz w:val="24"/>
                <w:szCs w:val="24"/>
              </w:rPr>
              <w:t>неверни данни</w:t>
            </w:r>
            <w:r w:rsidRPr="00C2366F">
              <w:rPr>
                <w:rFonts w:ascii="Times New Roman" w:eastAsia="Calibri" w:hAnsi="Times New Roman" w:cs="Times New Roman"/>
                <w:sz w:val="24"/>
                <w:szCs w:val="24"/>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6D7435C7"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 xml:space="preserve">б) </w:t>
            </w:r>
            <w:r w:rsidRPr="00C2366F">
              <w:rPr>
                <w:rFonts w:ascii="Times New Roman" w:eastAsia="Calibri" w:hAnsi="Times New Roman" w:cs="Times New Roman"/>
                <w:b/>
                <w:sz w:val="24"/>
                <w:szCs w:val="24"/>
              </w:rPr>
              <w:t xml:space="preserve">не е укрил такава </w:t>
            </w:r>
            <w:r w:rsidRPr="00C2366F">
              <w:rPr>
                <w:rFonts w:ascii="Times New Roman" w:eastAsia="Calibri" w:hAnsi="Times New Roman" w:cs="Times New Roman"/>
                <w:sz w:val="24"/>
                <w:szCs w:val="24"/>
              </w:rPr>
              <w:t>информация;</w:t>
            </w:r>
          </w:p>
          <w:p w14:paraId="1E4008DC"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в) може без забавяне да предостави придружаващите документи, изисквани от възлагащия орган или възложителя; и</w:t>
            </w:r>
          </w:p>
          <w:p w14:paraId="19A09EC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14:paraId="41F86E12"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 Да [] Не</w:t>
            </w:r>
          </w:p>
        </w:tc>
      </w:tr>
    </w:tbl>
    <w:p w14:paraId="03D96B6B" w14:textId="77777777" w:rsidR="00BB703D" w:rsidRPr="00C2366F" w:rsidRDefault="00BB703D" w:rsidP="00C2366F">
      <w:pPr>
        <w:spacing w:line="276" w:lineRule="auto"/>
        <w:rPr>
          <w:rFonts w:ascii="Times New Roman" w:eastAsia="Calibri" w:hAnsi="Times New Roman" w:cs="Times New Roman"/>
          <w:b/>
          <w:sz w:val="24"/>
          <w:szCs w:val="24"/>
        </w:rPr>
      </w:pPr>
    </w:p>
    <w:p w14:paraId="46FA8F0F"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B703D" w:rsidRPr="00C2366F" w14:paraId="1BE76B16"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154F0C37"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14:paraId="149464B0"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59E49B64"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1803F8D8"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Прилагат ли се </w:t>
            </w:r>
            <w:r w:rsidRPr="00C2366F">
              <w:rPr>
                <w:rFonts w:ascii="Times New Roman" w:eastAsia="Calibri" w:hAnsi="Times New Roman" w:cs="Times New Roman"/>
                <w:b/>
                <w:sz w:val="24"/>
                <w:szCs w:val="24"/>
              </w:rPr>
              <w:t>специфичните национални основания за изключване</w:t>
            </w:r>
            <w:r w:rsidRPr="00C2366F">
              <w:rPr>
                <w:rFonts w:ascii="Times New Roman" w:eastAsia="Calibri" w:hAnsi="Times New Roman" w:cs="Times New Roman"/>
                <w:sz w:val="24"/>
                <w:szCs w:val="24"/>
              </w:rPr>
              <w:t>, които са посочени в съответното обявление или в документацията за обществената поръчка?</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14:paraId="6B6E45BE"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 xml:space="preserve"> </w:t>
            </w:r>
          </w:p>
          <w:p w14:paraId="00766A9C"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w:t>
            </w: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w:t>
            </w:r>
            <w:r w:rsidRPr="00C2366F">
              <w:rPr>
                <w:rFonts w:ascii="Times New Roman" w:eastAsia="Calibri" w:hAnsi="Times New Roman" w:cs="Times New Roman"/>
                <w:i/>
                <w:sz w:val="24"/>
                <w:szCs w:val="24"/>
                <w:vertAlign w:val="superscript"/>
              </w:rPr>
              <w:footnoteReference w:id="31"/>
            </w:r>
          </w:p>
        </w:tc>
      </w:tr>
      <w:tr w:rsidR="00BB703D" w:rsidRPr="00C2366F" w14:paraId="1ED994C0"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322A386D"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sz w:val="24"/>
                <w:szCs w:val="24"/>
              </w:rPr>
              <w:t>В случай че се прилага някое специфично национално основание за изключване</w:t>
            </w:r>
            <w:r w:rsidRPr="00C2366F">
              <w:rPr>
                <w:rFonts w:ascii="Times New Roman" w:eastAsia="Calibri" w:hAnsi="Times New Roman" w:cs="Times New Roman"/>
                <w:sz w:val="24"/>
                <w:szCs w:val="24"/>
              </w:rPr>
              <w:t xml:space="preserve">, икономическият оператор предприел ли е мерки за реабилитиране по своя инициатива? </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Ако „да“</w:t>
            </w:r>
            <w:r w:rsidRPr="00C2366F">
              <w:rPr>
                <w:rFonts w:ascii="Times New Roman" w:eastAsia="Calibri" w:hAnsi="Times New Roman" w:cs="Times New Roman"/>
                <w:sz w:val="24"/>
                <w:szCs w:val="24"/>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14:paraId="18C37E8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w:t>
            </w:r>
          </w:p>
        </w:tc>
      </w:tr>
    </w:tbl>
    <w:p w14:paraId="1C2C5AD3" w14:textId="77777777" w:rsidR="00BB703D" w:rsidRPr="00C2366F" w:rsidRDefault="00BB703D" w:rsidP="00C2366F">
      <w:pPr>
        <w:spacing w:line="276" w:lineRule="auto"/>
        <w:rPr>
          <w:rFonts w:ascii="Times New Roman" w:eastAsia="Calibri" w:hAnsi="Times New Roman" w:cs="Times New Roman"/>
          <w:b/>
          <w:sz w:val="24"/>
          <w:szCs w:val="24"/>
        </w:rPr>
      </w:pPr>
    </w:p>
    <w:p w14:paraId="6CA518A8"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lastRenderedPageBreak/>
        <w:t>Част IV: Критерии за подбор</w:t>
      </w:r>
    </w:p>
    <w:p w14:paraId="14AFD43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i/>
          <w:sz w:val="24"/>
          <w:szCs w:val="24"/>
        </w:rPr>
        <w:t>Относно критериите за подбор (раздел</w:t>
      </w:r>
      <w:r w:rsidRPr="00C2366F">
        <w:rPr>
          <w:rFonts w:ascii="Times New Roman" w:eastAsia="Calibri" w:hAnsi="Times New Roman" w:cs="Times New Roman"/>
          <w:b/>
          <w:i/>
          <w:sz w:val="24"/>
          <w:szCs w:val="24"/>
        </w:rPr>
        <w:sym w:font="Symbol" w:char="F061"/>
      </w:r>
      <w:r w:rsidRPr="00C2366F">
        <w:rPr>
          <w:rFonts w:ascii="Times New Roman" w:eastAsia="Calibri" w:hAnsi="Times New Roman" w:cs="Times New Roman"/>
          <w:b/>
          <w:i/>
          <w:sz w:val="24"/>
          <w:szCs w:val="24"/>
        </w:rPr>
        <w:t xml:space="preserve"> или раздели А—Г от настоящата част) икономическият оператор заявява, че</w:t>
      </w:r>
    </w:p>
    <w:p w14:paraId="386D7DD4"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sym w:font="Symbol" w:char="F061"/>
      </w:r>
      <w:r w:rsidRPr="00C2366F">
        <w:rPr>
          <w:rFonts w:ascii="Times New Roman" w:eastAsia="Calibri" w:hAnsi="Times New Roman" w:cs="Times New Roman"/>
          <w:b/>
          <w:sz w:val="24"/>
          <w:szCs w:val="24"/>
        </w:rPr>
        <w:t>: Общо указание за всички критерии за подбор</w:t>
      </w:r>
    </w:p>
    <w:p w14:paraId="5B80EFCD"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 xml:space="preserve">Икономическият оператор следва да попълни тази информация </w:t>
      </w:r>
      <w:r w:rsidRPr="00C2366F">
        <w:rPr>
          <w:rFonts w:ascii="Times New Roman" w:eastAsia="Calibri" w:hAnsi="Times New Roman" w:cs="Times New Roman"/>
          <w:b/>
          <w:i/>
          <w:sz w:val="24"/>
          <w:szCs w:val="24"/>
          <w:u w:val="single"/>
        </w:rPr>
        <w:t>само</w:t>
      </w:r>
      <w:r w:rsidRPr="00C2366F">
        <w:rPr>
          <w:rFonts w:ascii="Times New Roman" w:eastAsia="Calibri" w:hAnsi="Times New Roman" w:cs="Times New Roman"/>
          <w:b/>
          <w:i/>
          <w:sz w:val="24"/>
          <w:szCs w:val="24"/>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C2366F">
        <w:rPr>
          <w:rFonts w:ascii="Times New Roman" w:eastAsia="Calibri" w:hAnsi="Times New Roman" w:cs="Times New Roman"/>
          <w:b/>
          <w:i/>
          <w:sz w:val="24"/>
          <w:szCs w:val="24"/>
        </w:rPr>
        <w:sym w:font="Symbol" w:char="F061"/>
      </w:r>
      <w:r w:rsidRPr="00C2366F">
        <w:rPr>
          <w:rFonts w:ascii="Times New Roman" w:eastAsia="Calibri" w:hAnsi="Times New Roman" w:cs="Times New Roman"/>
          <w:b/>
          <w:i/>
          <w:sz w:val="24"/>
          <w:szCs w:val="24"/>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BB703D" w:rsidRPr="00C2366F" w14:paraId="08A5E9CB" w14:textId="77777777" w:rsidTr="007B37CC">
        <w:tc>
          <w:tcPr>
            <w:tcW w:w="4606" w:type="dxa"/>
            <w:tcBorders>
              <w:top w:val="single" w:sz="4" w:space="0" w:color="auto"/>
              <w:left w:val="single" w:sz="4" w:space="0" w:color="auto"/>
              <w:bottom w:val="single" w:sz="4" w:space="0" w:color="auto"/>
              <w:right w:val="single" w:sz="4" w:space="0" w:color="auto"/>
            </w:tcBorders>
            <w:hideMark/>
          </w:tcPr>
          <w:p w14:paraId="7C7C77BE"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14:paraId="4E0A9FEB"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3590CB0D" w14:textId="77777777" w:rsidTr="007B37CC">
        <w:tc>
          <w:tcPr>
            <w:tcW w:w="4606" w:type="dxa"/>
            <w:tcBorders>
              <w:top w:val="single" w:sz="4" w:space="0" w:color="auto"/>
              <w:left w:val="single" w:sz="4" w:space="0" w:color="auto"/>
              <w:bottom w:val="single" w:sz="4" w:space="0" w:color="auto"/>
              <w:right w:val="single" w:sz="4" w:space="0" w:color="auto"/>
            </w:tcBorders>
            <w:hideMark/>
          </w:tcPr>
          <w:p w14:paraId="6006C80B"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14:paraId="7F3529C8"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Да [] Не</w:t>
            </w:r>
          </w:p>
        </w:tc>
      </w:tr>
    </w:tbl>
    <w:p w14:paraId="0ECA930F" w14:textId="77777777" w:rsidR="00BB703D" w:rsidRPr="00C2366F" w:rsidRDefault="00BB703D" w:rsidP="00C2366F">
      <w:pPr>
        <w:spacing w:line="276" w:lineRule="auto"/>
        <w:rPr>
          <w:rFonts w:ascii="Times New Roman" w:eastAsia="Calibri" w:hAnsi="Times New Roman" w:cs="Times New Roman"/>
          <w:b/>
          <w:sz w:val="24"/>
          <w:szCs w:val="24"/>
        </w:rPr>
      </w:pPr>
    </w:p>
    <w:p w14:paraId="0C78580E"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А: Годност</w:t>
      </w:r>
    </w:p>
    <w:p w14:paraId="7FD6CE00"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 xml:space="preserve">Икономическият оператор следва да предостави информация </w:t>
      </w:r>
      <w:r w:rsidRPr="00C2366F">
        <w:rPr>
          <w:rFonts w:ascii="Times New Roman" w:eastAsia="Calibri" w:hAnsi="Times New Roman" w:cs="Times New Roman"/>
          <w:b/>
          <w:i/>
          <w:sz w:val="24"/>
          <w:szCs w:val="24"/>
          <w:u w:val="single"/>
        </w:rPr>
        <w:t>само</w:t>
      </w:r>
      <w:r w:rsidRPr="00C2366F">
        <w:rPr>
          <w:rFonts w:ascii="Times New Roman" w:eastAsia="Calibri" w:hAnsi="Times New Roman" w:cs="Times New Roman"/>
          <w:b/>
          <w:i/>
          <w:sz w:val="24"/>
          <w:szCs w:val="24"/>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B703D" w:rsidRPr="00C2366F" w14:paraId="012F0C0A"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6EA9C9B0"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Годност</w:t>
            </w:r>
          </w:p>
        </w:tc>
        <w:tc>
          <w:tcPr>
            <w:tcW w:w="4645" w:type="dxa"/>
            <w:tcBorders>
              <w:top w:val="single" w:sz="4" w:space="0" w:color="auto"/>
              <w:left w:val="single" w:sz="4" w:space="0" w:color="auto"/>
              <w:bottom w:val="single" w:sz="4" w:space="0" w:color="auto"/>
              <w:right w:val="single" w:sz="4" w:space="0" w:color="auto"/>
            </w:tcBorders>
            <w:hideMark/>
          </w:tcPr>
          <w:p w14:paraId="02AB502A"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23623894"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04ED98A1"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1) </w:t>
            </w:r>
            <w:r w:rsidRPr="00C2366F">
              <w:rPr>
                <w:rFonts w:ascii="Times New Roman" w:eastAsia="Calibri" w:hAnsi="Times New Roman" w:cs="Times New Roman"/>
                <w:b/>
                <w:sz w:val="24"/>
                <w:szCs w:val="24"/>
              </w:rPr>
              <w:t>Той е вписан в съответния професионален или търговски регистър</w:t>
            </w:r>
            <w:r w:rsidRPr="00C2366F">
              <w:rPr>
                <w:rFonts w:ascii="Times New Roman" w:eastAsia="Calibri" w:hAnsi="Times New Roman" w:cs="Times New Roman"/>
                <w:sz w:val="24"/>
                <w:szCs w:val="24"/>
              </w:rPr>
              <w:t xml:space="preserve"> в държавата членка, в която е установен</w:t>
            </w:r>
            <w:r w:rsidRPr="00C2366F">
              <w:rPr>
                <w:rFonts w:ascii="Times New Roman" w:eastAsia="Calibri" w:hAnsi="Times New Roman" w:cs="Times New Roman"/>
                <w:sz w:val="24"/>
                <w:szCs w:val="24"/>
                <w:vertAlign w:val="superscript"/>
              </w:rPr>
              <w:footnoteReference w:id="32"/>
            </w: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14:paraId="2A051D6B"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t xml:space="preserve"> </w:t>
            </w:r>
          </w:p>
          <w:p w14:paraId="21465CC8"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w:t>
            </w:r>
            <w:r w:rsidRPr="00C2366F">
              <w:rPr>
                <w:rFonts w:ascii="Times New Roman" w:eastAsia="Calibri" w:hAnsi="Times New Roman" w:cs="Times New Roman"/>
                <w:sz w:val="24"/>
                <w:szCs w:val="24"/>
              </w:rPr>
              <w:t>):</w:t>
            </w:r>
            <w:r w:rsidRPr="00C2366F">
              <w:rPr>
                <w:rFonts w:ascii="Times New Roman" w:eastAsia="Calibri" w:hAnsi="Times New Roman" w:cs="Times New Roman"/>
                <w:i/>
                <w:sz w:val="24"/>
                <w:szCs w:val="24"/>
              </w:rPr>
              <w:t xml:space="preserve"> [……][……][……][……]</w:t>
            </w:r>
          </w:p>
        </w:tc>
      </w:tr>
      <w:tr w:rsidR="00BB703D" w:rsidRPr="00C2366F" w14:paraId="766BF73A"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0A214A07"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2) При поръчки за услуги:</w:t>
            </w:r>
            <w:r w:rsidRPr="00C2366F">
              <w:rPr>
                <w:rFonts w:ascii="Times New Roman" w:eastAsia="Calibri" w:hAnsi="Times New Roman" w:cs="Times New Roman"/>
                <w:sz w:val="24"/>
                <w:szCs w:val="24"/>
              </w:rPr>
              <w:br/>
              <w:t xml:space="preserve">Необходимо ли е специално </w:t>
            </w:r>
            <w:r w:rsidRPr="00C2366F">
              <w:rPr>
                <w:rFonts w:ascii="Times New Roman" w:eastAsia="Calibri" w:hAnsi="Times New Roman" w:cs="Times New Roman"/>
                <w:b/>
                <w:sz w:val="24"/>
                <w:szCs w:val="24"/>
              </w:rPr>
              <w:t>разрешение</w:t>
            </w:r>
            <w:r w:rsidRPr="00C2366F">
              <w:rPr>
                <w:rFonts w:ascii="Times New Roman" w:eastAsia="Calibri" w:hAnsi="Times New Roman" w:cs="Times New Roman"/>
                <w:sz w:val="24"/>
                <w:szCs w:val="24"/>
              </w:rPr>
              <w:t xml:space="preserve"> или </w:t>
            </w:r>
            <w:r w:rsidRPr="00C2366F">
              <w:rPr>
                <w:rFonts w:ascii="Times New Roman" w:eastAsia="Calibri" w:hAnsi="Times New Roman" w:cs="Times New Roman"/>
                <w:b/>
                <w:sz w:val="24"/>
                <w:szCs w:val="24"/>
              </w:rPr>
              <w:t>членство</w:t>
            </w:r>
            <w:r w:rsidRPr="00C2366F">
              <w:rPr>
                <w:rFonts w:ascii="Times New Roman" w:eastAsia="Calibri" w:hAnsi="Times New Roman" w:cs="Times New Roman"/>
                <w:sz w:val="24"/>
                <w:szCs w:val="24"/>
              </w:rPr>
              <w:t xml:space="preserve"> в определена организация, за да може икономическият оператор да изпълни съответната услуга в държавата на установяване? </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14:paraId="3A21B43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br/>
              <w:t>[]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Ако да, моля посочете какво и дали икономическият оператор го притежава: […] [] Да [] Не</w:t>
            </w:r>
            <w:r w:rsidRPr="00C2366F">
              <w:rPr>
                <w:rFonts w:ascii="Times New Roman" w:eastAsia="Calibri" w:hAnsi="Times New Roman" w:cs="Times New Roman"/>
                <w:sz w:val="24"/>
                <w:szCs w:val="24"/>
              </w:rPr>
              <w:br/>
              <w:t xml:space="preserve"> </w:t>
            </w:r>
          </w:p>
          <w:p w14:paraId="3A0BEC1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w:t>
            </w:r>
            <w:r w:rsidRPr="00C2366F">
              <w:rPr>
                <w:rFonts w:ascii="Times New Roman" w:eastAsia="Calibri" w:hAnsi="Times New Roman" w:cs="Times New Roman"/>
                <w:sz w:val="24"/>
                <w:szCs w:val="24"/>
              </w:rPr>
              <w:t>):</w:t>
            </w:r>
            <w:r w:rsidRPr="00C2366F">
              <w:rPr>
                <w:rFonts w:ascii="Times New Roman" w:eastAsia="Calibri" w:hAnsi="Times New Roman" w:cs="Times New Roman"/>
                <w:i/>
                <w:sz w:val="24"/>
                <w:szCs w:val="24"/>
              </w:rPr>
              <w:t xml:space="preserve"> [……][……][……][……]</w:t>
            </w:r>
          </w:p>
        </w:tc>
      </w:tr>
    </w:tbl>
    <w:p w14:paraId="26F86EF9" w14:textId="77777777" w:rsidR="00BB703D" w:rsidRPr="00C2366F" w:rsidRDefault="00BB703D" w:rsidP="00C2366F">
      <w:pPr>
        <w:spacing w:line="276" w:lineRule="auto"/>
        <w:rPr>
          <w:rFonts w:ascii="Times New Roman" w:eastAsia="Calibri" w:hAnsi="Times New Roman" w:cs="Times New Roman"/>
          <w:b/>
          <w:sz w:val="24"/>
          <w:szCs w:val="24"/>
        </w:rPr>
      </w:pPr>
    </w:p>
    <w:p w14:paraId="23C60686"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Б: икономическо и финансово състояние</w:t>
      </w:r>
    </w:p>
    <w:p w14:paraId="7EF501C4"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 xml:space="preserve">Икономическият оператор следва да предостави информация </w:t>
      </w:r>
      <w:r w:rsidRPr="00C2366F">
        <w:rPr>
          <w:rFonts w:ascii="Times New Roman" w:eastAsia="Calibri" w:hAnsi="Times New Roman" w:cs="Times New Roman"/>
          <w:b/>
          <w:i/>
          <w:sz w:val="24"/>
          <w:szCs w:val="24"/>
          <w:u w:val="single"/>
        </w:rPr>
        <w:t>само</w:t>
      </w:r>
      <w:r w:rsidRPr="00C2366F">
        <w:rPr>
          <w:rFonts w:ascii="Times New Roman" w:eastAsia="Calibri" w:hAnsi="Times New Roman" w:cs="Times New Roman"/>
          <w:b/>
          <w:i/>
          <w:sz w:val="24"/>
          <w:szCs w:val="24"/>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B703D" w:rsidRPr="00C2366F" w14:paraId="7374B9AE"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1851BA29"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14:paraId="125F7769"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01291692"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60042D7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1а) Неговият („общ“) </w:t>
            </w:r>
            <w:r w:rsidRPr="00C2366F">
              <w:rPr>
                <w:rFonts w:ascii="Times New Roman" w:eastAsia="Calibri" w:hAnsi="Times New Roman" w:cs="Times New Roman"/>
                <w:b/>
                <w:sz w:val="24"/>
                <w:szCs w:val="24"/>
              </w:rPr>
              <w:t>годишен оборот</w:t>
            </w:r>
            <w:r w:rsidRPr="00C2366F">
              <w:rPr>
                <w:rFonts w:ascii="Times New Roman" w:eastAsia="Calibri" w:hAnsi="Times New Roman" w:cs="Times New Roman"/>
                <w:sz w:val="24"/>
                <w:szCs w:val="24"/>
              </w:rPr>
              <w:t xml:space="preserve"> за броя финансови години, изисквани в съответното обявление или в документацията за поръчката, е както следва:</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u w:val="single"/>
              </w:rPr>
              <w:t>и/или</w:t>
            </w:r>
            <w:r w:rsidRPr="00C2366F">
              <w:rPr>
                <w:rFonts w:ascii="Times New Roman" w:eastAsia="Calibri" w:hAnsi="Times New Roman" w:cs="Times New Roman"/>
                <w:sz w:val="24"/>
                <w:szCs w:val="24"/>
              </w:rPr>
              <w:t xml:space="preserve"> </w:t>
            </w:r>
            <w:r w:rsidRPr="00C2366F">
              <w:rPr>
                <w:rFonts w:ascii="Times New Roman" w:eastAsia="Calibri" w:hAnsi="Times New Roman" w:cs="Times New Roman"/>
                <w:sz w:val="24"/>
                <w:szCs w:val="24"/>
              </w:rPr>
              <w:br/>
              <w:t xml:space="preserve">1б) Неговият </w:t>
            </w:r>
            <w:r w:rsidRPr="00C2366F">
              <w:rPr>
                <w:rFonts w:ascii="Times New Roman" w:eastAsia="Calibri" w:hAnsi="Times New Roman" w:cs="Times New Roman"/>
                <w:b/>
                <w:sz w:val="24"/>
                <w:szCs w:val="24"/>
              </w:rPr>
              <w:t>среден</w:t>
            </w:r>
            <w:r w:rsidRPr="00C2366F">
              <w:rPr>
                <w:rFonts w:ascii="Times New Roman" w:eastAsia="Calibri" w:hAnsi="Times New Roman" w:cs="Times New Roman"/>
                <w:sz w:val="24"/>
                <w:szCs w:val="24"/>
              </w:rPr>
              <w:t xml:space="preserve"> годишен </w:t>
            </w:r>
            <w:r w:rsidRPr="00C2366F">
              <w:rPr>
                <w:rFonts w:ascii="Times New Roman" w:eastAsia="Calibri" w:hAnsi="Times New Roman" w:cs="Times New Roman"/>
                <w:b/>
                <w:sz w:val="24"/>
                <w:szCs w:val="24"/>
              </w:rPr>
              <w:t>оборот за броя години, изисквани в съответното обявление или в документацията за поръчката, е както следва</w:t>
            </w:r>
            <w:r w:rsidRPr="00C2366F">
              <w:rPr>
                <w:rFonts w:ascii="Times New Roman" w:eastAsia="Calibri" w:hAnsi="Times New Roman" w:cs="Times New Roman"/>
                <w:b/>
                <w:sz w:val="24"/>
                <w:szCs w:val="24"/>
                <w:vertAlign w:val="superscript"/>
              </w:rPr>
              <w:footnoteReference w:id="33"/>
            </w:r>
            <w:r w:rsidRPr="00C2366F">
              <w:rPr>
                <w:rFonts w:ascii="Times New Roman" w:eastAsia="Calibri" w:hAnsi="Times New Roman" w:cs="Times New Roman"/>
                <w:b/>
                <w:sz w:val="24"/>
                <w:szCs w:val="24"/>
              </w:rPr>
              <w:t>(</w:t>
            </w:r>
            <w:r w:rsidRPr="00C2366F">
              <w:rPr>
                <w:rFonts w:ascii="Times New Roman" w:eastAsia="Calibri" w:hAnsi="Times New Roman" w:cs="Times New Roman"/>
                <w:sz w:val="24"/>
                <w:szCs w:val="24"/>
              </w:rPr>
              <w:t>)</w:t>
            </w:r>
            <w:r w:rsidRPr="00C2366F">
              <w:rPr>
                <w:rFonts w:ascii="Times New Roman" w:eastAsia="Calibri" w:hAnsi="Times New Roman" w:cs="Times New Roman"/>
                <w:b/>
                <w:sz w:val="24"/>
                <w:szCs w:val="24"/>
              </w:rPr>
              <w:t>:</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14:paraId="1B500AD1"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sz w:val="24"/>
                <w:szCs w:val="24"/>
              </w:rPr>
              <w:t>година: [……] оборот:[……][…]валута</w:t>
            </w:r>
            <w:r w:rsidRPr="00C2366F">
              <w:rPr>
                <w:rFonts w:ascii="Times New Roman" w:eastAsia="Calibri" w:hAnsi="Times New Roman" w:cs="Times New Roman"/>
                <w:sz w:val="24"/>
                <w:szCs w:val="24"/>
              </w:rPr>
              <w:br/>
              <w:t>година: [……] оборот:[……][…]валута година: [……] оборот:[……][…]валута</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(брой години, среден оборот)</w:t>
            </w:r>
            <w:r w:rsidRPr="00C2366F">
              <w:rPr>
                <w:rFonts w:ascii="Times New Roman" w:eastAsia="Calibri" w:hAnsi="Times New Roman" w:cs="Times New Roman"/>
                <w:b/>
                <w:sz w:val="24"/>
                <w:szCs w:val="24"/>
              </w:rPr>
              <w:t>:</w:t>
            </w:r>
            <w:r w:rsidRPr="00C2366F">
              <w:rPr>
                <w:rFonts w:ascii="Times New Roman" w:eastAsia="Calibri" w:hAnsi="Times New Roman" w:cs="Times New Roman"/>
                <w:sz w:val="24"/>
                <w:szCs w:val="24"/>
              </w:rPr>
              <w:t xml:space="preserve"> [……],[……][…]валута</w:t>
            </w:r>
            <w:r w:rsidRPr="00C2366F">
              <w:rPr>
                <w:rFonts w:ascii="Times New Roman" w:eastAsia="Calibri" w:hAnsi="Times New Roman" w:cs="Times New Roman"/>
                <w:sz w:val="24"/>
                <w:szCs w:val="24"/>
              </w:rPr>
              <w:br/>
            </w:r>
          </w:p>
          <w:p w14:paraId="68BBA155"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 [……][……][……][……]</w:t>
            </w:r>
          </w:p>
        </w:tc>
      </w:tr>
      <w:tr w:rsidR="00BB703D" w:rsidRPr="00C2366F" w14:paraId="3928A5D8"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2053869A" w14:textId="77777777" w:rsidR="00BB703D" w:rsidRPr="00C2366F" w:rsidRDefault="00BB703D" w:rsidP="00C2366F">
            <w:pPr>
              <w:spacing w:line="276" w:lineRule="auto"/>
              <w:rPr>
                <w:rFonts w:ascii="Times New Roman" w:eastAsia="Calibri" w:hAnsi="Times New Roman" w:cs="Times New Roman"/>
                <w:b/>
                <w:i/>
                <w:sz w:val="24"/>
                <w:szCs w:val="24"/>
                <w:u w:val="single"/>
              </w:rPr>
            </w:pPr>
            <w:r w:rsidRPr="00C2366F">
              <w:rPr>
                <w:rFonts w:ascii="Times New Roman" w:eastAsia="Calibri" w:hAnsi="Times New Roman" w:cs="Times New Roman"/>
                <w:sz w:val="24"/>
                <w:szCs w:val="24"/>
              </w:rPr>
              <w:t xml:space="preserve">2а) Неговият („конкретен“) годишен </w:t>
            </w:r>
            <w:r w:rsidRPr="00C2366F">
              <w:rPr>
                <w:rFonts w:ascii="Times New Roman" w:eastAsia="Calibri" w:hAnsi="Times New Roman" w:cs="Times New Roman"/>
                <w:b/>
                <w:sz w:val="24"/>
                <w:szCs w:val="24"/>
              </w:rPr>
              <w:t>оборот в стопанската област, обхваната от поръчката</w:t>
            </w:r>
            <w:r w:rsidRPr="00C2366F">
              <w:rPr>
                <w:rFonts w:ascii="Times New Roman" w:eastAsia="Calibri" w:hAnsi="Times New Roman" w:cs="Times New Roman"/>
                <w:sz w:val="24"/>
                <w:szCs w:val="24"/>
              </w:rPr>
              <w:t xml:space="preserve"> и посочена в съответното обявление,</w:t>
            </w:r>
            <w:r w:rsidRPr="00C2366F">
              <w:rPr>
                <w:rFonts w:ascii="Times New Roman" w:eastAsia="Calibri" w:hAnsi="Times New Roman" w:cs="Times New Roman"/>
                <w:b/>
                <w:i/>
                <w:sz w:val="24"/>
                <w:szCs w:val="24"/>
              </w:rPr>
              <w:t xml:space="preserve"> </w:t>
            </w:r>
            <w:r w:rsidRPr="00C2366F">
              <w:rPr>
                <w:rFonts w:ascii="Times New Roman" w:eastAsia="Calibri" w:hAnsi="Times New Roman" w:cs="Times New Roman"/>
                <w:sz w:val="24"/>
                <w:szCs w:val="24"/>
              </w:rPr>
              <w:t xml:space="preserve"> или в документацията за поръчката, за изисквания брой финансови години, е както следва:</w:t>
            </w:r>
            <w:r w:rsidRPr="00C2366F">
              <w:rPr>
                <w:rFonts w:ascii="Times New Roman" w:eastAsia="Calibri" w:hAnsi="Times New Roman" w:cs="Times New Roman"/>
                <w:sz w:val="24"/>
                <w:szCs w:val="24"/>
              </w:rPr>
              <w:br/>
            </w:r>
            <w:r w:rsidRPr="00C2366F">
              <w:rPr>
                <w:rFonts w:ascii="Times New Roman" w:eastAsia="Calibri" w:hAnsi="Times New Roman" w:cs="Times New Roman"/>
                <w:b/>
                <w:i/>
                <w:sz w:val="24"/>
                <w:szCs w:val="24"/>
                <w:u w:val="single"/>
              </w:rPr>
              <w:t>и/или</w:t>
            </w:r>
          </w:p>
          <w:p w14:paraId="3F5F983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2б) Неговият </w:t>
            </w:r>
            <w:r w:rsidRPr="00C2366F">
              <w:rPr>
                <w:rFonts w:ascii="Times New Roman" w:eastAsia="Calibri" w:hAnsi="Times New Roman" w:cs="Times New Roman"/>
                <w:b/>
                <w:sz w:val="24"/>
                <w:szCs w:val="24"/>
              </w:rPr>
              <w:t>среден</w:t>
            </w:r>
            <w:r w:rsidRPr="00C2366F">
              <w:rPr>
                <w:rFonts w:ascii="Times New Roman" w:eastAsia="Calibri" w:hAnsi="Times New Roman" w:cs="Times New Roman"/>
                <w:sz w:val="24"/>
                <w:szCs w:val="24"/>
              </w:rPr>
              <w:t xml:space="preserve"> годишен </w:t>
            </w:r>
            <w:r w:rsidRPr="00C2366F">
              <w:rPr>
                <w:rFonts w:ascii="Times New Roman" w:eastAsia="Calibri" w:hAnsi="Times New Roman" w:cs="Times New Roman"/>
                <w:b/>
                <w:sz w:val="24"/>
                <w:szCs w:val="24"/>
              </w:rPr>
              <w:t>оборот в областта и за броя години, изисквани в съответното обявление или документацията за поръчката, е както следва</w:t>
            </w:r>
            <w:r w:rsidRPr="00C2366F">
              <w:rPr>
                <w:rFonts w:ascii="Times New Roman" w:eastAsia="Calibri" w:hAnsi="Times New Roman" w:cs="Times New Roman"/>
                <w:b/>
                <w:sz w:val="24"/>
                <w:szCs w:val="24"/>
                <w:vertAlign w:val="superscript"/>
              </w:rPr>
              <w:footnoteReference w:id="34"/>
            </w: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14:paraId="515E516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година: [……] оборот:[……][…]валута</w:t>
            </w:r>
          </w:p>
          <w:p w14:paraId="2A65A40D"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година: [……] оборот:[……][…]валута</w:t>
            </w:r>
          </w:p>
          <w:p w14:paraId="18535314"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година: [……] оборот:[……][…]валута</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(брой години, среден оборот): [……],[……][…]валута</w:t>
            </w:r>
          </w:p>
          <w:p w14:paraId="4FA6DD43" w14:textId="77777777" w:rsidR="00BB703D" w:rsidRPr="00C2366F" w:rsidRDefault="00BB703D" w:rsidP="00C2366F">
            <w:pPr>
              <w:spacing w:line="276" w:lineRule="auto"/>
              <w:rPr>
                <w:rFonts w:ascii="Times New Roman" w:eastAsia="Calibri" w:hAnsi="Times New Roman" w:cs="Times New Roman"/>
                <w:sz w:val="24"/>
                <w:szCs w:val="24"/>
              </w:rPr>
            </w:pPr>
          </w:p>
          <w:p w14:paraId="4F83399E" w14:textId="77777777" w:rsidR="00BB703D" w:rsidRPr="00C2366F" w:rsidRDefault="00BB703D" w:rsidP="00C2366F">
            <w:pPr>
              <w:spacing w:line="276" w:lineRule="auto"/>
              <w:rPr>
                <w:rFonts w:ascii="Times New Roman" w:eastAsia="Calibri" w:hAnsi="Times New Roman" w:cs="Times New Roman"/>
                <w:sz w:val="24"/>
                <w:szCs w:val="24"/>
              </w:rPr>
            </w:pPr>
          </w:p>
          <w:p w14:paraId="784639E9"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документацията): [……][……][……][……]</w:t>
            </w:r>
          </w:p>
        </w:tc>
      </w:tr>
      <w:tr w:rsidR="00BB703D" w:rsidRPr="00C2366F" w14:paraId="12D45CF4"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676F0F3B"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3) В случай че липсва информация относно оборота (общия или конкретния) за целия изискуем период, моля, посочете </w:t>
            </w:r>
            <w:r w:rsidRPr="00C2366F">
              <w:rPr>
                <w:rFonts w:ascii="Times New Roman" w:eastAsia="Calibri" w:hAnsi="Times New Roman" w:cs="Times New Roman"/>
                <w:sz w:val="24"/>
                <w:szCs w:val="24"/>
              </w:rPr>
              <w:lastRenderedPageBreak/>
              <w:t>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14:paraId="2AA83A61"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w:t>
            </w:r>
          </w:p>
        </w:tc>
      </w:tr>
      <w:tr w:rsidR="00BB703D" w:rsidRPr="00C2366F" w14:paraId="3116EB15"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77FEBB94"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 xml:space="preserve">4) Що се отнася до </w:t>
            </w:r>
            <w:r w:rsidRPr="00C2366F">
              <w:rPr>
                <w:rFonts w:ascii="Times New Roman" w:eastAsia="Calibri" w:hAnsi="Times New Roman" w:cs="Times New Roman"/>
                <w:b/>
                <w:sz w:val="24"/>
                <w:szCs w:val="24"/>
              </w:rPr>
              <w:t>финансовите съотношения</w:t>
            </w:r>
            <w:r w:rsidRPr="00C2366F">
              <w:rPr>
                <w:rFonts w:ascii="Times New Roman" w:eastAsia="Calibri" w:hAnsi="Times New Roman" w:cs="Times New Roman"/>
                <w:b/>
                <w:sz w:val="24"/>
                <w:szCs w:val="24"/>
                <w:vertAlign w:val="superscript"/>
              </w:rPr>
              <w:footnoteReference w:id="35"/>
            </w:r>
            <w:r w:rsidRPr="00C2366F">
              <w:rPr>
                <w:rFonts w:ascii="Times New Roman" w:eastAsia="Calibri" w:hAnsi="Times New Roman" w:cs="Times New Roman"/>
                <w:sz w:val="24"/>
                <w:szCs w:val="24"/>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14:paraId="026F0CC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(посочване на изискваното съотношение — съотношение между х и у</w:t>
            </w:r>
            <w:r w:rsidRPr="00C2366F">
              <w:rPr>
                <w:rFonts w:ascii="Times New Roman" w:eastAsia="Calibri" w:hAnsi="Times New Roman" w:cs="Times New Roman"/>
                <w:sz w:val="24"/>
                <w:szCs w:val="24"/>
                <w:vertAlign w:val="superscript"/>
              </w:rPr>
              <w:footnoteReference w:id="36"/>
            </w:r>
            <w:r w:rsidRPr="00C2366F">
              <w:rPr>
                <w:rFonts w:ascii="Times New Roman" w:eastAsia="Calibri" w:hAnsi="Times New Roman" w:cs="Times New Roman"/>
                <w:sz w:val="24"/>
                <w:szCs w:val="24"/>
              </w:rPr>
              <w:t xml:space="preserve"> — и стойността):</w:t>
            </w:r>
            <w:r w:rsidRPr="00C2366F">
              <w:rPr>
                <w:rFonts w:ascii="Times New Roman" w:eastAsia="Calibri" w:hAnsi="Times New Roman" w:cs="Times New Roman"/>
                <w:sz w:val="24"/>
                <w:szCs w:val="24"/>
              </w:rPr>
              <w:br/>
              <w:t>[…], [……]</w:t>
            </w:r>
            <w:r w:rsidRPr="00C2366F">
              <w:rPr>
                <w:rFonts w:ascii="Times New Roman" w:eastAsia="Calibri" w:hAnsi="Times New Roman" w:cs="Times New Roman"/>
                <w:sz w:val="24"/>
                <w:szCs w:val="24"/>
                <w:vertAlign w:val="superscript"/>
              </w:rPr>
              <w:footnoteReference w:id="37"/>
            </w:r>
            <w:r w:rsidRPr="00C2366F">
              <w:rPr>
                <w:rFonts w:ascii="Times New Roman" w:eastAsia="Calibri" w:hAnsi="Times New Roman" w:cs="Times New Roman"/>
                <w:sz w:val="24"/>
                <w:szCs w:val="24"/>
              </w:rPr>
              <w:br/>
            </w:r>
          </w:p>
          <w:p w14:paraId="794A43C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 (</w:t>
            </w: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w:t>
            </w:r>
            <w:r w:rsidRPr="00C2366F">
              <w:rPr>
                <w:rFonts w:ascii="Times New Roman" w:eastAsia="Calibri" w:hAnsi="Times New Roman" w:cs="Times New Roman"/>
                <w:sz w:val="24"/>
                <w:szCs w:val="24"/>
              </w:rPr>
              <w:t>):</w:t>
            </w:r>
            <w:r w:rsidRPr="00C2366F">
              <w:rPr>
                <w:rFonts w:ascii="Times New Roman" w:eastAsia="Calibri" w:hAnsi="Times New Roman" w:cs="Times New Roman"/>
                <w:i/>
                <w:sz w:val="24"/>
                <w:szCs w:val="24"/>
              </w:rPr>
              <w:t xml:space="preserve"> [……][……][……][……]</w:t>
            </w:r>
          </w:p>
        </w:tc>
      </w:tr>
      <w:tr w:rsidR="00BB703D" w:rsidRPr="00C2366F" w14:paraId="2A5C0C51"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5745619D"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5) Застрахователната сума по неговата </w:t>
            </w:r>
            <w:r w:rsidRPr="00C2366F">
              <w:rPr>
                <w:rFonts w:ascii="Times New Roman" w:eastAsia="Calibri" w:hAnsi="Times New Roman" w:cs="Times New Roman"/>
                <w:b/>
                <w:sz w:val="24"/>
                <w:szCs w:val="24"/>
              </w:rPr>
              <w:t>застрахователна полица за риска „професионална отговорност“</w:t>
            </w:r>
            <w:r w:rsidRPr="00C2366F">
              <w:rPr>
                <w:rFonts w:ascii="Times New Roman" w:eastAsia="Calibri" w:hAnsi="Times New Roman" w:cs="Times New Roman"/>
                <w:sz w:val="24"/>
                <w:szCs w:val="24"/>
              </w:rPr>
              <w:t xml:space="preserve"> възлиза на:</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14:paraId="1BBEADD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[……],[……][…]валута</w:t>
            </w:r>
          </w:p>
          <w:p w14:paraId="7D1FB07F" w14:textId="77777777" w:rsidR="00BB703D" w:rsidRPr="00C2366F" w:rsidRDefault="00BB703D" w:rsidP="00C2366F">
            <w:pPr>
              <w:spacing w:line="276" w:lineRule="auto"/>
              <w:rPr>
                <w:rFonts w:ascii="Times New Roman" w:eastAsia="Calibri" w:hAnsi="Times New Roman" w:cs="Times New Roman"/>
                <w:sz w:val="24"/>
                <w:szCs w:val="24"/>
              </w:rPr>
            </w:pPr>
          </w:p>
          <w:p w14:paraId="43C2FC7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 [……][……][……][……]</w:t>
            </w:r>
          </w:p>
        </w:tc>
      </w:tr>
      <w:tr w:rsidR="00BB703D" w:rsidRPr="00C2366F" w14:paraId="0F18C70E"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285143E9"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6) Що се отнася до </w:t>
            </w:r>
            <w:r w:rsidRPr="00C2366F">
              <w:rPr>
                <w:rFonts w:ascii="Times New Roman" w:eastAsia="Calibri" w:hAnsi="Times New Roman" w:cs="Times New Roman"/>
                <w:b/>
                <w:sz w:val="24"/>
                <w:szCs w:val="24"/>
              </w:rPr>
              <w:t>другите икономически или финансови изисквания</w:t>
            </w:r>
            <w:r w:rsidRPr="00C2366F">
              <w:rPr>
                <w:rFonts w:ascii="Times New Roman" w:eastAsia="Calibri" w:hAnsi="Times New Roman" w:cs="Times New Roman"/>
                <w:sz w:val="24"/>
                <w:szCs w:val="24"/>
              </w:rPr>
              <w:t xml:space="preserve">, </w:t>
            </w:r>
            <w:r w:rsidRPr="00C2366F">
              <w:rPr>
                <w:rFonts w:ascii="Times New Roman" w:eastAsia="Calibri" w:hAnsi="Times New Roman" w:cs="Times New Roman"/>
                <w:b/>
                <w:sz w:val="24"/>
                <w:szCs w:val="24"/>
              </w:rPr>
              <w:t>ако има такива</w:t>
            </w:r>
            <w:r w:rsidRPr="00C2366F">
              <w:rPr>
                <w:rFonts w:ascii="Times New Roman" w:eastAsia="Calibri" w:hAnsi="Times New Roman" w:cs="Times New Roman"/>
                <w:sz w:val="24"/>
                <w:szCs w:val="24"/>
              </w:rPr>
              <w:t>, които може да са посочени в съответното обявление или в документацията за обществената поръчка, икономическият оператор заявява, че:</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 xml:space="preserve">Ако съответната документация, която </w:t>
            </w:r>
            <w:r w:rsidRPr="00C2366F">
              <w:rPr>
                <w:rFonts w:ascii="Times New Roman" w:eastAsia="Calibri" w:hAnsi="Times New Roman" w:cs="Times New Roman"/>
                <w:b/>
                <w:i/>
                <w:sz w:val="24"/>
                <w:szCs w:val="24"/>
              </w:rPr>
              <w:t xml:space="preserve">може </w:t>
            </w:r>
            <w:r w:rsidRPr="00C2366F">
              <w:rPr>
                <w:rFonts w:ascii="Times New Roman" w:eastAsia="Calibri" w:hAnsi="Times New Roman" w:cs="Times New Roman"/>
                <w:i/>
                <w:sz w:val="24"/>
                <w:szCs w:val="24"/>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14:paraId="50A71C3B"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 xml:space="preserve"> </w:t>
            </w:r>
          </w:p>
          <w:p w14:paraId="35F2F46D" w14:textId="77777777" w:rsidR="00BB703D" w:rsidRPr="00C2366F" w:rsidRDefault="00BB703D" w:rsidP="00C2366F">
            <w:pPr>
              <w:spacing w:line="276" w:lineRule="auto"/>
              <w:rPr>
                <w:rFonts w:ascii="Times New Roman" w:eastAsia="Calibri" w:hAnsi="Times New Roman" w:cs="Times New Roman"/>
                <w:sz w:val="24"/>
                <w:szCs w:val="24"/>
              </w:rPr>
            </w:pPr>
          </w:p>
          <w:p w14:paraId="4497D024"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документацията)</w:t>
            </w:r>
            <w:r w:rsidRPr="00C2366F">
              <w:rPr>
                <w:rFonts w:ascii="Times New Roman" w:eastAsia="Calibri" w:hAnsi="Times New Roman" w:cs="Times New Roman"/>
                <w:sz w:val="24"/>
                <w:szCs w:val="24"/>
              </w:rPr>
              <w:t>:</w:t>
            </w:r>
            <w:r w:rsidRPr="00C2366F">
              <w:rPr>
                <w:rFonts w:ascii="Times New Roman" w:eastAsia="Calibri" w:hAnsi="Times New Roman" w:cs="Times New Roman"/>
                <w:i/>
                <w:sz w:val="24"/>
                <w:szCs w:val="24"/>
              </w:rPr>
              <w:t xml:space="preserve"> [……][……][……][……]</w:t>
            </w:r>
          </w:p>
        </w:tc>
      </w:tr>
    </w:tbl>
    <w:p w14:paraId="44990C9F" w14:textId="77777777" w:rsidR="00BB703D" w:rsidRPr="00C2366F" w:rsidRDefault="00BB703D" w:rsidP="00C2366F">
      <w:pPr>
        <w:spacing w:line="276" w:lineRule="auto"/>
        <w:rPr>
          <w:rFonts w:ascii="Times New Roman" w:eastAsia="Calibri" w:hAnsi="Times New Roman" w:cs="Times New Roman"/>
          <w:b/>
          <w:sz w:val="24"/>
          <w:szCs w:val="24"/>
        </w:rPr>
      </w:pPr>
    </w:p>
    <w:p w14:paraId="3E8613DE"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В: Технически и професионални способности</w:t>
      </w:r>
    </w:p>
    <w:p w14:paraId="38B4F8E6"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 xml:space="preserve">Икономическият оператор следва да предостави информация </w:t>
      </w:r>
      <w:r w:rsidRPr="00C2366F">
        <w:rPr>
          <w:rFonts w:ascii="Times New Roman" w:eastAsia="Calibri" w:hAnsi="Times New Roman" w:cs="Times New Roman"/>
          <w:b/>
          <w:i/>
          <w:sz w:val="24"/>
          <w:szCs w:val="24"/>
          <w:u w:val="single"/>
        </w:rPr>
        <w:t>само</w:t>
      </w:r>
      <w:r w:rsidRPr="00C2366F">
        <w:rPr>
          <w:rFonts w:ascii="Times New Roman" w:eastAsia="Calibri" w:hAnsi="Times New Roman" w:cs="Times New Roman"/>
          <w:b/>
          <w:i/>
          <w:sz w:val="24"/>
          <w:szCs w:val="24"/>
        </w:rPr>
        <w:t xml:space="preserve"> когато критериите за подбор са били изисквани от възлагащия орган или възложителя в обявлението,</w:t>
      </w:r>
      <w:r w:rsidRPr="00C2366F">
        <w:rPr>
          <w:rFonts w:ascii="Times New Roman" w:eastAsia="Calibri" w:hAnsi="Times New Roman" w:cs="Times New Roman"/>
          <w:sz w:val="24"/>
          <w:szCs w:val="24"/>
        </w:rPr>
        <w:t xml:space="preserve"> </w:t>
      </w:r>
      <w:r w:rsidRPr="00C2366F">
        <w:rPr>
          <w:rFonts w:ascii="Times New Roman" w:eastAsia="Calibri" w:hAnsi="Times New Roman" w:cs="Times New Roman"/>
          <w:b/>
          <w:i/>
          <w:sz w:val="24"/>
          <w:szCs w:val="24"/>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B703D" w:rsidRPr="00C2366F" w14:paraId="15F25CFB"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11BD73D0"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14:paraId="2C10A763"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00A50AD9"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0DE5BEC3"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1а) Само за </w:t>
            </w:r>
            <w:r w:rsidRPr="00C2366F">
              <w:rPr>
                <w:rFonts w:ascii="Times New Roman" w:eastAsia="Calibri" w:hAnsi="Times New Roman" w:cs="Times New Roman"/>
                <w:b/>
                <w:i/>
                <w:sz w:val="24"/>
                <w:szCs w:val="24"/>
              </w:rPr>
              <w:t>обществените поръчки за</w:t>
            </w:r>
            <w:r w:rsidRPr="00C2366F">
              <w:rPr>
                <w:rFonts w:ascii="Times New Roman" w:eastAsia="Calibri" w:hAnsi="Times New Roman" w:cs="Times New Roman"/>
                <w:sz w:val="24"/>
                <w:szCs w:val="24"/>
              </w:rPr>
              <w:t xml:space="preserve"> </w:t>
            </w:r>
            <w:r w:rsidRPr="00C2366F">
              <w:rPr>
                <w:rFonts w:ascii="Times New Roman" w:eastAsia="Calibri" w:hAnsi="Times New Roman" w:cs="Times New Roman"/>
                <w:b/>
                <w:i/>
                <w:sz w:val="24"/>
                <w:szCs w:val="24"/>
              </w:rPr>
              <w:lastRenderedPageBreak/>
              <w:t>строителство</w:t>
            </w: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t>През референтния период</w:t>
            </w:r>
            <w:r w:rsidRPr="00C2366F">
              <w:rPr>
                <w:rFonts w:ascii="Times New Roman" w:eastAsia="Calibri" w:hAnsi="Times New Roman" w:cs="Times New Roman"/>
                <w:sz w:val="24"/>
                <w:szCs w:val="24"/>
                <w:vertAlign w:val="superscript"/>
              </w:rPr>
              <w:footnoteReference w:id="38"/>
            </w:r>
            <w:r w:rsidRPr="00C2366F">
              <w:rPr>
                <w:rFonts w:ascii="Times New Roman" w:eastAsia="Calibri" w:hAnsi="Times New Roman" w:cs="Times New Roman"/>
                <w:sz w:val="24"/>
                <w:szCs w:val="24"/>
              </w:rPr>
              <w:t xml:space="preserve"> икономическият оператор е </w:t>
            </w:r>
            <w:r w:rsidRPr="00C2366F">
              <w:rPr>
                <w:rFonts w:ascii="Times New Roman" w:eastAsia="Calibri" w:hAnsi="Times New Roman" w:cs="Times New Roman"/>
                <w:b/>
                <w:sz w:val="24"/>
                <w:szCs w:val="24"/>
              </w:rPr>
              <w:t>извършил следните строителни дейности от конкретния вид</w:t>
            </w:r>
            <w:r w:rsidRPr="00C2366F">
              <w:rPr>
                <w:rFonts w:ascii="Times New Roman" w:eastAsia="Calibri" w:hAnsi="Times New Roman" w:cs="Times New Roman"/>
                <w:sz w:val="24"/>
                <w:szCs w:val="24"/>
              </w:rPr>
              <w:t xml:space="preserve">: </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14:paraId="41D3ED72"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 xml:space="preserve">Брой години (този период е определен в </w:t>
            </w:r>
            <w:r w:rsidRPr="00C2366F">
              <w:rPr>
                <w:rFonts w:ascii="Times New Roman" w:eastAsia="Calibri" w:hAnsi="Times New Roman" w:cs="Times New Roman"/>
                <w:sz w:val="24"/>
                <w:szCs w:val="24"/>
              </w:rPr>
              <w:lastRenderedPageBreak/>
              <w:t>обявлението или документацията за обществената поръчка):  [……]</w:t>
            </w:r>
          </w:p>
          <w:p w14:paraId="7A49078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Строителни работи:  [……]</w:t>
            </w:r>
          </w:p>
          <w:p w14:paraId="5EB1B894" w14:textId="77777777" w:rsidR="00BB703D" w:rsidRPr="00C2366F" w:rsidRDefault="00BB703D" w:rsidP="00C2366F">
            <w:pPr>
              <w:spacing w:line="276" w:lineRule="auto"/>
              <w:rPr>
                <w:rFonts w:ascii="Times New Roman" w:eastAsia="Calibri" w:hAnsi="Times New Roman" w:cs="Times New Roman"/>
                <w:sz w:val="24"/>
                <w:szCs w:val="24"/>
              </w:rPr>
            </w:pPr>
          </w:p>
          <w:p w14:paraId="6302E20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 [……][……][……][……]</w:t>
            </w:r>
          </w:p>
        </w:tc>
      </w:tr>
      <w:tr w:rsidR="00BB703D" w:rsidRPr="00C2366F" w14:paraId="70E061B6"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569DC913"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 xml:space="preserve">1б) Само за </w:t>
            </w:r>
            <w:r w:rsidRPr="00C2366F">
              <w:rPr>
                <w:rFonts w:ascii="Times New Roman" w:eastAsia="Calibri" w:hAnsi="Times New Roman" w:cs="Times New Roman"/>
                <w:b/>
                <w:i/>
                <w:sz w:val="24"/>
                <w:szCs w:val="24"/>
              </w:rPr>
              <w:t>обществени поръчки за доставки и обществени поръчки за услуги</w:t>
            </w: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t>През референтния период</w:t>
            </w:r>
            <w:r w:rsidRPr="00C2366F">
              <w:rPr>
                <w:rFonts w:ascii="Times New Roman" w:eastAsia="Calibri" w:hAnsi="Times New Roman" w:cs="Times New Roman"/>
                <w:sz w:val="24"/>
                <w:szCs w:val="24"/>
                <w:vertAlign w:val="superscript"/>
              </w:rPr>
              <w:footnoteReference w:id="39"/>
            </w:r>
            <w:r w:rsidRPr="00C2366F">
              <w:rPr>
                <w:rFonts w:ascii="Times New Roman" w:eastAsia="Calibri" w:hAnsi="Times New Roman" w:cs="Times New Roman"/>
                <w:sz w:val="24"/>
                <w:szCs w:val="24"/>
              </w:rPr>
              <w:t xml:space="preserve"> икономическият оператор е извършил </w:t>
            </w:r>
            <w:r w:rsidRPr="00C2366F">
              <w:rPr>
                <w:rFonts w:ascii="Times New Roman" w:eastAsia="Calibri" w:hAnsi="Times New Roman" w:cs="Times New Roman"/>
                <w:b/>
                <w:sz w:val="24"/>
                <w:szCs w:val="24"/>
              </w:rPr>
              <w:t>следните основни доставки или е предоставил следните основни услуги от посочения вид</w:t>
            </w:r>
            <w:r w:rsidRPr="00C2366F">
              <w:rPr>
                <w:rFonts w:ascii="Times New Roman" w:eastAsia="Calibri" w:hAnsi="Times New Roman" w:cs="Times New Roman"/>
                <w:sz w:val="24"/>
                <w:szCs w:val="24"/>
              </w:rPr>
              <w:t>:</w:t>
            </w:r>
            <w:r w:rsidRPr="00C2366F">
              <w:rPr>
                <w:rFonts w:ascii="Times New Roman" w:eastAsia="Calibri" w:hAnsi="Times New Roman" w:cs="Times New Roman"/>
                <w:b/>
                <w:sz w:val="24"/>
                <w:szCs w:val="24"/>
              </w:rPr>
              <w:t xml:space="preserve"> </w:t>
            </w:r>
            <w:r w:rsidRPr="00C2366F">
              <w:rPr>
                <w:rFonts w:ascii="Times New Roman" w:eastAsia="Calibri" w:hAnsi="Times New Roman" w:cs="Times New Roman"/>
                <w:sz w:val="24"/>
                <w:szCs w:val="24"/>
              </w:rPr>
              <w:t>При изготвяне на списъка, моля, посочете сумите, датите и получателите, независимо дали са публични или частни субекти</w:t>
            </w:r>
            <w:r w:rsidRPr="00C2366F">
              <w:rPr>
                <w:rFonts w:ascii="Times New Roman" w:eastAsia="Calibri" w:hAnsi="Times New Roman" w:cs="Times New Roman"/>
                <w:sz w:val="24"/>
                <w:szCs w:val="24"/>
                <w:vertAlign w:val="superscript"/>
              </w:rPr>
              <w:footnoteReference w:id="40"/>
            </w:r>
            <w:r w:rsidRPr="00C2366F">
              <w:rPr>
                <w:rFonts w:ascii="Times New Roman" w:eastAsia="Calibri"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hideMark/>
          </w:tcPr>
          <w:p w14:paraId="7E37B81D"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BB703D" w:rsidRPr="00C2366F" w14:paraId="23249DE5" w14:textId="77777777" w:rsidTr="007B37CC">
              <w:tc>
                <w:tcPr>
                  <w:tcW w:w="1336" w:type="dxa"/>
                  <w:tcBorders>
                    <w:top w:val="single" w:sz="4" w:space="0" w:color="auto"/>
                    <w:left w:val="single" w:sz="4" w:space="0" w:color="auto"/>
                    <w:bottom w:val="single" w:sz="4" w:space="0" w:color="auto"/>
                    <w:right w:val="single" w:sz="4" w:space="0" w:color="auto"/>
                  </w:tcBorders>
                  <w:hideMark/>
                </w:tcPr>
                <w:p w14:paraId="3A9F3083"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Описание</w:t>
                  </w:r>
                </w:p>
              </w:tc>
              <w:tc>
                <w:tcPr>
                  <w:tcW w:w="936" w:type="dxa"/>
                  <w:tcBorders>
                    <w:top w:val="single" w:sz="4" w:space="0" w:color="auto"/>
                    <w:left w:val="single" w:sz="4" w:space="0" w:color="auto"/>
                    <w:bottom w:val="single" w:sz="4" w:space="0" w:color="auto"/>
                    <w:right w:val="single" w:sz="4" w:space="0" w:color="auto"/>
                  </w:tcBorders>
                  <w:hideMark/>
                </w:tcPr>
                <w:p w14:paraId="0814F4B9"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Суми</w:t>
                  </w:r>
                </w:p>
              </w:tc>
              <w:tc>
                <w:tcPr>
                  <w:tcW w:w="724" w:type="dxa"/>
                  <w:tcBorders>
                    <w:top w:val="single" w:sz="4" w:space="0" w:color="auto"/>
                    <w:left w:val="single" w:sz="4" w:space="0" w:color="auto"/>
                    <w:bottom w:val="single" w:sz="4" w:space="0" w:color="auto"/>
                    <w:right w:val="single" w:sz="4" w:space="0" w:color="auto"/>
                  </w:tcBorders>
                  <w:hideMark/>
                </w:tcPr>
                <w:p w14:paraId="26FD1C99"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Дати</w:t>
                  </w:r>
                </w:p>
              </w:tc>
              <w:tc>
                <w:tcPr>
                  <w:tcW w:w="1149" w:type="dxa"/>
                  <w:tcBorders>
                    <w:top w:val="single" w:sz="4" w:space="0" w:color="auto"/>
                    <w:left w:val="single" w:sz="4" w:space="0" w:color="auto"/>
                    <w:bottom w:val="single" w:sz="4" w:space="0" w:color="auto"/>
                    <w:right w:val="single" w:sz="4" w:space="0" w:color="auto"/>
                  </w:tcBorders>
                  <w:hideMark/>
                </w:tcPr>
                <w:p w14:paraId="573EE6A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Получатели</w:t>
                  </w:r>
                </w:p>
              </w:tc>
            </w:tr>
            <w:tr w:rsidR="00BB703D" w:rsidRPr="00C2366F" w14:paraId="2214F389" w14:textId="77777777" w:rsidTr="007B37CC">
              <w:tc>
                <w:tcPr>
                  <w:tcW w:w="1336" w:type="dxa"/>
                  <w:tcBorders>
                    <w:top w:val="single" w:sz="4" w:space="0" w:color="auto"/>
                    <w:left w:val="single" w:sz="4" w:space="0" w:color="auto"/>
                    <w:bottom w:val="single" w:sz="4" w:space="0" w:color="auto"/>
                    <w:right w:val="single" w:sz="4" w:space="0" w:color="auto"/>
                  </w:tcBorders>
                </w:tcPr>
                <w:p w14:paraId="4ECA1742" w14:textId="77777777" w:rsidR="00BB703D" w:rsidRPr="00C2366F" w:rsidRDefault="00BB703D" w:rsidP="00C2366F">
                  <w:pPr>
                    <w:spacing w:line="276" w:lineRule="auto"/>
                    <w:rPr>
                      <w:rFonts w:ascii="Times New Roman" w:eastAsia="Calibri" w:hAnsi="Times New Roman" w:cs="Times New Roman"/>
                      <w:sz w:val="24"/>
                      <w:szCs w:val="24"/>
                    </w:rPr>
                  </w:pPr>
                </w:p>
              </w:tc>
              <w:tc>
                <w:tcPr>
                  <w:tcW w:w="936" w:type="dxa"/>
                  <w:tcBorders>
                    <w:top w:val="single" w:sz="4" w:space="0" w:color="auto"/>
                    <w:left w:val="single" w:sz="4" w:space="0" w:color="auto"/>
                    <w:bottom w:val="single" w:sz="4" w:space="0" w:color="auto"/>
                    <w:right w:val="single" w:sz="4" w:space="0" w:color="auto"/>
                  </w:tcBorders>
                </w:tcPr>
                <w:p w14:paraId="39EB1A3D" w14:textId="77777777" w:rsidR="00BB703D" w:rsidRPr="00C2366F" w:rsidRDefault="00BB703D" w:rsidP="00C2366F">
                  <w:pPr>
                    <w:spacing w:line="276" w:lineRule="auto"/>
                    <w:rPr>
                      <w:rFonts w:ascii="Times New Roman" w:eastAsia="Calibri" w:hAnsi="Times New Roman" w:cs="Times New Roman"/>
                      <w:sz w:val="24"/>
                      <w:szCs w:val="24"/>
                    </w:rPr>
                  </w:pPr>
                </w:p>
              </w:tc>
              <w:tc>
                <w:tcPr>
                  <w:tcW w:w="724" w:type="dxa"/>
                  <w:tcBorders>
                    <w:top w:val="single" w:sz="4" w:space="0" w:color="auto"/>
                    <w:left w:val="single" w:sz="4" w:space="0" w:color="auto"/>
                    <w:bottom w:val="single" w:sz="4" w:space="0" w:color="auto"/>
                    <w:right w:val="single" w:sz="4" w:space="0" w:color="auto"/>
                  </w:tcBorders>
                </w:tcPr>
                <w:p w14:paraId="0B5A7925" w14:textId="77777777" w:rsidR="00BB703D" w:rsidRPr="00C2366F" w:rsidRDefault="00BB703D" w:rsidP="00C2366F">
                  <w:pPr>
                    <w:spacing w:line="276" w:lineRule="auto"/>
                    <w:rPr>
                      <w:rFonts w:ascii="Times New Roman" w:eastAsia="Calibri" w:hAnsi="Times New Roman" w:cs="Times New Roman"/>
                      <w:sz w:val="24"/>
                      <w:szCs w:val="24"/>
                    </w:rPr>
                  </w:pPr>
                </w:p>
              </w:tc>
              <w:tc>
                <w:tcPr>
                  <w:tcW w:w="1149" w:type="dxa"/>
                  <w:tcBorders>
                    <w:top w:val="single" w:sz="4" w:space="0" w:color="auto"/>
                    <w:left w:val="single" w:sz="4" w:space="0" w:color="auto"/>
                    <w:bottom w:val="single" w:sz="4" w:space="0" w:color="auto"/>
                    <w:right w:val="single" w:sz="4" w:space="0" w:color="auto"/>
                  </w:tcBorders>
                </w:tcPr>
                <w:p w14:paraId="28E631E5" w14:textId="77777777" w:rsidR="00BB703D" w:rsidRPr="00C2366F" w:rsidRDefault="00BB703D" w:rsidP="00C2366F">
                  <w:pPr>
                    <w:spacing w:line="276" w:lineRule="auto"/>
                    <w:rPr>
                      <w:rFonts w:ascii="Times New Roman" w:eastAsia="Calibri" w:hAnsi="Times New Roman" w:cs="Times New Roman"/>
                      <w:sz w:val="24"/>
                      <w:szCs w:val="24"/>
                    </w:rPr>
                  </w:pPr>
                </w:p>
              </w:tc>
            </w:tr>
          </w:tbl>
          <w:p w14:paraId="18CFA457" w14:textId="77777777" w:rsidR="00BB703D" w:rsidRPr="00C2366F" w:rsidRDefault="00BB703D" w:rsidP="00C2366F">
            <w:pPr>
              <w:spacing w:line="276" w:lineRule="auto"/>
              <w:rPr>
                <w:rFonts w:ascii="Times New Roman" w:eastAsia="Calibri" w:hAnsi="Times New Roman" w:cs="Times New Roman"/>
                <w:sz w:val="24"/>
                <w:szCs w:val="24"/>
              </w:rPr>
            </w:pPr>
          </w:p>
        </w:tc>
      </w:tr>
      <w:tr w:rsidR="00BB703D" w:rsidRPr="00C2366F" w14:paraId="7663C619"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6B118797"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2) Той може да използва следните </w:t>
            </w:r>
            <w:r w:rsidRPr="00C2366F">
              <w:rPr>
                <w:rFonts w:ascii="Times New Roman" w:eastAsia="Calibri" w:hAnsi="Times New Roman" w:cs="Times New Roman"/>
                <w:b/>
                <w:sz w:val="24"/>
                <w:szCs w:val="24"/>
              </w:rPr>
              <w:t>технически лица или органи</w:t>
            </w:r>
            <w:r w:rsidRPr="00C2366F">
              <w:rPr>
                <w:rFonts w:ascii="Times New Roman" w:eastAsia="Calibri" w:hAnsi="Times New Roman" w:cs="Times New Roman"/>
                <w:b/>
                <w:sz w:val="24"/>
                <w:szCs w:val="24"/>
                <w:vertAlign w:val="superscript"/>
              </w:rPr>
              <w:footnoteReference w:id="41"/>
            </w:r>
            <w:r w:rsidRPr="00C2366F">
              <w:rPr>
                <w:rFonts w:ascii="Times New Roman" w:eastAsia="Calibri" w:hAnsi="Times New Roman" w:cs="Times New Roman"/>
                <w:sz w:val="24"/>
                <w:szCs w:val="24"/>
              </w:rPr>
              <w:t>, особено тези, отговарящи за контрола на качеството:</w:t>
            </w:r>
            <w:r w:rsidRPr="00C2366F">
              <w:rPr>
                <w:rFonts w:ascii="Times New Roman" w:eastAsia="Calibri" w:hAnsi="Times New Roman" w:cs="Times New Roman"/>
                <w:sz w:val="24"/>
                <w:szCs w:val="24"/>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14:paraId="1A8B8B18"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w:t>
            </w:r>
          </w:p>
        </w:tc>
      </w:tr>
      <w:tr w:rsidR="00BB703D" w:rsidRPr="00C2366F" w14:paraId="0ED5B59C"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6CB397A1"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3) Той използва следните </w:t>
            </w:r>
            <w:r w:rsidRPr="00C2366F">
              <w:rPr>
                <w:rFonts w:ascii="Times New Roman" w:eastAsia="Calibri" w:hAnsi="Times New Roman" w:cs="Times New Roman"/>
                <w:b/>
                <w:sz w:val="24"/>
                <w:szCs w:val="24"/>
              </w:rPr>
              <w:t>технически съоръжения и мерки за гарантиране на качество</w:t>
            </w:r>
            <w:r w:rsidRPr="00C2366F">
              <w:rPr>
                <w:rFonts w:ascii="Times New Roman" w:eastAsia="Calibri" w:hAnsi="Times New Roman" w:cs="Times New Roman"/>
                <w:sz w:val="24"/>
                <w:szCs w:val="24"/>
              </w:rPr>
              <w:t xml:space="preserve">, а </w:t>
            </w:r>
            <w:r w:rsidRPr="00C2366F">
              <w:rPr>
                <w:rFonts w:ascii="Times New Roman" w:eastAsia="Calibri" w:hAnsi="Times New Roman" w:cs="Times New Roman"/>
                <w:b/>
                <w:sz w:val="24"/>
                <w:szCs w:val="24"/>
              </w:rPr>
              <w:t>съоръженията за проучване и изследване</w:t>
            </w:r>
            <w:r w:rsidRPr="00C2366F">
              <w:rPr>
                <w:rFonts w:ascii="Times New Roman" w:eastAsia="Calibri" w:hAnsi="Times New Roman" w:cs="Times New Roman"/>
                <w:sz w:val="24"/>
                <w:szCs w:val="24"/>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14:paraId="40CCE0B7"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r w:rsidR="00BB703D" w:rsidRPr="00C2366F" w14:paraId="18AF7492"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37A4CF14"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4) При изпълнение на поръчката той ще бъде в състояние да прилага следните </w:t>
            </w:r>
            <w:r w:rsidRPr="00C2366F">
              <w:rPr>
                <w:rFonts w:ascii="Times New Roman" w:eastAsia="Calibri" w:hAnsi="Times New Roman" w:cs="Times New Roman"/>
                <w:b/>
                <w:sz w:val="24"/>
                <w:szCs w:val="24"/>
              </w:rPr>
              <w:t xml:space="preserve">системи за управление и за </w:t>
            </w:r>
            <w:r w:rsidRPr="00C2366F">
              <w:rPr>
                <w:rFonts w:ascii="Times New Roman" w:eastAsia="Calibri" w:hAnsi="Times New Roman" w:cs="Times New Roman"/>
                <w:b/>
                <w:sz w:val="24"/>
                <w:szCs w:val="24"/>
              </w:rPr>
              <w:lastRenderedPageBreak/>
              <w:t>проследяване на веригата на доставка</w:t>
            </w:r>
            <w:r w:rsidRPr="00C2366F">
              <w:rPr>
                <w:rFonts w:ascii="Times New Roman" w:eastAsia="Calibri"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hideMark/>
          </w:tcPr>
          <w:p w14:paraId="48A90EF4"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w:t>
            </w:r>
          </w:p>
        </w:tc>
      </w:tr>
      <w:tr w:rsidR="00BB703D" w:rsidRPr="00C2366F" w14:paraId="0AF605C4"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1E17B4EC"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b/>
                <w:i/>
                <w:sz w:val="24"/>
                <w:szCs w:val="24"/>
              </w:rPr>
              <w:lastRenderedPageBreak/>
              <w:t>5) За комплексни стоки или услуги или, по изключение, за стоки или услуги, които са със специално предназначение:</w:t>
            </w:r>
            <w:r w:rsidRPr="00C2366F">
              <w:rPr>
                <w:rFonts w:ascii="Times New Roman" w:eastAsia="Calibri" w:hAnsi="Times New Roman" w:cs="Times New Roman"/>
                <w:sz w:val="24"/>
                <w:szCs w:val="24"/>
              </w:rPr>
              <w:br/>
              <w:t xml:space="preserve">Икономическият оператор </w:t>
            </w:r>
            <w:r w:rsidRPr="00C2366F">
              <w:rPr>
                <w:rFonts w:ascii="Times New Roman" w:eastAsia="Calibri" w:hAnsi="Times New Roman" w:cs="Times New Roman"/>
                <w:b/>
                <w:sz w:val="24"/>
                <w:szCs w:val="24"/>
              </w:rPr>
              <w:t>ще</w:t>
            </w:r>
            <w:r w:rsidRPr="00C2366F">
              <w:rPr>
                <w:rFonts w:ascii="Times New Roman" w:eastAsia="Calibri" w:hAnsi="Times New Roman" w:cs="Times New Roman"/>
                <w:sz w:val="24"/>
                <w:szCs w:val="24"/>
              </w:rPr>
              <w:t xml:space="preserve"> позволи ли извършването на </w:t>
            </w:r>
            <w:r w:rsidRPr="00C2366F">
              <w:rPr>
                <w:rFonts w:ascii="Times New Roman" w:eastAsia="Calibri" w:hAnsi="Times New Roman" w:cs="Times New Roman"/>
                <w:b/>
                <w:sz w:val="24"/>
                <w:szCs w:val="24"/>
              </w:rPr>
              <w:t>проверки</w:t>
            </w:r>
            <w:r w:rsidRPr="00C2366F">
              <w:rPr>
                <w:rFonts w:ascii="Times New Roman" w:eastAsia="Calibri" w:hAnsi="Times New Roman" w:cs="Times New Roman"/>
                <w:b/>
                <w:sz w:val="24"/>
                <w:szCs w:val="24"/>
                <w:vertAlign w:val="superscript"/>
              </w:rPr>
              <w:footnoteReference w:id="42"/>
            </w:r>
            <w:r w:rsidRPr="00C2366F">
              <w:rPr>
                <w:rFonts w:ascii="Times New Roman" w:eastAsia="Calibri" w:hAnsi="Times New Roman" w:cs="Times New Roman"/>
                <w:sz w:val="24"/>
                <w:szCs w:val="24"/>
              </w:rPr>
              <w:t xml:space="preserve"> на неговия </w:t>
            </w:r>
            <w:r w:rsidRPr="00C2366F">
              <w:rPr>
                <w:rFonts w:ascii="Times New Roman" w:eastAsia="Calibri" w:hAnsi="Times New Roman" w:cs="Times New Roman"/>
                <w:b/>
                <w:sz w:val="24"/>
                <w:szCs w:val="24"/>
              </w:rPr>
              <w:t>производствен или технически капацитет</w:t>
            </w:r>
            <w:r w:rsidRPr="00C2366F">
              <w:rPr>
                <w:rFonts w:ascii="Times New Roman" w:eastAsia="Calibri" w:hAnsi="Times New Roman" w:cs="Times New Roman"/>
                <w:sz w:val="24"/>
                <w:szCs w:val="24"/>
              </w:rPr>
              <w:t xml:space="preserve"> и, когато е необходимо, на </w:t>
            </w:r>
            <w:r w:rsidRPr="00C2366F">
              <w:rPr>
                <w:rFonts w:ascii="Times New Roman" w:eastAsia="Calibri" w:hAnsi="Times New Roman" w:cs="Times New Roman"/>
                <w:b/>
                <w:sz w:val="24"/>
                <w:szCs w:val="24"/>
              </w:rPr>
              <w:t>средствата за проучване и изследване</w:t>
            </w:r>
            <w:r w:rsidRPr="00C2366F">
              <w:rPr>
                <w:rFonts w:ascii="Times New Roman" w:eastAsia="Calibri" w:hAnsi="Times New Roman" w:cs="Times New Roman"/>
                <w:sz w:val="24"/>
                <w:szCs w:val="24"/>
              </w:rPr>
              <w:t xml:space="preserve">, с които разполага, както и на </w:t>
            </w:r>
            <w:r w:rsidRPr="00C2366F">
              <w:rPr>
                <w:rFonts w:ascii="Times New Roman" w:eastAsia="Calibri" w:hAnsi="Times New Roman" w:cs="Times New Roman"/>
                <w:b/>
                <w:sz w:val="24"/>
                <w:szCs w:val="24"/>
              </w:rPr>
              <w:t>мерките за контрол на качеството</w:t>
            </w:r>
            <w:r w:rsidRPr="00C2366F">
              <w:rPr>
                <w:rFonts w:ascii="Times New Roman" w:eastAsia="Calibri"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hideMark/>
          </w:tcPr>
          <w:p w14:paraId="0E8477D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 Да [] Не</w:t>
            </w:r>
          </w:p>
        </w:tc>
      </w:tr>
      <w:tr w:rsidR="00BB703D" w:rsidRPr="00C2366F" w14:paraId="5ABF45B9"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1B47EC73"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6) Следната </w:t>
            </w:r>
            <w:r w:rsidRPr="00C2366F">
              <w:rPr>
                <w:rFonts w:ascii="Times New Roman" w:eastAsia="Calibri" w:hAnsi="Times New Roman" w:cs="Times New Roman"/>
                <w:b/>
                <w:sz w:val="24"/>
                <w:szCs w:val="24"/>
              </w:rPr>
              <w:t>образователна и професионална квалификация</w:t>
            </w:r>
            <w:r w:rsidRPr="00C2366F">
              <w:rPr>
                <w:rFonts w:ascii="Times New Roman" w:eastAsia="Calibri" w:hAnsi="Times New Roman" w:cs="Times New Roman"/>
                <w:sz w:val="24"/>
                <w:szCs w:val="24"/>
              </w:rPr>
              <w:t xml:space="preserve"> се притежава от:</w:t>
            </w:r>
            <w:r w:rsidRPr="00C2366F">
              <w:rPr>
                <w:rFonts w:ascii="Times New Roman" w:eastAsia="Calibri" w:hAnsi="Times New Roman" w:cs="Times New Roman"/>
                <w:sz w:val="24"/>
                <w:szCs w:val="24"/>
              </w:rPr>
              <w:br/>
              <w:t xml:space="preserve">а) доставчика на услуга или самия изпълнител, </w:t>
            </w:r>
            <w:r w:rsidRPr="00C2366F">
              <w:rPr>
                <w:rFonts w:ascii="Times New Roman" w:eastAsia="Calibri" w:hAnsi="Times New Roman" w:cs="Times New Roman"/>
                <w:b/>
                <w:i/>
                <w:sz w:val="24"/>
                <w:szCs w:val="24"/>
              </w:rPr>
              <w:t>и/или</w:t>
            </w:r>
            <w:r w:rsidRPr="00C2366F">
              <w:rPr>
                <w:rFonts w:ascii="Times New Roman" w:eastAsia="Calibri" w:hAnsi="Times New Roman" w:cs="Times New Roman"/>
                <w:sz w:val="24"/>
                <w:szCs w:val="24"/>
              </w:rPr>
              <w:t xml:space="preserve"> (в зависимост от изискванията, посочени в обявлението, или в документацията за обществената поръчка)</w:t>
            </w:r>
          </w:p>
          <w:p w14:paraId="3146ACC1"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sz w:val="24"/>
                <w:szCs w:val="24"/>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14:paraId="7F5E2BB2"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a) [……]</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б) [……]</w:t>
            </w:r>
          </w:p>
        </w:tc>
      </w:tr>
      <w:tr w:rsidR="00BB703D" w:rsidRPr="00C2366F" w14:paraId="5EFDE033"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76E29FF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7) При изпълнение на поръчката икономическият оператор ще може да приложи следните </w:t>
            </w:r>
            <w:r w:rsidRPr="00C2366F">
              <w:rPr>
                <w:rFonts w:ascii="Times New Roman" w:eastAsia="Calibri" w:hAnsi="Times New Roman" w:cs="Times New Roman"/>
                <w:b/>
                <w:sz w:val="24"/>
                <w:szCs w:val="24"/>
              </w:rPr>
              <w:t>мерки за управление на околната среда</w:t>
            </w:r>
            <w:r w:rsidRPr="00C2366F">
              <w:rPr>
                <w:rFonts w:ascii="Times New Roman" w:eastAsia="Calibri"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hideMark/>
          </w:tcPr>
          <w:p w14:paraId="6F20F903"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r w:rsidR="00BB703D" w:rsidRPr="00C2366F" w14:paraId="786B2D04"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4C8EE4F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8)</w:t>
            </w:r>
            <w:r w:rsidRPr="00C2366F">
              <w:rPr>
                <w:rFonts w:ascii="Times New Roman" w:eastAsia="Calibri" w:hAnsi="Times New Roman" w:cs="Times New Roman"/>
                <w:b/>
                <w:sz w:val="24"/>
                <w:szCs w:val="24"/>
              </w:rPr>
              <w:t xml:space="preserve"> Средната годишна численост на състава</w:t>
            </w:r>
            <w:r w:rsidRPr="00C2366F">
              <w:rPr>
                <w:rFonts w:ascii="Times New Roman" w:eastAsia="Calibri" w:hAnsi="Times New Roman" w:cs="Times New Roman"/>
                <w:sz w:val="24"/>
                <w:szCs w:val="24"/>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14:paraId="20F28271"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Година, средна годишна численост на състава:</w:t>
            </w:r>
            <w:r w:rsidRPr="00C2366F">
              <w:rPr>
                <w:rFonts w:ascii="Times New Roman" w:eastAsia="Calibri" w:hAnsi="Times New Roman" w:cs="Times New Roman"/>
                <w:sz w:val="24"/>
                <w:szCs w:val="24"/>
              </w:rPr>
              <w:br/>
              <w:t>[……],[……],</w:t>
            </w:r>
            <w:r w:rsidRPr="00C2366F">
              <w:rPr>
                <w:rFonts w:ascii="Times New Roman" w:eastAsia="Calibri" w:hAnsi="Times New Roman" w:cs="Times New Roman"/>
                <w:sz w:val="24"/>
                <w:szCs w:val="24"/>
              </w:rPr>
              <w:br/>
              <w:t>[……],[……],</w:t>
            </w:r>
          </w:p>
          <w:p w14:paraId="1282F10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p w14:paraId="44669548"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Година, брой на ръководните кадри:</w:t>
            </w:r>
            <w:r w:rsidRPr="00C2366F">
              <w:rPr>
                <w:rFonts w:ascii="Times New Roman" w:eastAsia="Calibri" w:hAnsi="Times New Roman" w:cs="Times New Roman"/>
                <w:sz w:val="24"/>
                <w:szCs w:val="24"/>
              </w:rPr>
              <w:br/>
              <w:t>[……],[……],</w:t>
            </w:r>
          </w:p>
          <w:p w14:paraId="2E79B3E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p w14:paraId="0DF7D9CC"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r w:rsidR="00BB703D" w:rsidRPr="00C2366F" w14:paraId="7A010268"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42AADE5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9) Следните </w:t>
            </w:r>
            <w:r w:rsidRPr="00C2366F">
              <w:rPr>
                <w:rFonts w:ascii="Times New Roman" w:eastAsia="Calibri" w:hAnsi="Times New Roman" w:cs="Times New Roman"/>
                <w:b/>
                <w:sz w:val="24"/>
                <w:szCs w:val="24"/>
              </w:rPr>
              <w:t>инструменти, съоръжения или техническо оборудване</w:t>
            </w:r>
            <w:r w:rsidRPr="00C2366F">
              <w:rPr>
                <w:rFonts w:ascii="Times New Roman" w:eastAsia="Calibri" w:hAnsi="Times New Roman" w:cs="Times New Roman"/>
                <w:sz w:val="24"/>
                <w:szCs w:val="24"/>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14:paraId="3020EBC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r w:rsidR="00BB703D" w:rsidRPr="00C2366F" w14:paraId="11C406C4"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13C651E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lastRenderedPageBreak/>
              <w:t xml:space="preserve">10) Икономическият оператор </w:t>
            </w:r>
            <w:r w:rsidRPr="00C2366F">
              <w:rPr>
                <w:rFonts w:ascii="Times New Roman" w:eastAsia="Calibri" w:hAnsi="Times New Roman" w:cs="Times New Roman"/>
                <w:b/>
                <w:sz w:val="24"/>
                <w:szCs w:val="24"/>
              </w:rPr>
              <w:t>възнамерява евентуално да възложи на подизпълнител</w:t>
            </w:r>
            <w:r w:rsidRPr="00C2366F">
              <w:rPr>
                <w:rFonts w:ascii="Times New Roman" w:eastAsia="Calibri" w:hAnsi="Times New Roman" w:cs="Times New Roman"/>
                <w:b/>
                <w:sz w:val="24"/>
                <w:szCs w:val="24"/>
                <w:vertAlign w:val="superscript"/>
              </w:rPr>
              <w:footnoteReference w:id="43"/>
            </w:r>
            <w:r w:rsidRPr="00C2366F">
              <w:rPr>
                <w:rFonts w:ascii="Times New Roman" w:eastAsia="Calibri" w:hAnsi="Times New Roman" w:cs="Times New Roman"/>
                <w:b/>
                <w:sz w:val="24"/>
                <w:szCs w:val="24"/>
              </w:rPr>
              <w:t xml:space="preserve"> </w:t>
            </w:r>
            <w:r w:rsidRPr="00C2366F">
              <w:rPr>
                <w:rFonts w:ascii="Times New Roman" w:eastAsia="Calibri" w:hAnsi="Times New Roman" w:cs="Times New Roman"/>
                <w:sz w:val="24"/>
                <w:szCs w:val="24"/>
              </w:rPr>
              <w:t>изпълнението на</w:t>
            </w:r>
            <w:r w:rsidRPr="00C2366F">
              <w:rPr>
                <w:rFonts w:ascii="Times New Roman" w:eastAsia="Calibri" w:hAnsi="Times New Roman" w:cs="Times New Roman"/>
                <w:b/>
                <w:sz w:val="24"/>
                <w:szCs w:val="24"/>
              </w:rPr>
              <w:t xml:space="preserve"> следната част (процентно изражение)</w:t>
            </w:r>
            <w:r w:rsidRPr="00C2366F">
              <w:rPr>
                <w:rFonts w:ascii="Times New Roman" w:eastAsia="Calibri" w:hAnsi="Times New Roman" w:cs="Times New Roman"/>
                <w:sz w:val="24"/>
                <w:szCs w:val="24"/>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14:paraId="3A4204E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p>
        </w:tc>
      </w:tr>
      <w:tr w:rsidR="00BB703D" w:rsidRPr="00C2366F" w14:paraId="619B5EC7"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28443AB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11) За </w:t>
            </w:r>
            <w:r w:rsidRPr="00C2366F">
              <w:rPr>
                <w:rFonts w:ascii="Times New Roman" w:eastAsia="Calibri" w:hAnsi="Times New Roman" w:cs="Times New Roman"/>
                <w:b/>
                <w:i/>
                <w:sz w:val="24"/>
                <w:szCs w:val="24"/>
              </w:rPr>
              <w:t>обществени поръчки за доставки</w:t>
            </w: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2366F">
              <w:rPr>
                <w:rFonts w:ascii="Times New Roman" w:eastAsia="Calibri" w:hAnsi="Times New Roman" w:cs="Times New Roman"/>
                <w:sz w:val="24"/>
                <w:szCs w:val="24"/>
              </w:rPr>
              <w:br/>
              <w:t>Ако е приложимо, икономическият оператор декларира, че ще осигури изискваните сертификати за автентичност.</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14:paraId="5C8C2F3A"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br/>
              <w:t>[…] []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 xml:space="preserve"> [] Да[] Не </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p>
          <w:p w14:paraId="08FCB43E"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w:t>
            </w:r>
            <w:r w:rsidRPr="00C2366F">
              <w:rPr>
                <w:rFonts w:ascii="Times New Roman" w:eastAsia="Calibri" w:hAnsi="Times New Roman" w:cs="Times New Roman"/>
                <w:sz w:val="24"/>
                <w:szCs w:val="24"/>
              </w:rPr>
              <w:t>):</w:t>
            </w:r>
            <w:r w:rsidRPr="00C2366F">
              <w:rPr>
                <w:rFonts w:ascii="Times New Roman" w:eastAsia="Calibri" w:hAnsi="Times New Roman" w:cs="Times New Roman"/>
                <w:i/>
                <w:sz w:val="24"/>
                <w:szCs w:val="24"/>
              </w:rPr>
              <w:t xml:space="preserve"> [……][……][……][……]</w:t>
            </w:r>
          </w:p>
        </w:tc>
      </w:tr>
      <w:tr w:rsidR="00BB703D" w:rsidRPr="00C2366F" w14:paraId="49007207"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208FD13C"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12) За </w:t>
            </w:r>
            <w:r w:rsidRPr="00C2366F">
              <w:rPr>
                <w:rFonts w:ascii="Times New Roman" w:eastAsia="Calibri" w:hAnsi="Times New Roman" w:cs="Times New Roman"/>
                <w:b/>
                <w:i/>
                <w:sz w:val="24"/>
                <w:szCs w:val="24"/>
              </w:rPr>
              <w:t>обществени поръчки за доставки</w:t>
            </w: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t xml:space="preserve">Икономическият оператор може ли да представи изискваните </w:t>
            </w:r>
            <w:r w:rsidRPr="00C2366F">
              <w:rPr>
                <w:rFonts w:ascii="Times New Roman" w:eastAsia="Calibri" w:hAnsi="Times New Roman" w:cs="Times New Roman"/>
                <w:b/>
                <w:sz w:val="24"/>
                <w:szCs w:val="24"/>
              </w:rPr>
              <w:t>сертификати</w:t>
            </w:r>
            <w:r w:rsidRPr="00C2366F">
              <w:rPr>
                <w:rFonts w:ascii="Times New Roman" w:eastAsia="Calibri" w:hAnsi="Times New Roman" w:cs="Times New Roman"/>
                <w:sz w:val="24"/>
                <w:szCs w:val="24"/>
              </w:rPr>
              <w:t xml:space="preserve">, изготвени от официално признати </w:t>
            </w:r>
            <w:r w:rsidRPr="00C2366F">
              <w:rPr>
                <w:rFonts w:ascii="Times New Roman" w:eastAsia="Calibri" w:hAnsi="Times New Roman" w:cs="Times New Roman"/>
                <w:b/>
                <w:sz w:val="24"/>
                <w:szCs w:val="24"/>
              </w:rPr>
              <w:t>институции или агенции по контрол на качеството</w:t>
            </w:r>
            <w:r w:rsidRPr="00C2366F">
              <w:rPr>
                <w:rFonts w:ascii="Times New Roman" w:eastAsia="Calibri" w:hAnsi="Times New Roman" w:cs="Times New Roman"/>
                <w:sz w:val="24"/>
                <w:szCs w:val="24"/>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Ако „не“</w:t>
            </w:r>
            <w:r w:rsidRPr="00C2366F">
              <w:rPr>
                <w:rFonts w:ascii="Times New Roman" w:eastAsia="Calibri" w:hAnsi="Times New Roman" w:cs="Times New Roman"/>
                <w:sz w:val="24"/>
                <w:szCs w:val="24"/>
              </w:rPr>
              <w:t>, моля, обяснете защо и посочете какви други доказателства могат да бъдат представени:</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14:paraId="485AB593"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sz w:val="24"/>
                <w:szCs w:val="24"/>
              </w:rPr>
              <w:br/>
              <w:t>[]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w:t>
            </w:r>
            <w:r w:rsidRPr="00C2366F">
              <w:rPr>
                <w:rFonts w:ascii="Times New Roman" w:eastAsia="Calibri" w:hAnsi="Times New Roman" w:cs="Times New Roman"/>
                <w:sz w:val="24"/>
                <w:szCs w:val="24"/>
              </w:rPr>
              <w:br/>
            </w:r>
          </w:p>
          <w:p w14:paraId="5AF4ACE1" w14:textId="77777777" w:rsidR="00BB703D" w:rsidRPr="00C2366F" w:rsidRDefault="00BB703D" w:rsidP="00C2366F">
            <w:pPr>
              <w:spacing w:line="276" w:lineRule="auto"/>
              <w:rPr>
                <w:rFonts w:ascii="Times New Roman" w:eastAsia="Calibri" w:hAnsi="Times New Roman" w:cs="Times New Roman"/>
                <w:i/>
                <w:sz w:val="24"/>
                <w:szCs w:val="24"/>
              </w:rPr>
            </w:pPr>
          </w:p>
          <w:p w14:paraId="779923D4"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 [……][……][……][……]</w:t>
            </w:r>
          </w:p>
        </w:tc>
      </w:tr>
    </w:tbl>
    <w:p w14:paraId="312353AE" w14:textId="77777777" w:rsidR="00BB703D" w:rsidRPr="00C2366F" w:rsidRDefault="00BB703D" w:rsidP="00C2366F">
      <w:pPr>
        <w:spacing w:line="276" w:lineRule="auto"/>
        <w:rPr>
          <w:rFonts w:ascii="Times New Roman" w:eastAsia="Calibri" w:hAnsi="Times New Roman" w:cs="Times New Roman"/>
          <w:b/>
          <w:sz w:val="24"/>
          <w:szCs w:val="24"/>
        </w:rPr>
      </w:pPr>
    </w:p>
    <w:p w14:paraId="334E0B96"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Г: Стандарти за осигуряване на качеството и стандарти за екологично управление</w:t>
      </w:r>
    </w:p>
    <w:p w14:paraId="541F3702"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i/>
          <w:sz w:val="24"/>
          <w:szCs w:val="24"/>
        </w:rPr>
        <w:t xml:space="preserve">Икономическият оператор следва да предостави информация </w:t>
      </w:r>
      <w:r w:rsidRPr="00C2366F">
        <w:rPr>
          <w:rFonts w:ascii="Times New Roman" w:eastAsia="Calibri" w:hAnsi="Times New Roman" w:cs="Times New Roman"/>
          <w:b/>
          <w:i/>
          <w:sz w:val="24"/>
          <w:szCs w:val="24"/>
          <w:u w:val="single"/>
        </w:rPr>
        <w:t>само</w:t>
      </w:r>
      <w:r w:rsidRPr="00C2366F">
        <w:rPr>
          <w:rFonts w:ascii="Times New Roman" w:eastAsia="Calibri" w:hAnsi="Times New Roman" w:cs="Times New Roman"/>
          <w:b/>
          <w:i/>
          <w:sz w:val="24"/>
          <w:szCs w:val="24"/>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B703D" w:rsidRPr="00C2366F" w14:paraId="4044D79D"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4C8E266F"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lastRenderedPageBreak/>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14:paraId="046560F2"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69BF9179"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2C10889D"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Икономическият оператор ще може ли да представи </w:t>
            </w:r>
            <w:r w:rsidRPr="00C2366F">
              <w:rPr>
                <w:rFonts w:ascii="Times New Roman" w:eastAsia="Calibri" w:hAnsi="Times New Roman" w:cs="Times New Roman"/>
                <w:b/>
                <w:sz w:val="24"/>
                <w:szCs w:val="24"/>
              </w:rPr>
              <w:t>сертификати</w:t>
            </w:r>
            <w:r w:rsidRPr="00C2366F">
              <w:rPr>
                <w:rFonts w:ascii="Times New Roman" w:eastAsia="Calibri" w:hAnsi="Times New Roman" w:cs="Times New Roman"/>
                <w:sz w:val="24"/>
                <w:szCs w:val="24"/>
              </w:rPr>
              <w:t xml:space="preserve">, изготвени от независими органи и доказващи, че икономическият оператор отговаря на </w:t>
            </w:r>
            <w:r w:rsidRPr="00C2366F">
              <w:rPr>
                <w:rFonts w:ascii="Times New Roman" w:eastAsia="Calibri" w:hAnsi="Times New Roman" w:cs="Times New Roman"/>
                <w:b/>
                <w:sz w:val="24"/>
                <w:szCs w:val="24"/>
              </w:rPr>
              <w:t>стандартите за осигуряване на качеството</w:t>
            </w:r>
            <w:r w:rsidRPr="00C2366F">
              <w:rPr>
                <w:rFonts w:ascii="Times New Roman" w:eastAsia="Calibri" w:hAnsi="Times New Roman" w:cs="Times New Roman"/>
                <w:sz w:val="24"/>
                <w:szCs w:val="24"/>
              </w:rPr>
              <w:t>, включително тези за достъпност за хора с увреждания.</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Ако „не“</w:t>
            </w:r>
            <w:r w:rsidRPr="00C2366F">
              <w:rPr>
                <w:rFonts w:ascii="Times New Roman" w:eastAsia="Calibri" w:hAnsi="Times New Roman" w:cs="Times New Roman"/>
                <w:sz w:val="24"/>
                <w:szCs w:val="24"/>
              </w:rPr>
              <w:t>, моля, обяснете защо и посочете какви други доказателства относно схемата за гарантиране на качеството могат да бъдат представени:</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14:paraId="1155BC11"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sz w:val="24"/>
                <w:szCs w:val="24"/>
              </w:rPr>
              <w:t>[]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 [……]</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p>
          <w:p w14:paraId="211C812A" w14:textId="77777777" w:rsidR="00BB703D" w:rsidRPr="00C2366F" w:rsidRDefault="00BB703D" w:rsidP="00C2366F">
            <w:pPr>
              <w:spacing w:line="276" w:lineRule="auto"/>
              <w:rPr>
                <w:rFonts w:ascii="Times New Roman" w:eastAsia="Calibri" w:hAnsi="Times New Roman" w:cs="Times New Roman"/>
                <w:i/>
                <w:sz w:val="24"/>
                <w:szCs w:val="24"/>
              </w:rPr>
            </w:pPr>
          </w:p>
          <w:p w14:paraId="5D93E972" w14:textId="77777777" w:rsidR="00BB703D" w:rsidRPr="00C2366F" w:rsidRDefault="00BB703D" w:rsidP="00C2366F">
            <w:pPr>
              <w:spacing w:line="276" w:lineRule="auto"/>
              <w:rPr>
                <w:rFonts w:ascii="Times New Roman" w:eastAsia="Calibri" w:hAnsi="Times New Roman" w:cs="Times New Roman"/>
                <w:i/>
                <w:sz w:val="24"/>
                <w:szCs w:val="24"/>
              </w:rPr>
            </w:pPr>
          </w:p>
          <w:p w14:paraId="0E6F954E"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 [……][……][……][……]</w:t>
            </w:r>
          </w:p>
        </w:tc>
      </w:tr>
      <w:tr w:rsidR="00BB703D" w:rsidRPr="00C2366F" w14:paraId="22D13ACF"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753CBB6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Икономическият оператор ще може ли да представи </w:t>
            </w:r>
            <w:r w:rsidRPr="00C2366F">
              <w:rPr>
                <w:rFonts w:ascii="Times New Roman" w:eastAsia="Calibri" w:hAnsi="Times New Roman" w:cs="Times New Roman"/>
                <w:b/>
                <w:sz w:val="24"/>
                <w:szCs w:val="24"/>
              </w:rPr>
              <w:t>сертификати</w:t>
            </w:r>
            <w:r w:rsidRPr="00C2366F">
              <w:rPr>
                <w:rFonts w:ascii="Times New Roman" w:eastAsia="Calibri" w:hAnsi="Times New Roman" w:cs="Times New Roman"/>
                <w:sz w:val="24"/>
                <w:szCs w:val="24"/>
              </w:rPr>
              <w:t xml:space="preserve">, изготвени от независими органи, доказващи, че икономическият оператор отговаря на задължителните </w:t>
            </w:r>
            <w:r w:rsidRPr="00C2366F">
              <w:rPr>
                <w:rFonts w:ascii="Times New Roman" w:eastAsia="Calibri" w:hAnsi="Times New Roman" w:cs="Times New Roman"/>
                <w:b/>
                <w:sz w:val="24"/>
                <w:szCs w:val="24"/>
              </w:rPr>
              <w:t>стандарти или системи за екологично управление</w:t>
            </w: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r>
            <w:r w:rsidRPr="00C2366F">
              <w:rPr>
                <w:rFonts w:ascii="Times New Roman" w:eastAsia="Calibri" w:hAnsi="Times New Roman" w:cs="Times New Roman"/>
                <w:b/>
                <w:sz w:val="24"/>
                <w:szCs w:val="24"/>
              </w:rPr>
              <w:t>Ако „не“</w:t>
            </w:r>
            <w:r w:rsidRPr="00C2366F">
              <w:rPr>
                <w:rFonts w:ascii="Times New Roman" w:eastAsia="Calibri" w:hAnsi="Times New Roman" w:cs="Times New Roman"/>
                <w:sz w:val="24"/>
                <w:szCs w:val="24"/>
              </w:rPr>
              <w:t xml:space="preserve">, моля, обяснете защо и посочете какви други доказателства относно </w:t>
            </w:r>
            <w:r w:rsidRPr="00C2366F">
              <w:rPr>
                <w:rFonts w:ascii="Times New Roman" w:eastAsia="Calibri" w:hAnsi="Times New Roman" w:cs="Times New Roman"/>
                <w:b/>
                <w:sz w:val="24"/>
                <w:szCs w:val="24"/>
              </w:rPr>
              <w:t>стандартите или системите за екологично управление</w:t>
            </w:r>
            <w:r w:rsidRPr="00C2366F">
              <w:rPr>
                <w:rFonts w:ascii="Times New Roman" w:eastAsia="Calibri" w:hAnsi="Times New Roman" w:cs="Times New Roman"/>
                <w:sz w:val="24"/>
                <w:szCs w:val="24"/>
              </w:rPr>
              <w:t xml:space="preserve"> могат да бъдат представени:</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14:paraId="35ED4BB6"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sz w:val="24"/>
                <w:szCs w:val="24"/>
              </w:rPr>
              <w:t>[] Да [] Не</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 [……]</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p>
          <w:p w14:paraId="6B7E4614" w14:textId="77777777" w:rsidR="00BB703D" w:rsidRPr="00C2366F" w:rsidRDefault="00BB703D" w:rsidP="00C2366F">
            <w:pPr>
              <w:spacing w:line="276" w:lineRule="auto"/>
              <w:rPr>
                <w:rFonts w:ascii="Times New Roman" w:eastAsia="Calibri" w:hAnsi="Times New Roman" w:cs="Times New Roman"/>
                <w:i/>
                <w:sz w:val="24"/>
                <w:szCs w:val="24"/>
              </w:rPr>
            </w:pPr>
          </w:p>
          <w:p w14:paraId="6653599C" w14:textId="77777777" w:rsidR="00BB703D" w:rsidRPr="00C2366F" w:rsidRDefault="00BB703D" w:rsidP="00C2366F">
            <w:pPr>
              <w:spacing w:line="276" w:lineRule="auto"/>
              <w:rPr>
                <w:rFonts w:ascii="Times New Roman" w:eastAsia="Calibri" w:hAnsi="Times New Roman" w:cs="Times New Roman"/>
                <w:i/>
                <w:sz w:val="24"/>
                <w:szCs w:val="24"/>
              </w:rPr>
            </w:pPr>
          </w:p>
          <w:p w14:paraId="26A1A8B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 [……][……][……][……]</w:t>
            </w:r>
          </w:p>
        </w:tc>
      </w:tr>
    </w:tbl>
    <w:p w14:paraId="4FC9ECFE" w14:textId="77777777" w:rsidR="00BB703D" w:rsidRPr="00C2366F" w:rsidRDefault="00BB703D" w:rsidP="00C2366F">
      <w:pPr>
        <w:spacing w:line="276" w:lineRule="auto"/>
        <w:rPr>
          <w:rFonts w:ascii="Times New Roman" w:eastAsia="Calibri" w:hAnsi="Times New Roman" w:cs="Times New Roman"/>
          <w:b/>
          <w:sz w:val="24"/>
          <w:szCs w:val="24"/>
        </w:rPr>
      </w:pPr>
    </w:p>
    <w:p w14:paraId="1095A54B"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Част V: Намаляване на броя на квалифицираните кандидати</w:t>
      </w:r>
    </w:p>
    <w:p w14:paraId="57F2D9A1"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 xml:space="preserve">Икономическият оператор следва да предостави информация </w:t>
      </w:r>
      <w:r w:rsidRPr="00C2366F">
        <w:rPr>
          <w:rFonts w:ascii="Times New Roman" w:eastAsia="Calibri" w:hAnsi="Times New Roman" w:cs="Times New Roman"/>
          <w:b/>
          <w:i/>
          <w:sz w:val="24"/>
          <w:szCs w:val="24"/>
          <w:u w:val="single"/>
        </w:rPr>
        <w:t xml:space="preserve">само </w:t>
      </w:r>
      <w:r w:rsidRPr="00C2366F">
        <w:rPr>
          <w:rFonts w:ascii="Times New Roman" w:eastAsia="Calibri" w:hAnsi="Times New Roman" w:cs="Times New Roman"/>
          <w:b/>
          <w:i/>
          <w:sz w:val="24"/>
          <w:szCs w:val="24"/>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2366F">
        <w:rPr>
          <w:rFonts w:ascii="Times New Roman" w:eastAsia="Calibri" w:hAnsi="Times New Roman" w:cs="Times New Roman"/>
          <w:b/>
          <w:sz w:val="24"/>
          <w:szCs w:val="24"/>
          <w:u w:val="single"/>
        </w:rPr>
        <w:t>ако има такива</w:t>
      </w:r>
      <w:r w:rsidRPr="00C2366F">
        <w:rPr>
          <w:rFonts w:ascii="Times New Roman" w:eastAsia="Calibri" w:hAnsi="Times New Roman" w:cs="Times New Roman"/>
          <w:b/>
          <w:i/>
          <w:sz w:val="24"/>
          <w:szCs w:val="24"/>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C2366F">
        <w:rPr>
          <w:rFonts w:ascii="Times New Roman" w:eastAsia="Calibri" w:hAnsi="Times New Roman" w:cs="Times New Roman"/>
          <w:sz w:val="24"/>
          <w:szCs w:val="24"/>
        </w:rPr>
        <w:br/>
      </w:r>
      <w:r w:rsidRPr="00C2366F">
        <w:rPr>
          <w:rFonts w:ascii="Times New Roman" w:eastAsia="Calibri" w:hAnsi="Times New Roman" w:cs="Times New Roman"/>
          <w:b/>
          <w:i/>
          <w:sz w:val="24"/>
          <w:szCs w:val="24"/>
        </w:rPr>
        <w:lastRenderedPageBreak/>
        <w:t>Само при ограничени процедури, състезателни процедури с договаряне, процедури за състезателен диалог и партньорства за иновации:</w:t>
      </w:r>
    </w:p>
    <w:p w14:paraId="1A93D5D9"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B703D" w:rsidRPr="00C2366F" w14:paraId="463529E2"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347FAFF0"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14:paraId="218D5651" w14:textId="77777777" w:rsidR="00BB703D" w:rsidRPr="00C2366F" w:rsidRDefault="00BB703D" w:rsidP="00C2366F">
            <w:pPr>
              <w:spacing w:line="276" w:lineRule="auto"/>
              <w:rPr>
                <w:rFonts w:ascii="Times New Roman" w:eastAsia="Calibri" w:hAnsi="Times New Roman" w:cs="Times New Roman"/>
                <w:b/>
                <w:i/>
                <w:sz w:val="24"/>
                <w:szCs w:val="24"/>
              </w:rPr>
            </w:pPr>
            <w:r w:rsidRPr="00C2366F">
              <w:rPr>
                <w:rFonts w:ascii="Times New Roman" w:eastAsia="Calibri" w:hAnsi="Times New Roman" w:cs="Times New Roman"/>
                <w:b/>
                <w:i/>
                <w:sz w:val="24"/>
                <w:szCs w:val="24"/>
              </w:rPr>
              <w:t>Отговор:</w:t>
            </w:r>
          </w:p>
        </w:tc>
      </w:tr>
      <w:tr w:rsidR="00BB703D" w:rsidRPr="00C2366F" w14:paraId="5767D4E3" w14:textId="77777777" w:rsidTr="007B37CC">
        <w:tc>
          <w:tcPr>
            <w:tcW w:w="4644" w:type="dxa"/>
            <w:tcBorders>
              <w:top w:val="single" w:sz="4" w:space="0" w:color="auto"/>
              <w:left w:val="single" w:sz="4" w:space="0" w:color="auto"/>
              <w:bottom w:val="single" w:sz="4" w:space="0" w:color="auto"/>
              <w:right w:val="single" w:sz="4" w:space="0" w:color="auto"/>
            </w:tcBorders>
            <w:hideMark/>
          </w:tcPr>
          <w:p w14:paraId="00948F62"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sz w:val="24"/>
                <w:szCs w:val="24"/>
              </w:rPr>
              <w:t xml:space="preserve">Той </w:t>
            </w:r>
            <w:r w:rsidRPr="00C2366F">
              <w:rPr>
                <w:rFonts w:ascii="Times New Roman" w:eastAsia="Calibri" w:hAnsi="Times New Roman" w:cs="Times New Roman"/>
                <w:b/>
                <w:sz w:val="24"/>
                <w:szCs w:val="24"/>
              </w:rPr>
              <w:t>изпълнява</w:t>
            </w:r>
            <w:r w:rsidRPr="00C2366F">
              <w:rPr>
                <w:rFonts w:ascii="Times New Roman" w:eastAsia="Calibri" w:hAnsi="Times New Roman" w:cs="Times New Roman"/>
                <w:sz w:val="24"/>
                <w:szCs w:val="24"/>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C2366F">
              <w:rPr>
                <w:rFonts w:ascii="Times New Roman" w:eastAsia="Calibri" w:hAnsi="Times New Roman" w:cs="Times New Roman"/>
                <w:sz w:val="24"/>
                <w:szCs w:val="24"/>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C2366F">
              <w:rPr>
                <w:rFonts w:ascii="Times New Roman" w:eastAsia="Calibri" w:hAnsi="Times New Roman" w:cs="Times New Roman"/>
                <w:sz w:val="24"/>
                <w:szCs w:val="24"/>
              </w:rPr>
              <w:br/>
            </w:r>
            <w:r w:rsidRPr="00C2366F">
              <w:rPr>
                <w:rFonts w:ascii="Times New Roman" w:eastAsia="Calibri" w:hAnsi="Times New Roman" w:cs="Times New Roman"/>
                <w:i/>
                <w:sz w:val="24"/>
                <w:szCs w:val="24"/>
              </w:rPr>
              <w:t>Ако някои от тези сертификати или форми на документални доказателства са на разположение в електронен формат</w:t>
            </w:r>
            <w:r w:rsidRPr="00C2366F">
              <w:rPr>
                <w:rFonts w:ascii="Times New Roman" w:eastAsia="Calibri" w:hAnsi="Times New Roman" w:cs="Times New Roman"/>
                <w:i/>
                <w:sz w:val="24"/>
                <w:szCs w:val="24"/>
                <w:vertAlign w:val="superscript"/>
              </w:rPr>
              <w:footnoteReference w:id="44"/>
            </w:r>
            <w:r w:rsidRPr="00C2366F">
              <w:rPr>
                <w:rFonts w:ascii="Times New Roman" w:eastAsia="Calibri" w:hAnsi="Times New Roman" w:cs="Times New Roman"/>
                <w:i/>
                <w:sz w:val="24"/>
                <w:szCs w:val="24"/>
              </w:rPr>
              <w:t xml:space="preserve">, моля, посочете за </w:t>
            </w:r>
            <w:r w:rsidRPr="00C2366F">
              <w:rPr>
                <w:rFonts w:ascii="Times New Roman" w:eastAsia="Calibri" w:hAnsi="Times New Roman" w:cs="Times New Roman"/>
                <w:b/>
                <w:i/>
                <w:sz w:val="24"/>
                <w:szCs w:val="24"/>
              </w:rPr>
              <w:t>всички</w:t>
            </w:r>
            <w:r w:rsidRPr="00C2366F">
              <w:rPr>
                <w:rFonts w:ascii="Times New Roman" w:eastAsia="Calibri" w:hAnsi="Times New Roman" w:cs="Times New Roman"/>
                <w:i/>
                <w:sz w:val="24"/>
                <w:szCs w:val="24"/>
              </w:rPr>
              <w:t xml:space="preserve"> от тях:</w:t>
            </w:r>
            <w:r w:rsidRPr="00C2366F">
              <w:rPr>
                <w:rFonts w:ascii="Times New Roman" w:eastAsia="Calibri" w:hAnsi="Times New Roman" w:cs="Times New Roman"/>
                <w:sz w:val="24"/>
                <w:szCs w:val="24"/>
              </w:rPr>
              <w:t xml:space="preserve"> </w:t>
            </w:r>
          </w:p>
        </w:tc>
        <w:tc>
          <w:tcPr>
            <w:tcW w:w="4645" w:type="dxa"/>
            <w:tcBorders>
              <w:top w:val="single" w:sz="4" w:space="0" w:color="auto"/>
              <w:left w:val="single" w:sz="4" w:space="0" w:color="auto"/>
              <w:bottom w:val="single" w:sz="4" w:space="0" w:color="auto"/>
              <w:right w:val="single" w:sz="4" w:space="0" w:color="auto"/>
            </w:tcBorders>
            <w:hideMark/>
          </w:tcPr>
          <w:p w14:paraId="5E4D52A1"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sz w:val="24"/>
                <w:szCs w:val="24"/>
              </w:rPr>
              <w:t>[……]</w:t>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 [] Да [] Не</w:t>
            </w:r>
            <w:r w:rsidRPr="00C2366F">
              <w:rPr>
                <w:rFonts w:ascii="Times New Roman" w:eastAsia="Calibri" w:hAnsi="Times New Roman" w:cs="Times New Roman"/>
                <w:sz w:val="24"/>
                <w:szCs w:val="24"/>
                <w:vertAlign w:val="superscript"/>
              </w:rPr>
              <w:footnoteReference w:id="45"/>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r>
            <w:r w:rsidRPr="00C2366F">
              <w:rPr>
                <w:rFonts w:ascii="Times New Roman" w:eastAsia="Calibri" w:hAnsi="Times New Roman" w:cs="Times New Roman"/>
                <w:sz w:val="24"/>
                <w:szCs w:val="24"/>
              </w:rPr>
              <w:br/>
              <w:t>(</w:t>
            </w:r>
            <w:r w:rsidRPr="00C2366F">
              <w:rPr>
                <w:rFonts w:ascii="Times New Roman" w:eastAsia="Calibri" w:hAnsi="Times New Roman" w:cs="Times New Roman"/>
                <w:i/>
                <w:sz w:val="24"/>
                <w:szCs w:val="24"/>
              </w:rPr>
              <w:t>уеб адрес, орган или служба, издаващи документа, точно позоваване на документацията</w:t>
            </w:r>
            <w:r w:rsidRPr="00C2366F">
              <w:rPr>
                <w:rFonts w:ascii="Times New Roman" w:eastAsia="Calibri" w:hAnsi="Times New Roman" w:cs="Times New Roman"/>
                <w:sz w:val="24"/>
                <w:szCs w:val="24"/>
              </w:rPr>
              <w:t>):</w:t>
            </w:r>
            <w:r w:rsidRPr="00C2366F">
              <w:rPr>
                <w:rFonts w:ascii="Times New Roman" w:eastAsia="Calibri" w:hAnsi="Times New Roman" w:cs="Times New Roman"/>
                <w:i/>
                <w:sz w:val="24"/>
                <w:szCs w:val="24"/>
              </w:rPr>
              <w:t xml:space="preserve"> [……][……][……][……]</w:t>
            </w:r>
            <w:r w:rsidRPr="00C2366F">
              <w:rPr>
                <w:rFonts w:ascii="Times New Roman" w:eastAsia="Calibri" w:hAnsi="Times New Roman" w:cs="Times New Roman"/>
                <w:i/>
                <w:sz w:val="24"/>
                <w:szCs w:val="24"/>
                <w:vertAlign w:val="superscript"/>
              </w:rPr>
              <w:footnoteReference w:id="46"/>
            </w:r>
          </w:p>
        </w:tc>
      </w:tr>
    </w:tbl>
    <w:p w14:paraId="455EEB12" w14:textId="77777777" w:rsidR="00BB703D" w:rsidRPr="00C2366F" w:rsidRDefault="00BB703D" w:rsidP="00C2366F">
      <w:pPr>
        <w:spacing w:line="276" w:lineRule="auto"/>
        <w:rPr>
          <w:rFonts w:ascii="Times New Roman" w:eastAsia="Calibri" w:hAnsi="Times New Roman" w:cs="Times New Roman"/>
          <w:b/>
          <w:sz w:val="24"/>
          <w:szCs w:val="24"/>
        </w:rPr>
      </w:pPr>
      <w:r w:rsidRPr="00C2366F">
        <w:rPr>
          <w:rFonts w:ascii="Times New Roman" w:eastAsia="Calibri" w:hAnsi="Times New Roman" w:cs="Times New Roman"/>
          <w:b/>
          <w:sz w:val="24"/>
          <w:szCs w:val="24"/>
        </w:rPr>
        <w:t>Част VI: Заключителни положения</w:t>
      </w:r>
    </w:p>
    <w:p w14:paraId="656CECE0"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i/>
          <w:sz w:val="24"/>
          <w:szCs w:val="24"/>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EC83753"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i/>
          <w:sz w:val="24"/>
          <w:szCs w:val="24"/>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1FF3EDA"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i/>
          <w:sz w:val="24"/>
          <w:szCs w:val="24"/>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2366F">
        <w:rPr>
          <w:rFonts w:ascii="Times New Roman" w:eastAsia="Calibri" w:hAnsi="Times New Roman" w:cs="Times New Roman"/>
          <w:i/>
          <w:sz w:val="24"/>
          <w:szCs w:val="24"/>
          <w:vertAlign w:val="superscript"/>
        </w:rPr>
        <w:footnoteReference w:id="47"/>
      </w:r>
      <w:r w:rsidRPr="00C2366F">
        <w:rPr>
          <w:rFonts w:ascii="Times New Roman" w:eastAsia="Calibri" w:hAnsi="Times New Roman" w:cs="Times New Roman"/>
          <w:i/>
          <w:sz w:val="24"/>
          <w:szCs w:val="24"/>
        </w:rPr>
        <w:t>; или</w:t>
      </w:r>
    </w:p>
    <w:p w14:paraId="381AE08D"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i/>
          <w:sz w:val="24"/>
          <w:szCs w:val="24"/>
        </w:rPr>
        <w:t>б) считано от 18 октомври 2018 г. най-късно</w:t>
      </w:r>
      <w:r w:rsidRPr="00C2366F">
        <w:rPr>
          <w:rFonts w:ascii="Times New Roman" w:eastAsia="Calibri" w:hAnsi="Times New Roman" w:cs="Times New Roman"/>
          <w:i/>
          <w:sz w:val="24"/>
          <w:szCs w:val="24"/>
          <w:vertAlign w:val="superscript"/>
        </w:rPr>
        <w:footnoteReference w:id="48"/>
      </w:r>
      <w:r w:rsidRPr="00C2366F">
        <w:rPr>
          <w:rFonts w:ascii="Times New Roman" w:eastAsia="Calibri" w:hAnsi="Times New Roman" w:cs="Times New Roman"/>
          <w:i/>
          <w:sz w:val="24"/>
          <w:szCs w:val="24"/>
        </w:rPr>
        <w:t>, възлагащият орган или възложителят вече притежава съответната документация</w:t>
      </w:r>
      <w:r w:rsidRPr="00C2366F">
        <w:rPr>
          <w:rFonts w:ascii="Times New Roman" w:eastAsia="Calibri" w:hAnsi="Times New Roman" w:cs="Times New Roman"/>
          <w:sz w:val="24"/>
          <w:szCs w:val="24"/>
        </w:rPr>
        <w:t>.</w:t>
      </w:r>
    </w:p>
    <w:p w14:paraId="7A255345" w14:textId="77777777" w:rsidR="00BB703D" w:rsidRPr="00C2366F" w:rsidRDefault="00BB703D" w:rsidP="00C2366F">
      <w:pPr>
        <w:spacing w:line="276" w:lineRule="auto"/>
        <w:rPr>
          <w:rFonts w:ascii="Times New Roman" w:eastAsia="Calibri" w:hAnsi="Times New Roman" w:cs="Times New Roman"/>
          <w:i/>
          <w:sz w:val="24"/>
          <w:szCs w:val="24"/>
        </w:rPr>
      </w:pPr>
      <w:r w:rsidRPr="00C2366F">
        <w:rPr>
          <w:rFonts w:ascii="Times New Roman" w:eastAsia="Calibri" w:hAnsi="Times New Roman" w:cs="Times New Roman"/>
          <w:i/>
          <w:sz w:val="24"/>
          <w:szCs w:val="24"/>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2366F">
        <w:rPr>
          <w:rFonts w:ascii="Times New Roman" w:eastAsia="Calibri" w:hAnsi="Times New Roman" w:cs="Times New Roman"/>
          <w:sz w:val="24"/>
          <w:szCs w:val="24"/>
        </w:rPr>
        <w:t xml:space="preserve"> [посочете процедурата за възлагане на обществена поръчка: (кратко описание, препратка към публикацията в </w:t>
      </w:r>
      <w:r w:rsidRPr="00C2366F">
        <w:rPr>
          <w:rFonts w:ascii="Times New Roman" w:eastAsia="Calibri" w:hAnsi="Times New Roman" w:cs="Times New Roman"/>
          <w:i/>
          <w:sz w:val="24"/>
          <w:szCs w:val="24"/>
        </w:rPr>
        <w:t>Официален вестник на Европейския съюз</w:t>
      </w:r>
      <w:r w:rsidRPr="00C2366F">
        <w:rPr>
          <w:rFonts w:ascii="Times New Roman" w:eastAsia="Calibri" w:hAnsi="Times New Roman" w:cs="Times New Roman"/>
          <w:sz w:val="24"/>
          <w:szCs w:val="24"/>
        </w:rPr>
        <w:t>, референтен номер)].</w:t>
      </w:r>
      <w:r w:rsidRPr="00C2366F">
        <w:rPr>
          <w:rFonts w:ascii="Times New Roman" w:eastAsia="Calibri" w:hAnsi="Times New Roman" w:cs="Times New Roman"/>
          <w:i/>
          <w:sz w:val="24"/>
          <w:szCs w:val="24"/>
        </w:rPr>
        <w:t xml:space="preserve"> </w:t>
      </w:r>
    </w:p>
    <w:p w14:paraId="04F86AF1"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Дата, място и, когато се изисква или е необходимо, подпис(и):  [……]</w:t>
      </w:r>
      <w:r w:rsidRPr="00C2366F">
        <w:rPr>
          <w:rFonts w:ascii="Times New Roman" w:eastAsia="Calibri" w:hAnsi="Times New Roman" w:cs="Times New Roman"/>
          <w:sz w:val="24"/>
          <w:szCs w:val="24"/>
        </w:rPr>
        <w:br w:type="page"/>
      </w:r>
    </w:p>
    <w:p w14:paraId="492B502E" w14:textId="5D5C80F4" w:rsidR="00BB703D" w:rsidRPr="00C2366F" w:rsidRDefault="00410E01" w:rsidP="00C2366F">
      <w:p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A71C0E" w:rsidRPr="00C2366F">
        <w:rPr>
          <w:rFonts w:ascii="Times New Roman" w:eastAsia="Calibri" w:hAnsi="Times New Roman" w:cs="Times New Roman"/>
          <w:sz w:val="24"/>
          <w:szCs w:val="24"/>
        </w:rPr>
        <w:t xml:space="preserve">ОБРАЗЕЦ № </w:t>
      </w:r>
      <w:r w:rsidR="00080720">
        <w:rPr>
          <w:rFonts w:ascii="Times New Roman" w:eastAsia="Calibri" w:hAnsi="Times New Roman" w:cs="Times New Roman"/>
          <w:sz w:val="24"/>
          <w:szCs w:val="24"/>
        </w:rPr>
        <w:t>3</w:t>
      </w:r>
    </w:p>
    <w:p w14:paraId="68C09A3D" w14:textId="77777777" w:rsidR="00EA3521" w:rsidRPr="00EA3521" w:rsidRDefault="00EA3521" w:rsidP="00EA3521">
      <w:pPr>
        <w:spacing w:after="0"/>
        <w:ind w:right="-468"/>
        <w:jc w:val="left"/>
        <w:rPr>
          <w:rFonts w:ascii="Times New Roman" w:hAnsi="Times New Roman" w:cs="Times New Roman"/>
          <w:b/>
          <w:position w:val="8"/>
          <w:sz w:val="24"/>
          <w:szCs w:val="24"/>
          <w:lang w:eastAsia="bg-BG"/>
        </w:rPr>
      </w:pPr>
      <w:r w:rsidRPr="00EA3521">
        <w:rPr>
          <w:rFonts w:ascii="Times New Roman" w:hAnsi="Times New Roman" w:cs="Times New Roman"/>
          <w:b/>
          <w:position w:val="8"/>
          <w:sz w:val="24"/>
          <w:szCs w:val="24"/>
          <w:lang w:eastAsia="bg-BG"/>
        </w:rPr>
        <w:t>До</w:t>
      </w:r>
    </w:p>
    <w:p w14:paraId="3FEA07D4" w14:textId="77777777" w:rsidR="00EA3521" w:rsidRPr="00EA3521" w:rsidRDefault="00EA3521" w:rsidP="00EA3521">
      <w:pPr>
        <w:spacing w:after="0"/>
        <w:ind w:right="-468"/>
        <w:jc w:val="left"/>
        <w:rPr>
          <w:rFonts w:ascii="Times New Roman" w:hAnsi="Times New Roman" w:cs="Times New Roman"/>
          <w:b/>
          <w:position w:val="8"/>
          <w:sz w:val="24"/>
          <w:szCs w:val="24"/>
          <w:lang w:val="en-US" w:eastAsia="bg-BG"/>
        </w:rPr>
      </w:pPr>
      <w:r w:rsidRPr="00EA3521">
        <w:rPr>
          <w:rFonts w:ascii="Times New Roman" w:hAnsi="Times New Roman" w:cs="Times New Roman"/>
          <w:b/>
          <w:position w:val="8"/>
          <w:sz w:val="24"/>
          <w:szCs w:val="24"/>
          <w:lang w:eastAsia="bg-BG"/>
        </w:rPr>
        <w:t>Община Смядово</w:t>
      </w:r>
    </w:p>
    <w:p w14:paraId="103B188D" w14:textId="77777777" w:rsidR="00EA3521" w:rsidRPr="00EA3521" w:rsidRDefault="00EA3521" w:rsidP="00EA3521">
      <w:pPr>
        <w:spacing w:after="0"/>
        <w:ind w:right="-468"/>
        <w:jc w:val="left"/>
        <w:rPr>
          <w:rFonts w:ascii="Times New Roman" w:hAnsi="Times New Roman" w:cs="Times New Roman"/>
          <w:b/>
          <w:position w:val="8"/>
          <w:sz w:val="24"/>
          <w:szCs w:val="24"/>
          <w:lang w:val="en-US" w:eastAsia="bg-BG"/>
        </w:rPr>
      </w:pPr>
    </w:p>
    <w:p w14:paraId="4629861B" w14:textId="77777777" w:rsidR="00EA3521" w:rsidRPr="00EA3521" w:rsidRDefault="00EA3521" w:rsidP="00EA3521">
      <w:pPr>
        <w:spacing w:after="0"/>
        <w:ind w:right="-468"/>
        <w:jc w:val="left"/>
        <w:rPr>
          <w:rFonts w:ascii="Times New Roman" w:hAnsi="Times New Roman" w:cs="Times New Roman"/>
          <w:b/>
          <w:position w:val="8"/>
          <w:sz w:val="24"/>
          <w:szCs w:val="24"/>
          <w:lang w:val="x-none" w:eastAsia="bg-BG"/>
        </w:rPr>
      </w:pPr>
    </w:p>
    <w:p w14:paraId="420A8C14" w14:textId="77777777" w:rsidR="00EA3521" w:rsidRPr="00EA3521" w:rsidRDefault="00EA3521" w:rsidP="00EA3521">
      <w:pPr>
        <w:spacing w:after="0"/>
        <w:ind w:right="-468"/>
        <w:jc w:val="left"/>
        <w:rPr>
          <w:rFonts w:ascii="Times New Roman" w:hAnsi="Times New Roman" w:cs="Times New Roman"/>
          <w:b/>
          <w:position w:val="8"/>
          <w:sz w:val="24"/>
          <w:szCs w:val="24"/>
          <w:lang w:val="en-US" w:eastAsia="bg-BG"/>
        </w:rPr>
      </w:pPr>
      <w:r w:rsidRPr="00EA3521">
        <w:rPr>
          <w:rFonts w:ascii="Times New Roman" w:hAnsi="Times New Roman" w:cs="Times New Roman"/>
          <w:b/>
          <w:position w:val="8"/>
          <w:sz w:val="24"/>
          <w:szCs w:val="24"/>
          <w:lang w:eastAsia="bg-BG"/>
        </w:rPr>
        <w:t>Т Е Х Н И Ч Е С К А</w:t>
      </w:r>
      <w:r w:rsidRPr="00EA3521">
        <w:rPr>
          <w:rFonts w:ascii="Times New Roman" w:hAnsi="Times New Roman" w:cs="Times New Roman"/>
          <w:b/>
          <w:position w:val="8"/>
          <w:sz w:val="24"/>
          <w:szCs w:val="24"/>
          <w:lang w:val="x-none" w:eastAsia="bg-BG"/>
        </w:rPr>
        <w:t xml:space="preserve">   О Ф Е Р Т А</w:t>
      </w:r>
    </w:p>
    <w:p w14:paraId="29ACC60A" w14:textId="77777777" w:rsidR="00EA3521" w:rsidRPr="00EA3521" w:rsidRDefault="00EA3521" w:rsidP="00EA3521">
      <w:pPr>
        <w:spacing w:after="0"/>
        <w:ind w:right="-468"/>
        <w:jc w:val="left"/>
        <w:rPr>
          <w:rFonts w:ascii="Times New Roman" w:hAnsi="Times New Roman" w:cs="Times New Roman"/>
          <w:b/>
          <w:position w:val="8"/>
          <w:sz w:val="24"/>
          <w:szCs w:val="24"/>
          <w:lang w:val="en-US" w:eastAsia="bg-BG"/>
        </w:rPr>
      </w:pPr>
    </w:p>
    <w:p w14:paraId="64364140" w14:textId="77777777" w:rsidR="00EA3521" w:rsidRPr="00EA3521" w:rsidRDefault="00EA3521" w:rsidP="00EA3521">
      <w:pPr>
        <w:spacing w:after="0"/>
        <w:ind w:right="-468"/>
        <w:jc w:val="left"/>
        <w:rPr>
          <w:rFonts w:ascii="Times New Roman" w:hAnsi="Times New Roman" w:cs="Times New Roman"/>
          <w:b/>
          <w:position w:val="8"/>
          <w:sz w:val="24"/>
          <w:szCs w:val="24"/>
          <w:lang w:eastAsia="bg-BG"/>
        </w:rPr>
      </w:pPr>
    </w:p>
    <w:tbl>
      <w:tblPr>
        <w:tblW w:w="95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6363"/>
      </w:tblGrid>
      <w:tr w:rsidR="00EA3521" w:rsidRPr="00EA3521" w14:paraId="24E083DC" w14:textId="77777777" w:rsidTr="00EA3521">
        <w:tc>
          <w:tcPr>
            <w:tcW w:w="3233" w:type="dxa"/>
            <w:tcBorders>
              <w:top w:val="single" w:sz="4" w:space="0" w:color="auto"/>
              <w:left w:val="single" w:sz="4" w:space="0" w:color="auto"/>
              <w:bottom w:val="single" w:sz="4" w:space="0" w:color="auto"/>
              <w:right w:val="single" w:sz="4" w:space="0" w:color="auto"/>
            </w:tcBorders>
            <w:hideMark/>
          </w:tcPr>
          <w:p w14:paraId="1072295E" w14:textId="77777777" w:rsidR="00EA3521" w:rsidRPr="00EA3521" w:rsidRDefault="00EA3521" w:rsidP="00EA3521">
            <w:pPr>
              <w:spacing w:after="0"/>
              <w:ind w:right="-468"/>
              <w:jc w:val="left"/>
              <w:rPr>
                <w:rFonts w:ascii="Times New Roman" w:hAnsi="Times New Roman" w:cs="Times New Roman"/>
                <w:b/>
                <w:bCs/>
                <w:position w:val="8"/>
                <w:sz w:val="24"/>
                <w:szCs w:val="24"/>
                <w:lang w:eastAsia="bg-BG"/>
              </w:rPr>
            </w:pPr>
            <w:r w:rsidRPr="00EA3521">
              <w:rPr>
                <w:rFonts w:ascii="Times New Roman" w:hAnsi="Times New Roman" w:cs="Times New Roman"/>
                <w:b/>
                <w:bCs/>
                <w:position w:val="8"/>
                <w:sz w:val="24"/>
                <w:szCs w:val="24"/>
                <w:lang w:eastAsia="bg-BG"/>
              </w:rPr>
              <w:t>Наименование на участника:</w:t>
            </w:r>
          </w:p>
        </w:tc>
        <w:tc>
          <w:tcPr>
            <w:tcW w:w="6363" w:type="dxa"/>
            <w:tcBorders>
              <w:top w:val="single" w:sz="4" w:space="0" w:color="auto"/>
              <w:left w:val="single" w:sz="4" w:space="0" w:color="auto"/>
              <w:bottom w:val="single" w:sz="4" w:space="0" w:color="auto"/>
              <w:right w:val="single" w:sz="4" w:space="0" w:color="auto"/>
            </w:tcBorders>
          </w:tcPr>
          <w:p w14:paraId="06A9AAF5" w14:textId="77777777" w:rsidR="00EA3521" w:rsidRPr="00EA3521" w:rsidRDefault="00EA3521" w:rsidP="00EA3521">
            <w:pPr>
              <w:spacing w:after="0"/>
              <w:ind w:right="-468"/>
              <w:jc w:val="left"/>
              <w:rPr>
                <w:rFonts w:ascii="Times New Roman" w:hAnsi="Times New Roman" w:cs="Times New Roman"/>
                <w:i/>
                <w:iCs/>
                <w:position w:val="8"/>
                <w:sz w:val="24"/>
                <w:szCs w:val="24"/>
                <w:lang w:eastAsia="bg-BG"/>
              </w:rPr>
            </w:pPr>
          </w:p>
          <w:p w14:paraId="36102822" w14:textId="77777777" w:rsidR="00EA3521" w:rsidRPr="00EA3521" w:rsidRDefault="00EA3521" w:rsidP="00EA3521">
            <w:pPr>
              <w:spacing w:after="0"/>
              <w:ind w:right="-468"/>
              <w:jc w:val="left"/>
              <w:rPr>
                <w:rFonts w:ascii="Times New Roman" w:hAnsi="Times New Roman" w:cs="Times New Roman"/>
                <w:i/>
                <w:iCs/>
                <w:position w:val="8"/>
                <w:sz w:val="24"/>
                <w:szCs w:val="24"/>
                <w:lang w:eastAsia="bg-BG"/>
              </w:rPr>
            </w:pPr>
          </w:p>
        </w:tc>
      </w:tr>
      <w:tr w:rsidR="00EA3521" w:rsidRPr="00EA3521" w14:paraId="5A6E4E4D" w14:textId="77777777" w:rsidTr="00EA3521">
        <w:trPr>
          <w:trHeight w:val="589"/>
        </w:trPr>
        <w:tc>
          <w:tcPr>
            <w:tcW w:w="3233" w:type="dxa"/>
            <w:tcBorders>
              <w:top w:val="single" w:sz="4" w:space="0" w:color="auto"/>
              <w:left w:val="single" w:sz="4" w:space="0" w:color="auto"/>
              <w:bottom w:val="single" w:sz="4" w:space="0" w:color="auto"/>
              <w:right w:val="single" w:sz="4" w:space="0" w:color="auto"/>
            </w:tcBorders>
            <w:hideMark/>
          </w:tcPr>
          <w:p w14:paraId="542F4ACA" w14:textId="77777777" w:rsidR="00EA3521" w:rsidRPr="00EA3521" w:rsidRDefault="00EA3521" w:rsidP="00EA3521">
            <w:pPr>
              <w:spacing w:after="0"/>
              <w:ind w:right="-468"/>
              <w:jc w:val="left"/>
              <w:rPr>
                <w:rFonts w:ascii="Times New Roman" w:hAnsi="Times New Roman" w:cs="Times New Roman"/>
                <w:b/>
                <w:bCs/>
                <w:position w:val="8"/>
                <w:sz w:val="24"/>
                <w:szCs w:val="24"/>
                <w:lang w:eastAsia="bg-BG"/>
              </w:rPr>
            </w:pPr>
            <w:r w:rsidRPr="00EA3521">
              <w:rPr>
                <w:rFonts w:ascii="Times New Roman" w:hAnsi="Times New Roman" w:cs="Times New Roman"/>
                <w:b/>
                <w:bCs/>
                <w:position w:val="8"/>
                <w:sz w:val="24"/>
                <w:szCs w:val="24"/>
                <w:lang w:eastAsia="bg-BG"/>
              </w:rPr>
              <w:t>Правно-организационна форма на участника:</w:t>
            </w:r>
          </w:p>
        </w:tc>
        <w:tc>
          <w:tcPr>
            <w:tcW w:w="6363" w:type="dxa"/>
            <w:tcBorders>
              <w:top w:val="single" w:sz="4" w:space="0" w:color="auto"/>
              <w:left w:val="single" w:sz="4" w:space="0" w:color="auto"/>
              <w:bottom w:val="single" w:sz="4" w:space="0" w:color="auto"/>
              <w:right w:val="single" w:sz="4" w:space="0" w:color="auto"/>
            </w:tcBorders>
          </w:tcPr>
          <w:p w14:paraId="3555063E" w14:textId="77777777" w:rsidR="00EA3521" w:rsidRPr="00EA3521" w:rsidRDefault="00EA3521" w:rsidP="00EA3521">
            <w:pPr>
              <w:spacing w:after="0"/>
              <w:ind w:right="-468"/>
              <w:jc w:val="left"/>
              <w:rPr>
                <w:rFonts w:ascii="Times New Roman" w:hAnsi="Times New Roman" w:cs="Times New Roman"/>
                <w:i/>
                <w:iCs/>
                <w:position w:val="8"/>
                <w:sz w:val="24"/>
                <w:szCs w:val="24"/>
                <w:lang w:eastAsia="bg-BG"/>
              </w:rPr>
            </w:pPr>
          </w:p>
          <w:p w14:paraId="19DD50B7" w14:textId="77777777" w:rsidR="00EA3521" w:rsidRPr="00EA3521" w:rsidRDefault="00EA3521" w:rsidP="00EA3521">
            <w:pPr>
              <w:spacing w:after="0"/>
              <w:ind w:right="-468"/>
              <w:jc w:val="left"/>
              <w:rPr>
                <w:rFonts w:ascii="Times New Roman" w:hAnsi="Times New Roman" w:cs="Times New Roman"/>
                <w:i/>
                <w:iCs/>
                <w:position w:val="8"/>
                <w:sz w:val="24"/>
                <w:szCs w:val="24"/>
                <w:lang w:eastAsia="bg-BG"/>
              </w:rPr>
            </w:pPr>
            <w:r w:rsidRPr="00EA3521">
              <w:rPr>
                <w:rFonts w:ascii="Times New Roman" w:hAnsi="Times New Roman" w:cs="Times New Roman"/>
                <w:i/>
                <w:iCs/>
                <w:position w:val="8"/>
                <w:sz w:val="24"/>
                <w:szCs w:val="24"/>
                <w:lang w:eastAsia="bg-BG"/>
              </w:rPr>
              <w:t xml:space="preserve">      (търговското дружество или обединение или друга правна форма)</w:t>
            </w:r>
          </w:p>
        </w:tc>
      </w:tr>
      <w:tr w:rsidR="00EA3521" w:rsidRPr="00EA3521" w14:paraId="6A757581" w14:textId="77777777" w:rsidTr="00EA3521">
        <w:tc>
          <w:tcPr>
            <w:tcW w:w="3233" w:type="dxa"/>
            <w:tcBorders>
              <w:top w:val="single" w:sz="4" w:space="0" w:color="auto"/>
              <w:left w:val="single" w:sz="4" w:space="0" w:color="auto"/>
              <w:bottom w:val="single" w:sz="4" w:space="0" w:color="auto"/>
              <w:right w:val="single" w:sz="4" w:space="0" w:color="auto"/>
            </w:tcBorders>
            <w:hideMark/>
          </w:tcPr>
          <w:p w14:paraId="54BEC74C" w14:textId="77777777" w:rsidR="00EA3521" w:rsidRPr="00EA3521" w:rsidRDefault="00EA3521" w:rsidP="00EA3521">
            <w:pPr>
              <w:spacing w:after="0"/>
              <w:ind w:right="-468"/>
              <w:jc w:val="left"/>
              <w:rPr>
                <w:rFonts w:ascii="Times New Roman" w:hAnsi="Times New Roman" w:cs="Times New Roman"/>
                <w:b/>
                <w:bCs/>
                <w:position w:val="8"/>
                <w:sz w:val="24"/>
                <w:szCs w:val="24"/>
                <w:lang w:eastAsia="bg-BG"/>
              </w:rPr>
            </w:pPr>
            <w:r w:rsidRPr="00EA3521">
              <w:rPr>
                <w:rFonts w:ascii="Times New Roman" w:hAnsi="Times New Roman" w:cs="Times New Roman"/>
                <w:b/>
                <w:bCs/>
                <w:position w:val="8"/>
                <w:sz w:val="24"/>
                <w:szCs w:val="24"/>
                <w:lang w:eastAsia="bg-BG"/>
              </w:rPr>
              <w:t>Седалище по регистрация:</w:t>
            </w:r>
          </w:p>
        </w:tc>
        <w:tc>
          <w:tcPr>
            <w:tcW w:w="6363" w:type="dxa"/>
            <w:tcBorders>
              <w:top w:val="single" w:sz="4" w:space="0" w:color="auto"/>
              <w:left w:val="single" w:sz="4" w:space="0" w:color="auto"/>
              <w:bottom w:val="single" w:sz="4" w:space="0" w:color="auto"/>
              <w:right w:val="single" w:sz="4" w:space="0" w:color="auto"/>
            </w:tcBorders>
          </w:tcPr>
          <w:p w14:paraId="35F09AF5" w14:textId="77777777" w:rsidR="00EA3521" w:rsidRPr="00EA3521" w:rsidRDefault="00EA3521" w:rsidP="00EA3521">
            <w:pPr>
              <w:spacing w:after="0"/>
              <w:ind w:right="-468"/>
              <w:jc w:val="left"/>
              <w:rPr>
                <w:rFonts w:ascii="Times New Roman" w:hAnsi="Times New Roman" w:cs="Times New Roman"/>
                <w:i/>
                <w:iCs/>
                <w:position w:val="8"/>
                <w:sz w:val="24"/>
                <w:szCs w:val="24"/>
                <w:lang w:eastAsia="bg-BG"/>
              </w:rPr>
            </w:pPr>
          </w:p>
        </w:tc>
      </w:tr>
      <w:tr w:rsidR="00EA3521" w:rsidRPr="00EA3521" w14:paraId="65A9C5B9" w14:textId="77777777" w:rsidTr="00EA3521">
        <w:tc>
          <w:tcPr>
            <w:tcW w:w="3233" w:type="dxa"/>
            <w:tcBorders>
              <w:top w:val="single" w:sz="4" w:space="0" w:color="auto"/>
              <w:left w:val="single" w:sz="4" w:space="0" w:color="auto"/>
              <w:bottom w:val="single" w:sz="4" w:space="0" w:color="auto"/>
              <w:right w:val="single" w:sz="4" w:space="0" w:color="auto"/>
            </w:tcBorders>
            <w:hideMark/>
          </w:tcPr>
          <w:p w14:paraId="3729C129" w14:textId="77777777" w:rsidR="00EA3521" w:rsidRPr="00EA3521" w:rsidRDefault="00EA3521" w:rsidP="00EA3521">
            <w:pPr>
              <w:spacing w:after="0"/>
              <w:ind w:right="-468"/>
              <w:jc w:val="left"/>
              <w:rPr>
                <w:rFonts w:ascii="Times New Roman" w:hAnsi="Times New Roman" w:cs="Times New Roman"/>
                <w:b/>
                <w:bCs/>
                <w:position w:val="8"/>
                <w:sz w:val="24"/>
                <w:szCs w:val="24"/>
                <w:lang w:eastAsia="bg-BG"/>
              </w:rPr>
            </w:pPr>
            <w:r w:rsidRPr="00EA3521">
              <w:rPr>
                <w:rFonts w:ascii="Times New Roman" w:hAnsi="Times New Roman" w:cs="Times New Roman"/>
                <w:b/>
                <w:bCs/>
                <w:position w:val="8"/>
                <w:sz w:val="24"/>
                <w:szCs w:val="24"/>
                <w:lang w:eastAsia="bg-BG"/>
              </w:rPr>
              <w:t>ЕИК:</w:t>
            </w:r>
          </w:p>
        </w:tc>
        <w:tc>
          <w:tcPr>
            <w:tcW w:w="6363" w:type="dxa"/>
            <w:tcBorders>
              <w:top w:val="single" w:sz="4" w:space="0" w:color="auto"/>
              <w:left w:val="single" w:sz="4" w:space="0" w:color="auto"/>
              <w:bottom w:val="single" w:sz="4" w:space="0" w:color="auto"/>
              <w:right w:val="single" w:sz="4" w:space="0" w:color="auto"/>
            </w:tcBorders>
          </w:tcPr>
          <w:p w14:paraId="57E41FEE" w14:textId="77777777" w:rsidR="00EA3521" w:rsidRPr="00EA3521" w:rsidRDefault="00EA3521" w:rsidP="00EA3521">
            <w:pPr>
              <w:spacing w:after="0"/>
              <w:ind w:right="-468"/>
              <w:jc w:val="left"/>
              <w:rPr>
                <w:rFonts w:ascii="Times New Roman" w:hAnsi="Times New Roman" w:cs="Times New Roman"/>
                <w:i/>
                <w:iCs/>
                <w:position w:val="8"/>
                <w:sz w:val="24"/>
                <w:szCs w:val="24"/>
                <w:lang w:eastAsia="bg-BG"/>
              </w:rPr>
            </w:pPr>
          </w:p>
        </w:tc>
      </w:tr>
      <w:tr w:rsidR="00EA3521" w:rsidRPr="00EA3521" w14:paraId="2C0E54D0" w14:textId="77777777" w:rsidTr="00EA3521">
        <w:trPr>
          <w:trHeight w:val="500"/>
        </w:trPr>
        <w:tc>
          <w:tcPr>
            <w:tcW w:w="3233" w:type="dxa"/>
            <w:tcBorders>
              <w:top w:val="single" w:sz="4" w:space="0" w:color="auto"/>
              <w:left w:val="single" w:sz="4" w:space="0" w:color="auto"/>
              <w:bottom w:val="single" w:sz="4" w:space="0" w:color="auto"/>
              <w:right w:val="single" w:sz="4" w:space="0" w:color="auto"/>
            </w:tcBorders>
            <w:hideMark/>
          </w:tcPr>
          <w:p w14:paraId="3D13495C" w14:textId="77777777" w:rsidR="00EA3521" w:rsidRPr="00EA3521" w:rsidRDefault="00EA3521" w:rsidP="00EA3521">
            <w:pPr>
              <w:spacing w:after="0"/>
              <w:ind w:right="-468"/>
              <w:jc w:val="left"/>
              <w:rPr>
                <w:rFonts w:ascii="Times New Roman" w:hAnsi="Times New Roman" w:cs="Times New Roman"/>
                <w:b/>
                <w:bCs/>
                <w:position w:val="8"/>
                <w:sz w:val="24"/>
                <w:szCs w:val="24"/>
                <w:lang w:eastAsia="bg-BG"/>
              </w:rPr>
            </w:pPr>
            <w:r w:rsidRPr="00EA3521">
              <w:rPr>
                <w:rFonts w:ascii="Times New Roman" w:hAnsi="Times New Roman" w:cs="Times New Roman"/>
                <w:b/>
                <w:bCs/>
                <w:position w:val="8"/>
                <w:sz w:val="24"/>
                <w:szCs w:val="24"/>
                <w:lang w:eastAsia="bg-BG"/>
              </w:rPr>
              <w:t>Пълен адрес за кореспонденция:</w:t>
            </w:r>
          </w:p>
        </w:tc>
        <w:tc>
          <w:tcPr>
            <w:tcW w:w="6363" w:type="dxa"/>
            <w:tcBorders>
              <w:top w:val="single" w:sz="4" w:space="0" w:color="auto"/>
              <w:left w:val="single" w:sz="4" w:space="0" w:color="auto"/>
              <w:bottom w:val="single" w:sz="4" w:space="0" w:color="auto"/>
              <w:right w:val="single" w:sz="4" w:space="0" w:color="auto"/>
            </w:tcBorders>
          </w:tcPr>
          <w:p w14:paraId="27F231A1" w14:textId="77777777" w:rsidR="00EA3521" w:rsidRPr="00EA3521" w:rsidRDefault="00EA3521" w:rsidP="00EA3521">
            <w:pPr>
              <w:spacing w:after="0"/>
              <w:ind w:right="-468"/>
              <w:jc w:val="left"/>
              <w:rPr>
                <w:rFonts w:ascii="Times New Roman" w:hAnsi="Times New Roman" w:cs="Times New Roman"/>
                <w:i/>
                <w:iCs/>
                <w:position w:val="8"/>
                <w:sz w:val="24"/>
                <w:szCs w:val="24"/>
                <w:lang w:eastAsia="bg-BG"/>
              </w:rPr>
            </w:pPr>
          </w:p>
          <w:p w14:paraId="1166B3D9" w14:textId="77777777" w:rsidR="00EA3521" w:rsidRPr="00EA3521" w:rsidRDefault="00EA3521" w:rsidP="00EA3521">
            <w:pPr>
              <w:spacing w:after="0"/>
              <w:ind w:right="-468"/>
              <w:jc w:val="left"/>
              <w:rPr>
                <w:rFonts w:ascii="Times New Roman" w:hAnsi="Times New Roman" w:cs="Times New Roman"/>
                <w:i/>
                <w:iCs/>
                <w:position w:val="8"/>
                <w:sz w:val="24"/>
                <w:szCs w:val="24"/>
                <w:lang w:eastAsia="bg-BG"/>
              </w:rPr>
            </w:pPr>
            <w:r w:rsidRPr="00EA3521">
              <w:rPr>
                <w:rFonts w:ascii="Times New Roman" w:hAnsi="Times New Roman" w:cs="Times New Roman"/>
                <w:i/>
                <w:iCs/>
                <w:position w:val="8"/>
                <w:sz w:val="24"/>
                <w:szCs w:val="24"/>
                <w:lang w:eastAsia="bg-BG"/>
              </w:rPr>
              <w:t>(държава, град, пощенски код, улица, №)</w:t>
            </w:r>
          </w:p>
        </w:tc>
      </w:tr>
      <w:tr w:rsidR="00EA3521" w:rsidRPr="00EA3521" w14:paraId="68951A56" w14:textId="77777777" w:rsidTr="00EA3521">
        <w:tc>
          <w:tcPr>
            <w:tcW w:w="3233" w:type="dxa"/>
            <w:tcBorders>
              <w:top w:val="single" w:sz="4" w:space="0" w:color="auto"/>
              <w:left w:val="single" w:sz="4" w:space="0" w:color="auto"/>
              <w:bottom w:val="single" w:sz="4" w:space="0" w:color="auto"/>
              <w:right w:val="single" w:sz="4" w:space="0" w:color="auto"/>
            </w:tcBorders>
            <w:hideMark/>
          </w:tcPr>
          <w:p w14:paraId="3CD88641" w14:textId="77777777" w:rsidR="00EA3521" w:rsidRPr="00EA3521" w:rsidRDefault="00EA3521" w:rsidP="00EA3521">
            <w:pPr>
              <w:spacing w:after="0"/>
              <w:ind w:right="-468"/>
              <w:jc w:val="left"/>
              <w:rPr>
                <w:rFonts w:ascii="Times New Roman" w:hAnsi="Times New Roman" w:cs="Times New Roman"/>
                <w:b/>
                <w:bCs/>
                <w:position w:val="8"/>
                <w:sz w:val="24"/>
                <w:szCs w:val="24"/>
                <w:lang w:eastAsia="bg-BG"/>
              </w:rPr>
            </w:pPr>
            <w:r w:rsidRPr="00EA3521">
              <w:rPr>
                <w:rFonts w:ascii="Times New Roman" w:hAnsi="Times New Roman" w:cs="Times New Roman"/>
                <w:b/>
                <w:bCs/>
                <w:position w:val="8"/>
                <w:sz w:val="24"/>
                <w:szCs w:val="24"/>
                <w:lang w:eastAsia="bg-BG"/>
              </w:rPr>
              <w:t>Телефонен номер:</w:t>
            </w:r>
          </w:p>
        </w:tc>
        <w:tc>
          <w:tcPr>
            <w:tcW w:w="6363" w:type="dxa"/>
            <w:tcBorders>
              <w:top w:val="single" w:sz="4" w:space="0" w:color="auto"/>
              <w:left w:val="single" w:sz="4" w:space="0" w:color="auto"/>
              <w:bottom w:val="single" w:sz="4" w:space="0" w:color="auto"/>
              <w:right w:val="single" w:sz="4" w:space="0" w:color="auto"/>
            </w:tcBorders>
          </w:tcPr>
          <w:p w14:paraId="59A34B85" w14:textId="77777777" w:rsidR="00EA3521" w:rsidRPr="00EA3521" w:rsidRDefault="00EA3521" w:rsidP="00EA3521">
            <w:pPr>
              <w:spacing w:after="0"/>
              <w:ind w:right="-468"/>
              <w:jc w:val="left"/>
              <w:rPr>
                <w:rFonts w:ascii="Times New Roman" w:hAnsi="Times New Roman" w:cs="Times New Roman"/>
                <w:i/>
                <w:iCs/>
                <w:position w:val="8"/>
                <w:sz w:val="24"/>
                <w:szCs w:val="24"/>
                <w:lang w:eastAsia="bg-BG"/>
              </w:rPr>
            </w:pPr>
          </w:p>
        </w:tc>
      </w:tr>
      <w:tr w:rsidR="00EA3521" w:rsidRPr="00EA3521" w14:paraId="60F5D34A" w14:textId="77777777" w:rsidTr="00EA3521">
        <w:tc>
          <w:tcPr>
            <w:tcW w:w="3233" w:type="dxa"/>
            <w:tcBorders>
              <w:top w:val="single" w:sz="4" w:space="0" w:color="auto"/>
              <w:left w:val="single" w:sz="4" w:space="0" w:color="auto"/>
              <w:bottom w:val="single" w:sz="4" w:space="0" w:color="auto"/>
              <w:right w:val="single" w:sz="4" w:space="0" w:color="auto"/>
            </w:tcBorders>
            <w:hideMark/>
          </w:tcPr>
          <w:p w14:paraId="3B203A19" w14:textId="77777777" w:rsidR="00EA3521" w:rsidRPr="00EA3521" w:rsidRDefault="00EA3521" w:rsidP="00EA3521">
            <w:pPr>
              <w:spacing w:after="0"/>
              <w:ind w:right="-468"/>
              <w:jc w:val="left"/>
              <w:rPr>
                <w:rFonts w:ascii="Times New Roman" w:hAnsi="Times New Roman" w:cs="Times New Roman"/>
                <w:b/>
                <w:bCs/>
                <w:position w:val="8"/>
                <w:sz w:val="24"/>
                <w:szCs w:val="24"/>
                <w:lang w:eastAsia="bg-BG"/>
              </w:rPr>
            </w:pPr>
            <w:r w:rsidRPr="00EA3521">
              <w:rPr>
                <w:rFonts w:ascii="Times New Roman" w:hAnsi="Times New Roman" w:cs="Times New Roman"/>
                <w:b/>
                <w:bCs/>
                <w:position w:val="8"/>
                <w:sz w:val="24"/>
                <w:szCs w:val="24"/>
                <w:lang w:eastAsia="bg-BG"/>
              </w:rPr>
              <w:t>Факс номер:</w:t>
            </w:r>
          </w:p>
        </w:tc>
        <w:tc>
          <w:tcPr>
            <w:tcW w:w="6363" w:type="dxa"/>
            <w:tcBorders>
              <w:top w:val="single" w:sz="4" w:space="0" w:color="auto"/>
              <w:left w:val="single" w:sz="4" w:space="0" w:color="auto"/>
              <w:bottom w:val="single" w:sz="4" w:space="0" w:color="auto"/>
              <w:right w:val="single" w:sz="4" w:space="0" w:color="auto"/>
            </w:tcBorders>
          </w:tcPr>
          <w:p w14:paraId="5E61974A" w14:textId="77777777" w:rsidR="00EA3521" w:rsidRPr="00EA3521" w:rsidRDefault="00EA3521" w:rsidP="00EA3521">
            <w:pPr>
              <w:spacing w:after="0"/>
              <w:ind w:right="-468"/>
              <w:jc w:val="left"/>
              <w:rPr>
                <w:rFonts w:ascii="Times New Roman" w:hAnsi="Times New Roman" w:cs="Times New Roman"/>
                <w:i/>
                <w:iCs/>
                <w:position w:val="8"/>
                <w:sz w:val="24"/>
                <w:szCs w:val="24"/>
                <w:lang w:eastAsia="bg-BG"/>
              </w:rPr>
            </w:pPr>
          </w:p>
        </w:tc>
      </w:tr>
      <w:tr w:rsidR="00EA3521" w:rsidRPr="00EA3521" w14:paraId="24B962B2" w14:textId="77777777" w:rsidTr="00EA3521">
        <w:tc>
          <w:tcPr>
            <w:tcW w:w="3233" w:type="dxa"/>
            <w:tcBorders>
              <w:top w:val="single" w:sz="4" w:space="0" w:color="auto"/>
              <w:left w:val="single" w:sz="4" w:space="0" w:color="auto"/>
              <w:bottom w:val="single" w:sz="4" w:space="0" w:color="auto"/>
              <w:right w:val="single" w:sz="4" w:space="0" w:color="auto"/>
            </w:tcBorders>
            <w:hideMark/>
          </w:tcPr>
          <w:p w14:paraId="51B79CD1" w14:textId="77777777" w:rsidR="00EA3521" w:rsidRPr="00EA3521" w:rsidRDefault="00EA3521" w:rsidP="00EA3521">
            <w:pPr>
              <w:spacing w:after="0"/>
              <w:ind w:right="-468"/>
              <w:jc w:val="left"/>
              <w:rPr>
                <w:rFonts w:ascii="Times New Roman" w:hAnsi="Times New Roman" w:cs="Times New Roman"/>
                <w:b/>
                <w:bCs/>
                <w:position w:val="8"/>
                <w:sz w:val="24"/>
                <w:szCs w:val="24"/>
                <w:lang w:eastAsia="bg-BG"/>
              </w:rPr>
            </w:pPr>
            <w:r w:rsidRPr="00EA3521">
              <w:rPr>
                <w:rFonts w:ascii="Times New Roman" w:hAnsi="Times New Roman" w:cs="Times New Roman"/>
                <w:b/>
                <w:bCs/>
                <w:position w:val="8"/>
                <w:sz w:val="24"/>
                <w:szCs w:val="24"/>
                <w:lang w:eastAsia="bg-BG"/>
              </w:rPr>
              <w:t>Електронен адрес:</w:t>
            </w:r>
          </w:p>
        </w:tc>
        <w:tc>
          <w:tcPr>
            <w:tcW w:w="6363" w:type="dxa"/>
            <w:tcBorders>
              <w:top w:val="single" w:sz="4" w:space="0" w:color="auto"/>
              <w:left w:val="single" w:sz="4" w:space="0" w:color="auto"/>
              <w:bottom w:val="single" w:sz="4" w:space="0" w:color="auto"/>
              <w:right w:val="single" w:sz="4" w:space="0" w:color="auto"/>
            </w:tcBorders>
          </w:tcPr>
          <w:p w14:paraId="0C07DD17" w14:textId="77777777" w:rsidR="00EA3521" w:rsidRPr="00EA3521" w:rsidRDefault="00EA3521" w:rsidP="00EA3521">
            <w:pPr>
              <w:spacing w:after="0"/>
              <w:ind w:right="-468"/>
              <w:jc w:val="left"/>
              <w:rPr>
                <w:rFonts w:ascii="Times New Roman" w:hAnsi="Times New Roman" w:cs="Times New Roman"/>
                <w:i/>
                <w:iCs/>
                <w:position w:val="8"/>
                <w:sz w:val="24"/>
                <w:szCs w:val="24"/>
                <w:lang w:eastAsia="bg-BG"/>
              </w:rPr>
            </w:pPr>
          </w:p>
        </w:tc>
      </w:tr>
      <w:tr w:rsidR="00EA3521" w:rsidRPr="00EA3521" w14:paraId="2BA70CFD" w14:textId="77777777" w:rsidTr="00EA3521">
        <w:tc>
          <w:tcPr>
            <w:tcW w:w="3233" w:type="dxa"/>
            <w:tcBorders>
              <w:top w:val="single" w:sz="4" w:space="0" w:color="auto"/>
              <w:left w:val="single" w:sz="4" w:space="0" w:color="auto"/>
              <w:bottom w:val="single" w:sz="4" w:space="0" w:color="auto"/>
              <w:right w:val="single" w:sz="4" w:space="0" w:color="auto"/>
            </w:tcBorders>
            <w:hideMark/>
          </w:tcPr>
          <w:p w14:paraId="770C0800" w14:textId="77777777" w:rsidR="00EA3521" w:rsidRPr="00EA3521" w:rsidRDefault="00EA3521" w:rsidP="00EA3521">
            <w:pPr>
              <w:spacing w:after="0"/>
              <w:ind w:right="-468"/>
              <w:jc w:val="left"/>
              <w:rPr>
                <w:rFonts w:ascii="Times New Roman" w:hAnsi="Times New Roman" w:cs="Times New Roman"/>
                <w:b/>
                <w:bCs/>
                <w:position w:val="8"/>
                <w:sz w:val="24"/>
                <w:szCs w:val="24"/>
                <w:lang w:eastAsia="bg-BG"/>
              </w:rPr>
            </w:pPr>
            <w:r w:rsidRPr="00EA3521">
              <w:rPr>
                <w:rFonts w:ascii="Times New Roman" w:hAnsi="Times New Roman" w:cs="Times New Roman"/>
                <w:b/>
                <w:bCs/>
                <w:position w:val="8"/>
                <w:sz w:val="24"/>
                <w:szCs w:val="24"/>
                <w:lang w:eastAsia="bg-BG"/>
              </w:rPr>
              <w:t>Лице за контакти:</w:t>
            </w:r>
          </w:p>
        </w:tc>
        <w:tc>
          <w:tcPr>
            <w:tcW w:w="6363" w:type="dxa"/>
            <w:tcBorders>
              <w:top w:val="single" w:sz="4" w:space="0" w:color="auto"/>
              <w:left w:val="single" w:sz="4" w:space="0" w:color="auto"/>
              <w:bottom w:val="single" w:sz="4" w:space="0" w:color="auto"/>
              <w:right w:val="single" w:sz="4" w:space="0" w:color="auto"/>
            </w:tcBorders>
          </w:tcPr>
          <w:p w14:paraId="239BD0D4" w14:textId="77777777" w:rsidR="00EA3521" w:rsidRPr="00EA3521" w:rsidRDefault="00EA3521" w:rsidP="00EA3521">
            <w:pPr>
              <w:spacing w:after="0"/>
              <w:ind w:right="-468"/>
              <w:jc w:val="left"/>
              <w:rPr>
                <w:rFonts w:ascii="Times New Roman" w:hAnsi="Times New Roman" w:cs="Times New Roman"/>
                <w:i/>
                <w:iCs/>
                <w:position w:val="8"/>
                <w:sz w:val="24"/>
                <w:szCs w:val="24"/>
                <w:lang w:eastAsia="bg-BG"/>
              </w:rPr>
            </w:pPr>
          </w:p>
        </w:tc>
      </w:tr>
    </w:tbl>
    <w:p w14:paraId="42AA13B0" w14:textId="77777777" w:rsidR="00EA3521" w:rsidRPr="00EA3521" w:rsidRDefault="00EA3521" w:rsidP="00EA3521">
      <w:pPr>
        <w:spacing w:after="0"/>
        <w:jc w:val="center"/>
        <w:rPr>
          <w:rFonts w:ascii="Times New Roman" w:hAnsi="Times New Roman" w:cs="Times New Roman"/>
          <w:bCs/>
          <w:sz w:val="28"/>
          <w:szCs w:val="28"/>
          <w:lang w:val="ru-RU" w:eastAsia="bg-BG"/>
        </w:rPr>
      </w:pPr>
    </w:p>
    <w:p w14:paraId="11C20F3F" w14:textId="77777777" w:rsidR="00EA3521" w:rsidRPr="00EA3521" w:rsidRDefault="00EA3521" w:rsidP="00EA3521">
      <w:pPr>
        <w:autoSpaceDE w:val="0"/>
        <w:spacing w:after="0"/>
        <w:jc w:val="left"/>
        <w:rPr>
          <w:rFonts w:ascii="Times New Roman" w:hAnsi="Times New Roman" w:cs="Times New Roman"/>
          <w:b/>
          <w:bCs/>
          <w:sz w:val="24"/>
          <w:szCs w:val="24"/>
          <w:lang w:val="en-US" w:eastAsia="bg-BG"/>
        </w:rPr>
      </w:pPr>
      <w:r w:rsidRPr="00EA3521">
        <w:rPr>
          <w:rFonts w:ascii="Times New Roman" w:hAnsi="Times New Roman" w:cs="Times New Roman"/>
          <w:b/>
          <w:bCs/>
          <w:sz w:val="24"/>
          <w:szCs w:val="24"/>
          <w:lang w:eastAsia="bg-BG"/>
        </w:rPr>
        <w:t xml:space="preserve">        </w:t>
      </w:r>
    </w:p>
    <w:p w14:paraId="5CCFA23A" w14:textId="77777777" w:rsidR="00EA3521" w:rsidRPr="00EA3521" w:rsidRDefault="00EA3521" w:rsidP="00EA3521">
      <w:pPr>
        <w:autoSpaceDE w:val="0"/>
        <w:spacing w:after="0"/>
        <w:jc w:val="left"/>
        <w:rPr>
          <w:rFonts w:ascii="Times New Roman" w:hAnsi="Times New Roman" w:cs="Times New Roman"/>
          <w:b/>
          <w:bCs/>
          <w:sz w:val="24"/>
          <w:szCs w:val="24"/>
          <w:lang w:val="en-US" w:eastAsia="bg-BG"/>
        </w:rPr>
      </w:pPr>
      <w:r w:rsidRPr="00EA3521">
        <w:rPr>
          <w:rFonts w:ascii="Times New Roman" w:hAnsi="Times New Roman" w:cs="Times New Roman"/>
          <w:b/>
          <w:bCs/>
          <w:sz w:val="24"/>
          <w:szCs w:val="24"/>
          <w:lang w:eastAsia="bg-BG"/>
        </w:rPr>
        <w:t xml:space="preserve">   УВАЖАЕМИ ДАМИ И ГОСПОДА,</w:t>
      </w:r>
    </w:p>
    <w:p w14:paraId="248F69B5" w14:textId="77777777" w:rsidR="00EA3521" w:rsidRPr="00EA3521" w:rsidRDefault="00EA3521" w:rsidP="00EA3521">
      <w:pPr>
        <w:autoSpaceDE w:val="0"/>
        <w:spacing w:after="0"/>
        <w:jc w:val="left"/>
        <w:rPr>
          <w:rFonts w:ascii="Times New Roman" w:hAnsi="Times New Roman" w:cs="Times New Roman"/>
          <w:b/>
          <w:bCs/>
          <w:sz w:val="24"/>
          <w:szCs w:val="24"/>
          <w:lang w:val="en-US" w:eastAsia="bg-BG"/>
        </w:rPr>
      </w:pPr>
    </w:p>
    <w:p w14:paraId="2CD7080A" w14:textId="77777777" w:rsidR="00EA3521" w:rsidRPr="00EA3521" w:rsidRDefault="00EA3521" w:rsidP="00EA3521">
      <w:pPr>
        <w:spacing w:after="0"/>
        <w:jc w:val="left"/>
        <w:rPr>
          <w:rFonts w:ascii="Times New Roman" w:hAnsi="Times New Roman" w:cs="Times New Roman"/>
          <w:sz w:val="24"/>
          <w:szCs w:val="24"/>
          <w:lang w:eastAsia="bg-BG"/>
        </w:rPr>
      </w:pPr>
    </w:p>
    <w:p w14:paraId="505C45D1" w14:textId="400A38FA" w:rsidR="00EA3521" w:rsidRPr="00EA3521" w:rsidRDefault="00EA3521" w:rsidP="00EA3521">
      <w:pPr>
        <w:suppressAutoHyphens/>
        <w:spacing w:after="0"/>
        <w:rPr>
          <w:rFonts w:ascii="Times New Roman" w:hAnsi="Times New Roman" w:cs="Times New Roman"/>
          <w:sz w:val="24"/>
          <w:szCs w:val="24"/>
          <w:lang w:val="ru-RU" w:eastAsia="bg-BG"/>
        </w:rPr>
      </w:pPr>
      <w:r w:rsidRPr="00EA3521">
        <w:rPr>
          <w:rFonts w:ascii="Times New Roman" w:hAnsi="Times New Roman" w:cs="Times New Roman"/>
          <w:sz w:val="24"/>
          <w:szCs w:val="24"/>
          <w:lang w:val="ru-RU" w:eastAsia="bg-BG"/>
        </w:rPr>
        <w:t xml:space="preserve">           След като проучихме документацията за участие в настоящата поръчка с предмет:</w:t>
      </w:r>
      <w:r w:rsidRPr="00EA3521">
        <w:rPr>
          <w:rFonts w:ascii="Times New Roman" w:hAnsi="Times New Roman" w:cs="Times New Roman"/>
          <w:color w:val="FF0000"/>
          <w:sz w:val="24"/>
          <w:szCs w:val="24"/>
          <w:lang w:val="ru-RU" w:eastAsia="bg-BG"/>
        </w:rPr>
        <w:t xml:space="preserve"> </w:t>
      </w:r>
      <w:r w:rsidRPr="00EA3521">
        <w:rPr>
          <w:rFonts w:ascii="Times New Roman" w:hAnsi="Times New Roman" w:cs="Times New Roman"/>
          <w:b/>
          <w:sz w:val="24"/>
          <w:szCs w:val="24"/>
          <w:lang w:eastAsia="bg-BG"/>
        </w:rPr>
        <w:t>"Доставка на учебни пособия, костюми и оборудване за детските градини в общините Смядово и Ветрино "</w:t>
      </w:r>
      <w:r w:rsidRPr="00EA3521">
        <w:rPr>
          <w:rFonts w:ascii="Times New Roman" w:hAnsi="Times New Roman" w:cs="Times New Roman"/>
          <w:sz w:val="24"/>
          <w:szCs w:val="24"/>
          <w:lang w:eastAsia="bg-BG"/>
        </w:rPr>
        <w:t xml:space="preserve">, </w:t>
      </w:r>
      <w:r w:rsidRPr="00EA3521">
        <w:rPr>
          <w:rFonts w:ascii="Times New Roman" w:hAnsi="Times New Roman" w:cs="Times New Roman"/>
          <w:sz w:val="24"/>
          <w:szCs w:val="24"/>
          <w:lang w:val="ru-RU" w:eastAsia="bg-BG"/>
        </w:rPr>
        <w:t xml:space="preserve">запознахме се с изискванията към участниците и към изпълнението на обществената поръчка, заявяваме че сме запознати с предмета на поръчката, съгласни сме с поставените от Вас условия и ги приемаме без възражения. </w:t>
      </w:r>
    </w:p>
    <w:p w14:paraId="7EEF4920" w14:textId="77777777" w:rsidR="00EA3521" w:rsidRPr="00EA3521" w:rsidRDefault="00EA3521" w:rsidP="00EA3521">
      <w:pPr>
        <w:suppressAutoHyphens/>
        <w:spacing w:after="0"/>
        <w:ind w:firstLine="708"/>
        <w:rPr>
          <w:rFonts w:ascii="Times New Roman" w:hAnsi="Times New Roman" w:cs="Times New Roman"/>
          <w:sz w:val="24"/>
          <w:szCs w:val="24"/>
          <w:lang w:val="en-US" w:eastAsia="bg-BG"/>
        </w:rPr>
      </w:pPr>
      <w:r w:rsidRPr="00EA3521">
        <w:rPr>
          <w:rFonts w:ascii="Times New Roman" w:hAnsi="Times New Roman" w:cs="Times New Roman"/>
          <w:sz w:val="24"/>
          <w:szCs w:val="24"/>
          <w:lang w:val="ru-RU" w:eastAsia="bg-BG"/>
        </w:rPr>
        <w:t xml:space="preserve">Декларираме, че ще изпълним поръчката добросъвестно, професионално, качествено и в срок. </w:t>
      </w:r>
    </w:p>
    <w:p w14:paraId="3CD54789" w14:textId="77777777" w:rsidR="00EA3521" w:rsidRPr="00EA3521" w:rsidRDefault="00EA3521" w:rsidP="00EA3521">
      <w:pPr>
        <w:suppressAutoHyphens/>
        <w:spacing w:after="0"/>
        <w:rPr>
          <w:rFonts w:ascii="Times New Roman" w:hAnsi="Times New Roman" w:cs="Times New Roman"/>
          <w:sz w:val="32"/>
          <w:szCs w:val="32"/>
          <w:lang w:val="en-US" w:eastAsia="ar-SA"/>
        </w:rPr>
      </w:pPr>
    </w:p>
    <w:p w14:paraId="5D2636CC" w14:textId="77777777" w:rsidR="00EA3521" w:rsidRPr="00EA3521" w:rsidRDefault="00EA3521" w:rsidP="00EA3521">
      <w:pPr>
        <w:spacing w:after="0"/>
        <w:rPr>
          <w:rFonts w:ascii="Times New Roman" w:hAnsi="Times New Roman" w:cs="Times New Roman"/>
          <w:sz w:val="24"/>
          <w:szCs w:val="24"/>
          <w:lang w:eastAsia="bg-BG"/>
        </w:rPr>
      </w:pPr>
      <w:r w:rsidRPr="00EA3521">
        <w:rPr>
          <w:rFonts w:ascii="Times New Roman" w:hAnsi="Times New Roman" w:cs="Times New Roman"/>
          <w:sz w:val="24"/>
          <w:szCs w:val="24"/>
          <w:lang w:eastAsia="bg-BG"/>
        </w:rPr>
        <w:t xml:space="preserve">          </w:t>
      </w:r>
      <w:r w:rsidRPr="00EA3521">
        <w:rPr>
          <w:rFonts w:ascii="Times New Roman" w:hAnsi="Times New Roman" w:cs="Times New Roman"/>
          <w:sz w:val="24"/>
          <w:szCs w:val="24"/>
          <w:lang w:val="ru-RU" w:eastAsia="bg-BG"/>
        </w:rPr>
        <w:t xml:space="preserve">С настоящото представяме нашето </w:t>
      </w:r>
      <w:r w:rsidRPr="00EA3521">
        <w:rPr>
          <w:rFonts w:ascii="Times New Roman" w:hAnsi="Times New Roman" w:cs="Times New Roman"/>
          <w:sz w:val="24"/>
          <w:szCs w:val="24"/>
          <w:lang w:eastAsia="bg-BG"/>
        </w:rPr>
        <w:t>конкретно</w:t>
      </w:r>
      <w:r w:rsidRPr="00EA3521">
        <w:rPr>
          <w:rFonts w:ascii="Times New Roman" w:hAnsi="Times New Roman" w:cs="Times New Roman"/>
          <w:sz w:val="24"/>
          <w:szCs w:val="24"/>
          <w:lang w:val="ru-RU" w:eastAsia="bg-BG"/>
        </w:rPr>
        <w:t xml:space="preserve"> предложение за изпълнение на обществена</w:t>
      </w:r>
      <w:r w:rsidRPr="00EA3521">
        <w:rPr>
          <w:rFonts w:ascii="Times New Roman" w:hAnsi="Times New Roman" w:cs="Times New Roman"/>
          <w:sz w:val="24"/>
          <w:szCs w:val="24"/>
          <w:lang w:eastAsia="bg-BG"/>
        </w:rPr>
        <w:t>та</w:t>
      </w:r>
      <w:r w:rsidRPr="00EA3521">
        <w:rPr>
          <w:rFonts w:ascii="Times New Roman" w:hAnsi="Times New Roman" w:cs="Times New Roman"/>
          <w:sz w:val="24"/>
          <w:szCs w:val="24"/>
          <w:lang w:val="ru-RU" w:eastAsia="bg-BG"/>
        </w:rPr>
        <w:t xml:space="preserve"> поръчка,</w:t>
      </w:r>
      <w:r w:rsidRPr="00EA3521">
        <w:rPr>
          <w:rFonts w:ascii="Times New Roman" w:hAnsi="Times New Roman" w:cs="Times New Roman"/>
          <w:sz w:val="24"/>
          <w:szCs w:val="24"/>
          <w:lang w:eastAsia="bg-BG"/>
        </w:rPr>
        <w:t xml:space="preserve"> както следва:</w:t>
      </w:r>
    </w:p>
    <w:p w14:paraId="1E111CC2" w14:textId="77777777" w:rsidR="00EA3521" w:rsidRPr="00EA3521" w:rsidRDefault="00EA3521" w:rsidP="00EA3521">
      <w:pPr>
        <w:spacing w:after="0"/>
        <w:rPr>
          <w:rFonts w:ascii="Times New Roman" w:hAnsi="Times New Roman" w:cs="Times New Roman"/>
          <w:sz w:val="24"/>
          <w:szCs w:val="24"/>
          <w:lang w:val="en-US" w:eastAsia="bg-BG"/>
        </w:rPr>
      </w:pPr>
    </w:p>
    <w:p w14:paraId="1189007E" w14:textId="77777777" w:rsidR="00EA3521" w:rsidRPr="00EA3521" w:rsidRDefault="00EA3521" w:rsidP="00EA3521">
      <w:pPr>
        <w:spacing w:after="160" w:line="256" w:lineRule="auto"/>
        <w:ind w:firstLine="708"/>
        <w:rPr>
          <w:rFonts w:ascii="Times New Roman" w:eastAsia="Calibri" w:hAnsi="Times New Roman" w:cs="Times New Roman"/>
          <w:color w:val="000000"/>
          <w:sz w:val="24"/>
          <w:szCs w:val="24"/>
        </w:rPr>
      </w:pPr>
      <w:r w:rsidRPr="00EA3521">
        <w:rPr>
          <w:rFonts w:ascii="Times New Roman" w:eastAsia="Calibri" w:hAnsi="Times New Roman" w:cs="Times New Roman"/>
          <w:color w:val="000000"/>
          <w:sz w:val="24"/>
          <w:szCs w:val="24"/>
        </w:rPr>
        <w:t>Предлагаме срок за  подготовка и организиране на всяка дейност по проекта, считано от датата следваща, датата на получаване на възлагателно писмо/задание от Възложителя - е следния:</w:t>
      </w:r>
    </w:p>
    <w:p w14:paraId="4FE49639"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552"/>
      </w:tblGrid>
      <w:tr w:rsidR="00EA3521" w:rsidRPr="00EA3521" w14:paraId="0D4DB5AF" w14:textId="77777777" w:rsidTr="00EA3521">
        <w:trPr>
          <w:trHeight w:val="884"/>
        </w:trPr>
        <w:tc>
          <w:tcPr>
            <w:tcW w:w="7054" w:type="dxa"/>
            <w:tcBorders>
              <w:top w:val="single" w:sz="4" w:space="0" w:color="auto"/>
              <w:left w:val="single" w:sz="4" w:space="0" w:color="auto"/>
              <w:bottom w:val="single" w:sz="4" w:space="0" w:color="auto"/>
              <w:right w:val="single" w:sz="4" w:space="0" w:color="auto"/>
            </w:tcBorders>
            <w:vAlign w:val="center"/>
            <w:hideMark/>
          </w:tcPr>
          <w:p w14:paraId="626A51C9" w14:textId="77777777" w:rsidR="00EA3521" w:rsidRPr="00EA3521" w:rsidRDefault="00EA3521" w:rsidP="00026746">
            <w:pPr>
              <w:suppressAutoHyphens/>
              <w:autoSpaceDE w:val="0"/>
              <w:spacing w:before="120" w:after="120" w:line="278" w:lineRule="exact"/>
              <w:jc w:val="center"/>
              <w:rPr>
                <w:rFonts w:ascii="Times New Roman" w:eastAsia="Calibri" w:hAnsi="Times New Roman" w:cs="Times New Roman"/>
                <w:b/>
                <w:sz w:val="24"/>
                <w:szCs w:val="24"/>
                <w:lang w:eastAsia="ar-SA"/>
              </w:rPr>
            </w:pPr>
            <w:r w:rsidRPr="00EA3521">
              <w:rPr>
                <w:rFonts w:ascii="Times New Roman" w:eastAsia="Calibri" w:hAnsi="Times New Roman" w:cs="Times New Roman"/>
                <w:b/>
                <w:sz w:val="24"/>
                <w:szCs w:val="24"/>
                <w:lang w:eastAsia="ar-SA"/>
              </w:rPr>
              <w:t>Видове доставки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3D068B5" w14:textId="75F69E88" w:rsidR="00EA3521" w:rsidRPr="00EA3521" w:rsidRDefault="00EA3521" w:rsidP="00026746">
            <w:pPr>
              <w:suppressAutoHyphens/>
              <w:autoSpaceDE w:val="0"/>
              <w:spacing w:before="120" w:after="120" w:line="278" w:lineRule="exact"/>
              <w:jc w:val="center"/>
              <w:rPr>
                <w:rFonts w:ascii="Times New Roman" w:eastAsia="Calibri" w:hAnsi="Times New Roman" w:cs="Times New Roman"/>
                <w:b/>
                <w:sz w:val="24"/>
                <w:szCs w:val="24"/>
                <w:lang w:eastAsia="ar-SA"/>
              </w:rPr>
            </w:pPr>
            <w:r w:rsidRPr="00EA3521">
              <w:rPr>
                <w:rFonts w:ascii="Times New Roman" w:eastAsia="Calibri" w:hAnsi="Times New Roman" w:cs="Times New Roman"/>
                <w:b/>
                <w:sz w:val="24"/>
                <w:szCs w:val="24"/>
                <w:lang w:eastAsia="ar-SA"/>
              </w:rPr>
              <w:t>Срок за изпълнение на дейността в календарни дни, считано от датата на възлагане</w:t>
            </w:r>
          </w:p>
        </w:tc>
      </w:tr>
      <w:tr w:rsidR="00EA3521" w:rsidRPr="00EA3521" w14:paraId="1A7B009B" w14:textId="77777777" w:rsidTr="005A6BCC">
        <w:trPr>
          <w:trHeight w:val="693"/>
        </w:trPr>
        <w:tc>
          <w:tcPr>
            <w:tcW w:w="9606" w:type="dxa"/>
            <w:gridSpan w:val="2"/>
            <w:tcBorders>
              <w:top w:val="single" w:sz="4" w:space="0" w:color="auto"/>
              <w:left w:val="single" w:sz="4" w:space="0" w:color="auto"/>
              <w:bottom w:val="single" w:sz="4" w:space="0" w:color="auto"/>
              <w:right w:val="single" w:sz="4" w:space="0" w:color="auto"/>
            </w:tcBorders>
            <w:vAlign w:val="center"/>
          </w:tcPr>
          <w:p w14:paraId="793FAA73"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b/>
                <w:sz w:val="24"/>
                <w:szCs w:val="24"/>
                <w:lang w:eastAsia="ar-SA"/>
              </w:rPr>
            </w:pPr>
            <w:r w:rsidRPr="00EA3521">
              <w:rPr>
                <w:rFonts w:ascii="Times New Roman" w:eastAsia="Calibri" w:hAnsi="Times New Roman" w:cs="Times New Roman"/>
                <w:b/>
                <w:sz w:val="24"/>
                <w:szCs w:val="24"/>
                <w:lang w:eastAsia="ar-SA"/>
              </w:rPr>
              <w:t>Дейност №2</w:t>
            </w:r>
            <w:r w:rsidRPr="00EA3521">
              <w:rPr>
                <w:rFonts w:ascii="Times New Roman" w:eastAsia="Calibri" w:hAnsi="Times New Roman" w:cs="Times New Roman"/>
                <w:b/>
                <w:sz w:val="24"/>
                <w:szCs w:val="24"/>
                <w:lang w:val="ru-RU" w:eastAsia="ar-SA"/>
              </w:rPr>
              <w:t xml:space="preserve"> Подобряване на учебната обстановка в 6 детски градини в общините </w:t>
            </w:r>
            <w:r w:rsidRPr="00EA3521">
              <w:rPr>
                <w:rFonts w:ascii="Times New Roman" w:eastAsia="Calibri" w:hAnsi="Times New Roman" w:cs="Times New Roman"/>
                <w:b/>
                <w:sz w:val="24"/>
                <w:szCs w:val="24"/>
                <w:lang w:val="ru-RU" w:eastAsia="ar-SA"/>
              </w:rPr>
              <w:lastRenderedPageBreak/>
              <w:t>Смядово и Ветрино</w:t>
            </w:r>
          </w:p>
        </w:tc>
      </w:tr>
      <w:tr w:rsidR="00EA3521" w:rsidRPr="00EA3521" w14:paraId="66D37FDC" w14:textId="77777777" w:rsidTr="005A6BCC">
        <w:trPr>
          <w:trHeight w:val="693"/>
        </w:trPr>
        <w:tc>
          <w:tcPr>
            <w:tcW w:w="9606" w:type="dxa"/>
            <w:gridSpan w:val="2"/>
            <w:tcBorders>
              <w:top w:val="single" w:sz="4" w:space="0" w:color="auto"/>
              <w:left w:val="single" w:sz="4" w:space="0" w:color="auto"/>
              <w:bottom w:val="single" w:sz="4" w:space="0" w:color="auto"/>
              <w:right w:val="single" w:sz="4" w:space="0" w:color="auto"/>
            </w:tcBorders>
            <w:vAlign w:val="center"/>
          </w:tcPr>
          <w:p w14:paraId="7BD2F37A" w14:textId="77777777" w:rsidR="00EA3521" w:rsidRPr="00EA3521" w:rsidRDefault="00EA3521" w:rsidP="00EA3521">
            <w:pPr>
              <w:suppressAutoHyphens/>
              <w:autoSpaceDE w:val="0"/>
              <w:spacing w:before="120" w:after="120" w:line="278" w:lineRule="exact"/>
              <w:jc w:val="center"/>
              <w:rPr>
                <w:rFonts w:ascii="Times New Roman" w:eastAsia="Calibri" w:hAnsi="Times New Roman" w:cs="Times New Roman"/>
                <w:b/>
                <w:sz w:val="24"/>
                <w:szCs w:val="24"/>
                <w:lang w:eastAsia="ar-SA"/>
              </w:rPr>
            </w:pPr>
            <w:r w:rsidRPr="00EA3521">
              <w:rPr>
                <w:rFonts w:ascii="Times New Roman" w:eastAsia="Calibri" w:hAnsi="Times New Roman" w:cs="Times New Roman"/>
                <w:b/>
                <w:sz w:val="24"/>
                <w:szCs w:val="24"/>
                <w:lang w:eastAsia="ar-SA"/>
              </w:rPr>
              <w:lastRenderedPageBreak/>
              <w:t>За община Смядово</w:t>
            </w:r>
          </w:p>
        </w:tc>
      </w:tr>
      <w:tr w:rsidR="00EA3521" w:rsidRPr="00EA3521" w14:paraId="5F21129E" w14:textId="77777777" w:rsidTr="00EA3521">
        <w:trPr>
          <w:trHeight w:val="698"/>
        </w:trPr>
        <w:tc>
          <w:tcPr>
            <w:tcW w:w="7054" w:type="dxa"/>
            <w:tcBorders>
              <w:top w:val="single" w:sz="4" w:space="0" w:color="auto"/>
              <w:left w:val="single" w:sz="4" w:space="0" w:color="auto"/>
              <w:bottom w:val="single" w:sz="4" w:space="0" w:color="auto"/>
              <w:right w:val="single" w:sz="4" w:space="0" w:color="auto"/>
            </w:tcBorders>
            <w:hideMark/>
          </w:tcPr>
          <w:p w14:paraId="5ADD1487"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 xml:space="preserve">Мултимедийна игра с думи на български и английски език /Разговорка/ </w:t>
            </w:r>
          </w:p>
        </w:tc>
        <w:tc>
          <w:tcPr>
            <w:tcW w:w="2552" w:type="dxa"/>
            <w:tcBorders>
              <w:top w:val="single" w:sz="4" w:space="0" w:color="auto"/>
              <w:left w:val="single" w:sz="4" w:space="0" w:color="auto"/>
              <w:bottom w:val="single" w:sz="4" w:space="0" w:color="auto"/>
              <w:right w:val="single" w:sz="4" w:space="0" w:color="auto"/>
            </w:tcBorders>
            <w:vAlign w:val="center"/>
          </w:tcPr>
          <w:p w14:paraId="6E6977AD" w14:textId="58446807"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76D8FBC0" w14:textId="77777777" w:rsidTr="00EA3521">
        <w:trPr>
          <w:trHeight w:val="468"/>
        </w:trPr>
        <w:tc>
          <w:tcPr>
            <w:tcW w:w="7054" w:type="dxa"/>
            <w:tcBorders>
              <w:top w:val="single" w:sz="4" w:space="0" w:color="auto"/>
              <w:left w:val="single" w:sz="4" w:space="0" w:color="auto"/>
              <w:bottom w:val="single" w:sz="4" w:space="0" w:color="auto"/>
              <w:right w:val="single" w:sz="4" w:space="0" w:color="auto"/>
            </w:tcBorders>
            <w:hideMark/>
          </w:tcPr>
          <w:p w14:paraId="12D43176"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Образователна игра с приказка</w:t>
            </w:r>
          </w:p>
        </w:tc>
        <w:tc>
          <w:tcPr>
            <w:tcW w:w="2552" w:type="dxa"/>
            <w:tcBorders>
              <w:top w:val="single" w:sz="4" w:space="0" w:color="auto"/>
              <w:left w:val="single" w:sz="4" w:space="0" w:color="auto"/>
              <w:bottom w:val="single" w:sz="4" w:space="0" w:color="auto"/>
              <w:right w:val="single" w:sz="4" w:space="0" w:color="auto"/>
            </w:tcBorders>
            <w:vAlign w:val="center"/>
          </w:tcPr>
          <w:p w14:paraId="717A2B38" w14:textId="5357CCA7"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46DC6215" w14:textId="77777777" w:rsidTr="00EA3521">
        <w:trPr>
          <w:trHeight w:val="825"/>
        </w:trPr>
        <w:tc>
          <w:tcPr>
            <w:tcW w:w="7054" w:type="dxa"/>
            <w:tcBorders>
              <w:top w:val="single" w:sz="4" w:space="0" w:color="auto"/>
              <w:left w:val="single" w:sz="4" w:space="0" w:color="auto"/>
              <w:bottom w:val="single" w:sz="4" w:space="0" w:color="auto"/>
              <w:right w:val="single" w:sz="4" w:space="0" w:color="auto"/>
            </w:tcBorders>
            <w:hideMark/>
          </w:tcPr>
          <w:p w14:paraId="7D3EF10D" w14:textId="681C0519"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 xml:space="preserve">Фолклорен костюм за момче - състоящ се от: памучна риза с дълъг ръкав и шевица; пояс; потури; елек с шевица и цървули. </w:t>
            </w:r>
          </w:p>
        </w:tc>
        <w:tc>
          <w:tcPr>
            <w:tcW w:w="2552" w:type="dxa"/>
            <w:tcBorders>
              <w:top w:val="single" w:sz="4" w:space="0" w:color="auto"/>
              <w:left w:val="single" w:sz="4" w:space="0" w:color="auto"/>
              <w:bottom w:val="single" w:sz="4" w:space="0" w:color="auto"/>
              <w:right w:val="single" w:sz="4" w:space="0" w:color="auto"/>
            </w:tcBorders>
            <w:vAlign w:val="center"/>
          </w:tcPr>
          <w:p w14:paraId="72B28D1C" w14:textId="6A530306"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41CDE539" w14:textId="77777777" w:rsidTr="00EA3521">
        <w:trPr>
          <w:trHeight w:val="799"/>
        </w:trPr>
        <w:tc>
          <w:tcPr>
            <w:tcW w:w="7054" w:type="dxa"/>
            <w:tcBorders>
              <w:top w:val="single" w:sz="4" w:space="0" w:color="auto"/>
              <w:left w:val="single" w:sz="4" w:space="0" w:color="auto"/>
              <w:bottom w:val="single" w:sz="4" w:space="0" w:color="auto"/>
              <w:right w:val="single" w:sz="4" w:space="0" w:color="auto"/>
            </w:tcBorders>
            <w:hideMark/>
          </w:tcPr>
          <w:p w14:paraId="0FABA3A9" w14:textId="112CB5A1"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 xml:space="preserve">Костюм за модерни танци за момче – състоящ се от риза с дълъг ръкав, елек, папиона, колан, панталон, бомбе и обувки. </w:t>
            </w:r>
          </w:p>
        </w:tc>
        <w:tc>
          <w:tcPr>
            <w:tcW w:w="2552" w:type="dxa"/>
            <w:tcBorders>
              <w:top w:val="single" w:sz="4" w:space="0" w:color="auto"/>
              <w:left w:val="single" w:sz="4" w:space="0" w:color="auto"/>
              <w:bottom w:val="single" w:sz="4" w:space="0" w:color="auto"/>
              <w:right w:val="single" w:sz="4" w:space="0" w:color="auto"/>
            </w:tcBorders>
            <w:vAlign w:val="center"/>
          </w:tcPr>
          <w:p w14:paraId="46B250AD" w14:textId="0DA7EDA7"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673C4DC2" w14:textId="77777777" w:rsidTr="00EA3521">
        <w:trPr>
          <w:trHeight w:val="712"/>
        </w:trPr>
        <w:tc>
          <w:tcPr>
            <w:tcW w:w="7054" w:type="dxa"/>
            <w:tcBorders>
              <w:top w:val="single" w:sz="4" w:space="0" w:color="auto"/>
              <w:left w:val="single" w:sz="4" w:space="0" w:color="auto"/>
              <w:bottom w:val="single" w:sz="4" w:space="0" w:color="auto"/>
              <w:right w:val="single" w:sz="4" w:space="0" w:color="auto"/>
            </w:tcBorders>
            <w:hideMark/>
          </w:tcPr>
          <w:p w14:paraId="66859D65" w14:textId="193E6E9E"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Лаптоп</w:t>
            </w:r>
          </w:p>
        </w:tc>
        <w:tc>
          <w:tcPr>
            <w:tcW w:w="2552" w:type="dxa"/>
            <w:tcBorders>
              <w:top w:val="single" w:sz="4" w:space="0" w:color="auto"/>
              <w:left w:val="single" w:sz="4" w:space="0" w:color="auto"/>
              <w:bottom w:val="single" w:sz="4" w:space="0" w:color="auto"/>
              <w:right w:val="single" w:sz="4" w:space="0" w:color="auto"/>
            </w:tcBorders>
            <w:vAlign w:val="center"/>
          </w:tcPr>
          <w:p w14:paraId="2EF42500" w14:textId="7E54C56E"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10F7AE33" w14:textId="77777777" w:rsidTr="00EA3521">
        <w:trPr>
          <w:trHeight w:val="538"/>
        </w:trPr>
        <w:tc>
          <w:tcPr>
            <w:tcW w:w="7054" w:type="dxa"/>
            <w:tcBorders>
              <w:top w:val="single" w:sz="4" w:space="0" w:color="auto"/>
              <w:left w:val="single" w:sz="4" w:space="0" w:color="auto"/>
              <w:bottom w:val="single" w:sz="4" w:space="0" w:color="auto"/>
              <w:right w:val="single" w:sz="4" w:space="0" w:color="auto"/>
            </w:tcBorders>
          </w:tcPr>
          <w:p w14:paraId="36DE020B" w14:textId="0B2652D5"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Мултимедия</w:t>
            </w:r>
          </w:p>
        </w:tc>
        <w:tc>
          <w:tcPr>
            <w:tcW w:w="2552" w:type="dxa"/>
            <w:tcBorders>
              <w:top w:val="single" w:sz="4" w:space="0" w:color="auto"/>
              <w:left w:val="single" w:sz="4" w:space="0" w:color="auto"/>
              <w:bottom w:val="single" w:sz="4" w:space="0" w:color="auto"/>
              <w:right w:val="single" w:sz="4" w:space="0" w:color="auto"/>
            </w:tcBorders>
            <w:vAlign w:val="center"/>
          </w:tcPr>
          <w:p w14:paraId="7E013FC0" w14:textId="1526FBC8"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30D213CD" w14:textId="77777777" w:rsidTr="00EA3521">
        <w:trPr>
          <w:trHeight w:val="560"/>
        </w:trPr>
        <w:tc>
          <w:tcPr>
            <w:tcW w:w="7054" w:type="dxa"/>
            <w:tcBorders>
              <w:top w:val="single" w:sz="4" w:space="0" w:color="auto"/>
              <w:left w:val="single" w:sz="4" w:space="0" w:color="auto"/>
              <w:bottom w:val="single" w:sz="4" w:space="0" w:color="auto"/>
              <w:right w:val="single" w:sz="4" w:space="0" w:color="auto"/>
            </w:tcBorders>
            <w:hideMark/>
          </w:tcPr>
          <w:p w14:paraId="2265FFD6" w14:textId="15CFBF30"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Екран за мултимедия</w:t>
            </w:r>
          </w:p>
        </w:tc>
        <w:tc>
          <w:tcPr>
            <w:tcW w:w="2552" w:type="dxa"/>
            <w:tcBorders>
              <w:top w:val="single" w:sz="4" w:space="0" w:color="auto"/>
              <w:left w:val="single" w:sz="4" w:space="0" w:color="auto"/>
              <w:bottom w:val="single" w:sz="4" w:space="0" w:color="auto"/>
              <w:right w:val="single" w:sz="4" w:space="0" w:color="auto"/>
            </w:tcBorders>
            <w:vAlign w:val="center"/>
          </w:tcPr>
          <w:p w14:paraId="3E146E23" w14:textId="1395F403"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08B3C4B7" w14:textId="77777777" w:rsidTr="005A6BCC">
        <w:trPr>
          <w:trHeight w:val="552"/>
        </w:trPr>
        <w:tc>
          <w:tcPr>
            <w:tcW w:w="9606" w:type="dxa"/>
            <w:gridSpan w:val="2"/>
            <w:tcBorders>
              <w:top w:val="single" w:sz="4" w:space="0" w:color="auto"/>
              <w:left w:val="single" w:sz="4" w:space="0" w:color="auto"/>
              <w:bottom w:val="single" w:sz="4" w:space="0" w:color="auto"/>
              <w:right w:val="single" w:sz="4" w:space="0" w:color="auto"/>
            </w:tcBorders>
          </w:tcPr>
          <w:p w14:paraId="064E6635" w14:textId="77777777" w:rsidR="00EA3521" w:rsidRPr="00EA3521" w:rsidRDefault="00EA3521" w:rsidP="00EA3521">
            <w:pPr>
              <w:suppressAutoHyphens/>
              <w:autoSpaceDE w:val="0"/>
              <w:spacing w:before="120" w:after="120" w:line="278" w:lineRule="exact"/>
              <w:jc w:val="center"/>
              <w:rPr>
                <w:rFonts w:ascii="Times New Roman" w:eastAsia="Calibri" w:hAnsi="Times New Roman" w:cs="Times New Roman"/>
                <w:b/>
                <w:i/>
                <w:sz w:val="24"/>
                <w:szCs w:val="24"/>
                <w:lang w:eastAsia="ar-SA"/>
              </w:rPr>
            </w:pPr>
            <w:r w:rsidRPr="00EA3521">
              <w:rPr>
                <w:rFonts w:ascii="Times New Roman" w:eastAsia="Calibri" w:hAnsi="Times New Roman" w:cs="Times New Roman"/>
                <w:b/>
                <w:sz w:val="24"/>
                <w:szCs w:val="24"/>
                <w:lang w:eastAsia="ar-SA"/>
              </w:rPr>
              <w:t>За община Ветрино</w:t>
            </w:r>
          </w:p>
        </w:tc>
      </w:tr>
      <w:tr w:rsidR="00EA3521" w:rsidRPr="00EA3521" w14:paraId="10FE01FF" w14:textId="77777777" w:rsidTr="00EA3521">
        <w:trPr>
          <w:trHeight w:val="1005"/>
        </w:trPr>
        <w:tc>
          <w:tcPr>
            <w:tcW w:w="7054" w:type="dxa"/>
            <w:tcBorders>
              <w:top w:val="single" w:sz="4" w:space="0" w:color="auto"/>
              <w:left w:val="single" w:sz="4" w:space="0" w:color="auto"/>
              <w:bottom w:val="single" w:sz="4" w:space="0" w:color="auto"/>
              <w:right w:val="single" w:sz="4" w:space="0" w:color="auto"/>
            </w:tcBorders>
            <w:hideMark/>
          </w:tcPr>
          <w:p w14:paraId="738E6290"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Мултимедийна игра с думи на български и английски език /Разговорка/</w:t>
            </w:r>
          </w:p>
        </w:tc>
        <w:tc>
          <w:tcPr>
            <w:tcW w:w="2552" w:type="dxa"/>
            <w:tcBorders>
              <w:top w:val="single" w:sz="4" w:space="0" w:color="auto"/>
              <w:left w:val="single" w:sz="4" w:space="0" w:color="auto"/>
              <w:bottom w:val="single" w:sz="4" w:space="0" w:color="auto"/>
              <w:right w:val="single" w:sz="4" w:space="0" w:color="auto"/>
            </w:tcBorders>
            <w:vAlign w:val="center"/>
          </w:tcPr>
          <w:p w14:paraId="38683675" w14:textId="7ABECE15"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4C7EE1DB" w14:textId="77777777" w:rsidTr="00EA3521">
        <w:trPr>
          <w:trHeight w:val="548"/>
        </w:trPr>
        <w:tc>
          <w:tcPr>
            <w:tcW w:w="7054" w:type="dxa"/>
            <w:tcBorders>
              <w:top w:val="single" w:sz="4" w:space="0" w:color="auto"/>
              <w:left w:val="single" w:sz="4" w:space="0" w:color="auto"/>
              <w:bottom w:val="single" w:sz="4" w:space="0" w:color="auto"/>
              <w:right w:val="single" w:sz="4" w:space="0" w:color="auto"/>
            </w:tcBorders>
            <w:hideMark/>
          </w:tcPr>
          <w:p w14:paraId="7B9F3ECB"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Образователна игра с приказка</w:t>
            </w:r>
          </w:p>
        </w:tc>
        <w:tc>
          <w:tcPr>
            <w:tcW w:w="2552" w:type="dxa"/>
            <w:tcBorders>
              <w:top w:val="single" w:sz="4" w:space="0" w:color="auto"/>
              <w:left w:val="single" w:sz="4" w:space="0" w:color="auto"/>
              <w:bottom w:val="single" w:sz="4" w:space="0" w:color="auto"/>
              <w:right w:val="single" w:sz="4" w:space="0" w:color="auto"/>
            </w:tcBorders>
            <w:vAlign w:val="center"/>
          </w:tcPr>
          <w:p w14:paraId="2738E390" w14:textId="04F50846"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19B56471" w14:textId="77777777" w:rsidTr="00EA3521">
        <w:trPr>
          <w:trHeight w:val="698"/>
        </w:trPr>
        <w:tc>
          <w:tcPr>
            <w:tcW w:w="7054" w:type="dxa"/>
            <w:tcBorders>
              <w:top w:val="single" w:sz="4" w:space="0" w:color="auto"/>
              <w:left w:val="single" w:sz="4" w:space="0" w:color="auto"/>
              <w:bottom w:val="single" w:sz="4" w:space="0" w:color="auto"/>
              <w:right w:val="single" w:sz="4" w:space="0" w:color="auto"/>
            </w:tcBorders>
            <w:hideMark/>
          </w:tcPr>
          <w:p w14:paraId="3AAB6088" w14:textId="5DE64C55"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 xml:space="preserve">Фолклорен костюм за момче - състо-ящ се от: памучна риза с дълъг ръкав и шевица; пояс; потури; елек с ше-вица и цървули. </w:t>
            </w:r>
          </w:p>
        </w:tc>
        <w:tc>
          <w:tcPr>
            <w:tcW w:w="2552" w:type="dxa"/>
            <w:tcBorders>
              <w:top w:val="single" w:sz="4" w:space="0" w:color="auto"/>
              <w:left w:val="single" w:sz="4" w:space="0" w:color="auto"/>
              <w:bottom w:val="single" w:sz="4" w:space="0" w:color="auto"/>
              <w:right w:val="single" w:sz="4" w:space="0" w:color="auto"/>
            </w:tcBorders>
            <w:vAlign w:val="center"/>
          </w:tcPr>
          <w:p w14:paraId="5BA3104E" w14:textId="474B16A8"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38191242" w14:textId="77777777" w:rsidTr="00EA3521">
        <w:trPr>
          <w:trHeight w:val="737"/>
        </w:trPr>
        <w:tc>
          <w:tcPr>
            <w:tcW w:w="7054" w:type="dxa"/>
            <w:tcBorders>
              <w:top w:val="single" w:sz="4" w:space="0" w:color="auto"/>
              <w:left w:val="single" w:sz="4" w:space="0" w:color="auto"/>
              <w:bottom w:val="single" w:sz="4" w:space="0" w:color="auto"/>
              <w:right w:val="single" w:sz="4" w:space="0" w:color="auto"/>
            </w:tcBorders>
            <w:hideMark/>
          </w:tcPr>
          <w:p w14:paraId="5EDB104D" w14:textId="670B460C"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 xml:space="preserve">Костюм за модерни танци за момче – състоящ се от риза с дълъг ръкав, елек, папиона, колан, панталон, бомбе и обувки. </w:t>
            </w:r>
          </w:p>
        </w:tc>
        <w:tc>
          <w:tcPr>
            <w:tcW w:w="2552" w:type="dxa"/>
            <w:tcBorders>
              <w:top w:val="single" w:sz="4" w:space="0" w:color="auto"/>
              <w:left w:val="single" w:sz="4" w:space="0" w:color="auto"/>
              <w:bottom w:val="single" w:sz="4" w:space="0" w:color="auto"/>
              <w:right w:val="single" w:sz="4" w:space="0" w:color="auto"/>
            </w:tcBorders>
            <w:vAlign w:val="center"/>
          </w:tcPr>
          <w:p w14:paraId="150D3E3B" w14:textId="26B111D6"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2A9F0731" w14:textId="77777777" w:rsidTr="00EA3521">
        <w:trPr>
          <w:trHeight w:val="508"/>
        </w:trPr>
        <w:tc>
          <w:tcPr>
            <w:tcW w:w="7054" w:type="dxa"/>
            <w:tcBorders>
              <w:top w:val="single" w:sz="4" w:space="0" w:color="auto"/>
              <w:left w:val="single" w:sz="4" w:space="0" w:color="auto"/>
              <w:bottom w:val="single" w:sz="4" w:space="0" w:color="auto"/>
              <w:right w:val="single" w:sz="4" w:space="0" w:color="auto"/>
            </w:tcBorders>
            <w:hideMark/>
          </w:tcPr>
          <w:p w14:paraId="208581C8" w14:textId="24187736"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 xml:space="preserve">Лаптоп </w:t>
            </w:r>
          </w:p>
        </w:tc>
        <w:tc>
          <w:tcPr>
            <w:tcW w:w="2552" w:type="dxa"/>
            <w:tcBorders>
              <w:top w:val="single" w:sz="4" w:space="0" w:color="auto"/>
              <w:left w:val="single" w:sz="4" w:space="0" w:color="auto"/>
              <w:bottom w:val="single" w:sz="4" w:space="0" w:color="auto"/>
              <w:right w:val="single" w:sz="4" w:space="0" w:color="auto"/>
            </w:tcBorders>
            <w:vAlign w:val="center"/>
          </w:tcPr>
          <w:p w14:paraId="3CD0A036" w14:textId="7205FA4F"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0838F7B8" w14:textId="77777777" w:rsidTr="005A6BCC">
        <w:trPr>
          <w:trHeight w:val="707"/>
        </w:trPr>
        <w:tc>
          <w:tcPr>
            <w:tcW w:w="9606" w:type="dxa"/>
            <w:gridSpan w:val="2"/>
            <w:tcBorders>
              <w:top w:val="single" w:sz="4" w:space="0" w:color="auto"/>
              <w:left w:val="single" w:sz="4" w:space="0" w:color="auto"/>
              <w:bottom w:val="single" w:sz="4" w:space="0" w:color="auto"/>
              <w:right w:val="single" w:sz="4" w:space="0" w:color="auto"/>
            </w:tcBorders>
          </w:tcPr>
          <w:p w14:paraId="31E3B8E5"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r w:rsidRPr="00EA3521">
              <w:rPr>
                <w:rFonts w:ascii="Times New Roman" w:eastAsia="Calibri" w:hAnsi="Times New Roman" w:cs="Times New Roman"/>
                <w:b/>
                <w:sz w:val="24"/>
                <w:szCs w:val="24"/>
                <w:lang w:eastAsia="ar-SA"/>
              </w:rPr>
              <w:t xml:space="preserve">Дейност №4 </w:t>
            </w:r>
            <w:r w:rsidRPr="00EA3521">
              <w:rPr>
                <w:rFonts w:ascii="Times New Roman" w:eastAsia="Calibri" w:hAnsi="Times New Roman" w:cs="Times New Roman"/>
                <w:b/>
                <w:sz w:val="24"/>
                <w:szCs w:val="24"/>
                <w:lang w:val="ru-RU" w:eastAsia="ar-SA"/>
              </w:rPr>
              <w:t>"Да се учим и знаем заедно" – за равен старт и адаптация на децата от уязвимите групи към детската градина и училището</w:t>
            </w:r>
          </w:p>
        </w:tc>
      </w:tr>
      <w:tr w:rsidR="00EA3521" w:rsidRPr="00EA3521" w14:paraId="414460AA" w14:textId="77777777" w:rsidTr="005A6BCC">
        <w:trPr>
          <w:trHeight w:val="331"/>
        </w:trPr>
        <w:tc>
          <w:tcPr>
            <w:tcW w:w="9606" w:type="dxa"/>
            <w:gridSpan w:val="2"/>
            <w:tcBorders>
              <w:top w:val="single" w:sz="4" w:space="0" w:color="auto"/>
              <w:left w:val="single" w:sz="4" w:space="0" w:color="auto"/>
              <w:bottom w:val="single" w:sz="4" w:space="0" w:color="auto"/>
              <w:right w:val="single" w:sz="4" w:space="0" w:color="auto"/>
            </w:tcBorders>
          </w:tcPr>
          <w:p w14:paraId="0C840F1C" w14:textId="77777777" w:rsidR="00EA3521" w:rsidRPr="00EA3521" w:rsidRDefault="00EA3521" w:rsidP="00EA3521">
            <w:pPr>
              <w:suppressAutoHyphens/>
              <w:autoSpaceDE w:val="0"/>
              <w:spacing w:before="120" w:after="120" w:line="278" w:lineRule="exact"/>
              <w:jc w:val="center"/>
              <w:rPr>
                <w:rFonts w:ascii="Times New Roman" w:eastAsia="Calibri" w:hAnsi="Times New Roman" w:cs="Times New Roman"/>
                <w:b/>
                <w:sz w:val="24"/>
                <w:szCs w:val="24"/>
                <w:lang w:eastAsia="ar-SA"/>
              </w:rPr>
            </w:pPr>
            <w:r w:rsidRPr="00EA3521">
              <w:rPr>
                <w:rFonts w:ascii="Times New Roman" w:eastAsia="Calibri" w:hAnsi="Times New Roman" w:cs="Times New Roman"/>
                <w:b/>
                <w:sz w:val="24"/>
                <w:szCs w:val="24"/>
                <w:lang w:eastAsia="ar-SA"/>
              </w:rPr>
              <w:t>За община Смядово</w:t>
            </w:r>
          </w:p>
        </w:tc>
      </w:tr>
      <w:tr w:rsidR="00EA3521" w:rsidRPr="00EA3521" w14:paraId="3B7C2C8A" w14:textId="77777777" w:rsidTr="00EA3521">
        <w:trPr>
          <w:trHeight w:val="540"/>
        </w:trPr>
        <w:tc>
          <w:tcPr>
            <w:tcW w:w="7054" w:type="dxa"/>
            <w:tcBorders>
              <w:top w:val="single" w:sz="4" w:space="0" w:color="auto"/>
              <w:left w:val="single" w:sz="4" w:space="0" w:color="auto"/>
              <w:bottom w:val="single" w:sz="4" w:space="0" w:color="auto"/>
              <w:right w:val="single" w:sz="4" w:space="0" w:color="auto"/>
            </w:tcBorders>
            <w:hideMark/>
          </w:tcPr>
          <w:p w14:paraId="773D3C23"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Компютърна игра „Буквенка”</w:t>
            </w:r>
          </w:p>
        </w:tc>
        <w:tc>
          <w:tcPr>
            <w:tcW w:w="2552" w:type="dxa"/>
            <w:tcBorders>
              <w:top w:val="single" w:sz="4" w:space="0" w:color="auto"/>
              <w:left w:val="single" w:sz="4" w:space="0" w:color="auto"/>
              <w:bottom w:val="single" w:sz="4" w:space="0" w:color="auto"/>
              <w:right w:val="single" w:sz="4" w:space="0" w:color="auto"/>
            </w:tcBorders>
            <w:vAlign w:val="center"/>
          </w:tcPr>
          <w:p w14:paraId="0338F784" w14:textId="59A22410"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5EE35947" w14:textId="77777777" w:rsidTr="00EA3521">
        <w:trPr>
          <w:trHeight w:val="720"/>
        </w:trPr>
        <w:tc>
          <w:tcPr>
            <w:tcW w:w="7054" w:type="dxa"/>
            <w:tcBorders>
              <w:top w:val="single" w:sz="4" w:space="0" w:color="auto"/>
              <w:left w:val="single" w:sz="4" w:space="0" w:color="auto"/>
              <w:bottom w:val="single" w:sz="4" w:space="0" w:color="auto"/>
              <w:right w:val="single" w:sz="4" w:space="0" w:color="auto"/>
            </w:tcBorders>
            <w:hideMark/>
          </w:tcPr>
          <w:p w14:paraId="25C57CB5"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Компютърна игра „Цифренка”</w:t>
            </w:r>
          </w:p>
        </w:tc>
        <w:tc>
          <w:tcPr>
            <w:tcW w:w="2552" w:type="dxa"/>
            <w:tcBorders>
              <w:top w:val="single" w:sz="4" w:space="0" w:color="auto"/>
              <w:left w:val="single" w:sz="4" w:space="0" w:color="auto"/>
              <w:bottom w:val="single" w:sz="4" w:space="0" w:color="auto"/>
              <w:right w:val="single" w:sz="4" w:space="0" w:color="auto"/>
            </w:tcBorders>
            <w:vAlign w:val="center"/>
          </w:tcPr>
          <w:p w14:paraId="244DFCAE" w14:textId="3C4E64A9"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33E0CF71" w14:textId="77777777" w:rsidTr="005A6BCC">
        <w:trPr>
          <w:trHeight w:val="401"/>
        </w:trPr>
        <w:tc>
          <w:tcPr>
            <w:tcW w:w="9606" w:type="dxa"/>
            <w:gridSpan w:val="2"/>
            <w:tcBorders>
              <w:top w:val="single" w:sz="4" w:space="0" w:color="auto"/>
              <w:left w:val="single" w:sz="4" w:space="0" w:color="auto"/>
              <w:bottom w:val="single" w:sz="4" w:space="0" w:color="auto"/>
              <w:right w:val="single" w:sz="4" w:space="0" w:color="auto"/>
            </w:tcBorders>
          </w:tcPr>
          <w:p w14:paraId="52E4F03A" w14:textId="77777777" w:rsidR="00EA3521" w:rsidRPr="00EA3521" w:rsidRDefault="00EA3521" w:rsidP="00EA3521">
            <w:pPr>
              <w:suppressAutoHyphens/>
              <w:autoSpaceDE w:val="0"/>
              <w:spacing w:before="120" w:after="120" w:line="278" w:lineRule="exact"/>
              <w:jc w:val="center"/>
              <w:rPr>
                <w:rFonts w:ascii="Times New Roman" w:eastAsia="Calibri" w:hAnsi="Times New Roman" w:cs="Times New Roman"/>
                <w:b/>
                <w:i/>
                <w:sz w:val="24"/>
                <w:szCs w:val="24"/>
                <w:lang w:eastAsia="ar-SA"/>
              </w:rPr>
            </w:pPr>
            <w:r w:rsidRPr="00EA3521">
              <w:rPr>
                <w:rFonts w:ascii="Times New Roman" w:eastAsia="Calibri" w:hAnsi="Times New Roman" w:cs="Times New Roman"/>
                <w:b/>
                <w:sz w:val="24"/>
                <w:szCs w:val="24"/>
                <w:lang w:eastAsia="ar-SA"/>
              </w:rPr>
              <w:t>За община Ветрино</w:t>
            </w:r>
          </w:p>
        </w:tc>
      </w:tr>
      <w:tr w:rsidR="00EA3521" w:rsidRPr="00EA3521" w14:paraId="6D4FC1B5" w14:textId="77777777" w:rsidTr="00EA3521">
        <w:trPr>
          <w:trHeight w:val="525"/>
        </w:trPr>
        <w:tc>
          <w:tcPr>
            <w:tcW w:w="7054" w:type="dxa"/>
            <w:tcBorders>
              <w:top w:val="single" w:sz="4" w:space="0" w:color="auto"/>
              <w:left w:val="single" w:sz="4" w:space="0" w:color="auto"/>
              <w:bottom w:val="single" w:sz="4" w:space="0" w:color="auto"/>
              <w:right w:val="single" w:sz="4" w:space="0" w:color="auto"/>
            </w:tcBorders>
            <w:hideMark/>
          </w:tcPr>
          <w:p w14:paraId="5282EAE1"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Компютърна игра „Буквенка”</w:t>
            </w:r>
          </w:p>
        </w:tc>
        <w:tc>
          <w:tcPr>
            <w:tcW w:w="2552" w:type="dxa"/>
            <w:tcBorders>
              <w:top w:val="single" w:sz="4" w:space="0" w:color="auto"/>
              <w:left w:val="single" w:sz="4" w:space="0" w:color="auto"/>
              <w:bottom w:val="single" w:sz="4" w:space="0" w:color="auto"/>
              <w:right w:val="single" w:sz="4" w:space="0" w:color="auto"/>
            </w:tcBorders>
            <w:vAlign w:val="center"/>
          </w:tcPr>
          <w:p w14:paraId="0379A8DC" w14:textId="267881FC"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57E82331" w14:textId="77777777" w:rsidTr="00EA3521">
        <w:trPr>
          <w:trHeight w:val="540"/>
        </w:trPr>
        <w:tc>
          <w:tcPr>
            <w:tcW w:w="7054" w:type="dxa"/>
            <w:tcBorders>
              <w:top w:val="single" w:sz="4" w:space="0" w:color="auto"/>
              <w:left w:val="single" w:sz="4" w:space="0" w:color="auto"/>
              <w:bottom w:val="single" w:sz="4" w:space="0" w:color="auto"/>
              <w:right w:val="single" w:sz="4" w:space="0" w:color="auto"/>
            </w:tcBorders>
            <w:hideMark/>
          </w:tcPr>
          <w:p w14:paraId="27C72907"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eastAsia="ar-SA"/>
              </w:rPr>
            </w:pPr>
            <w:r w:rsidRPr="00EA3521">
              <w:rPr>
                <w:rFonts w:ascii="Times New Roman" w:eastAsia="Calibri" w:hAnsi="Times New Roman" w:cs="Times New Roman"/>
                <w:sz w:val="24"/>
                <w:szCs w:val="24"/>
                <w:lang w:eastAsia="ar-SA"/>
              </w:rPr>
              <w:t>Компютърна игра „Цифренка”</w:t>
            </w:r>
          </w:p>
        </w:tc>
        <w:tc>
          <w:tcPr>
            <w:tcW w:w="2552" w:type="dxa"/>
            <w:tcBorders>
              <w:top w:val="single" w:sz="4" w:space="0" w:color="auto"/>
              <w:left w:val="single" w:sz="4" w:space="0" w:color="auto"/>
              <w:bottom w:val="single" w:sz="4" w:space="0" w:color="auto"/>
              <w:right w:val="single" w:sz="4" w:space="0" w:color="auto"/>
            </w:tcBorders>
            <w:vAlign w:val="center"/>
          </w:tcPr>
          <w:p w14:paraId="1E7DB727" w14:textId="781F6B2C"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r w:rsidR="00EA3521" w:rsidRPr="00EA3521" w14:paraId="1CE038DB" w14:textId="77777777" w:rsidTr="00EA3521">
        <w:trPr>
          <w:trHeight w:val="540"/>
        </w:trPr>
        <w:tc>
          <w:tcPr>
            <w:tcW w:w="7054" w:type="dxa"/>
            <w:tcBorders>
              <w:top w:val="single" w:sz="4" w:space="0" w:color="auto"/>
              <w:left w:val="single" w:sz="4" w:space="0" w:color="auto"/>
              <w:bottom w:val="single" w:sz="4" w:space="0" w:color="auto"/>
              <w:right w:val="single" w:sz="4" w:space="0" w:color="auto"/>
            </w:tcBorders>
          </w:tcPr>
          <w:p w14:paraId="2C803E3F" w14:textId="60F1E3ED" w:rsidR="00EA3521" w:rsidRPr="00EA3521" w:rsidRDefault="00EA3521" w:rsidP="00EA3521">
            <w:pPr>
              <w:suppressAutoHyphens/>
              <w:autoSpaceDE w:val="0"/>
              <w:spacing w:before="120" w:after="120" w:line="278" w:lineRule="exact"/>
              <w:jc w:val="center"/>
              <w:rPr>
                <w:rFonts w:ascii="Times New Roman" w:eastAsia="Calibri" w:hAnsi="Times New Roman" w:cs="Times New Roman"/>
                <w:b/>
                <w:sz w:val="24"/>
                <w:szCs w:val="24"/>
                <w:lang w:eastAsia="ar-SA"/>
              </w:rPr>
            </w:pPr>
            <w:r w:rsidRPr="00EA3521">
              <w:rPr>
                <w:rFonts w:ascii="Times New Roman" w:eastAsia="Calibri" w:hAnsi="Times New Roman" w:cs="Times New Roman"/>
                <w:b/>
                <w:sz w:val="24"/>
                <w:szCs w:val="24"/>
                <w:lang w:eastAsia="ar-SA"/>
              </w:rPr>
              <w:lastRenderedPageBreak/>
              <w:t>СРЕДНОАРИТМЕТИЧЕН СРОК</w:t>
            </w:r>
          </w:p>
        </w:tc>
        <w:tc>
          <w:tcPr>
            <w:tcW w:w="2552" w:type="dxa"/>
            <w:tcBorders>
              <w:top w:val="single" w:sz="4" w:space="0" w:color="auto"/>
              <w:left w:val="single" w:sz="4" w:space="0" w:color="auto"/>
              <w:bottom w:val="single" w:sz="4" w:space="0" w:color="auto"/>
              <w:right w:val="single" w:sz="4" w:space="0" w:color="auto"/>
            </w:tcBorders>
            <w:vAlign w:val="center"/>
          </w:tcPr>
          <w:p w14:paraId="4EE0B082"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b/>
                <w:i/>
                <w:sz w:val="24"/>
                <w:szCs w:val="24"/>
                <w:lang w:eastAsia="ar-SA"/>
              </w:rPr>
            </w:pPr>
          </w:p>
        </w:tc>
      </w:tr>
    </w:tbl>
    <w:p w14:paraId="1CB5501B"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val="en-US" w:eastAsia="ar-SA"/>
        </w:rPr>
      </w:pPr>
      <w:r w:rsidRPr="00EA3521">
        <w:rPr>
          <w:rFonts w:ascii="Times New Roman" w:eastAsia="Calibri" w:hAnsi="Times New Roman" w:cs="Times New Roman"/>
          <w:sz w:val="24"/>
          <w:szCs w:val="24"/>
          <w:lang w:eastAsia="ar-SA"/>
        </w:rPr>
        <w:t xml:space="preserve">      </w:t>
      </w:r>
    </w:p>
    <w:p w14:paraId="72CEE875" w14:textId="3AC1E80B" w:rsidR="00EA3521" w:rsidRPr="00EA3521" w:rsidRDefault="00EA3521" w:rsidP="00EA3521">
      <w:pPr>
        <w:suppressAutoHyphens/>
        <w:autoSpaceDE w:val="0"/>
        <w:spacing w:before="120" w:after="120" w:line="278" w:lineRule="exact"/>
        <w:ind w:firstLine="708"/>
        <w:rPr>
          <w:rFonts w:ascii="Times New Roman" w:eastAsia="Calibri" w:hAnsi="Times New Roman" w:cs="Times New Roman"/>
          <w:sz w:val="24"/>
          <w:szCs w:val="24"/>
          <w:lang w:val="en-US" w:eastAsia="ar-SA"/>
        </w:rPr>
      </w:pPr>
      <w:r w:rsidRPr="00EA3521">
        <w:rPr>
          <w:rFonts w:ascii="Times New Roman" w:eastAsia="Calibri" w:hAnsi="Times New Roman" w:cs="Times New Roman"/>
          <w:sz w:val="24"/>
          <w:szCs w:val="24"/>
          <w:lang w:eastAsia="ar-SA"/>
        </w:rPr>
        <w:t xml:space="preserve">При определяне на срока сме взели предвид, че в същия (който започва да тече от деня, следващ деня на получаване на възлагателно писмо/задание от Възложителя) следва да извършим цялостна </w:t>
      </w:r>
      <w:r w:rsidRPr="00EA3521">
        <w:rPr>
          <w:rFonts w:ascii="Times New Roman" w:eastAsia="Batang" w:hAnsi="Times New Roman" w:cs="Times New Roman"/>
          <w:color w:val="000000"/>
          <w:sz w:val="24"/>
          <w:szCs w:val="24"/>
          <w:lang w:eastAsia="ko-KR"/>
        </w:rPr>
        <w:t xml:space="preserve"> подготовка и организация за провеждане на всяка една дейност</w:t>
      </w:r>
      <w:r w:rsidRPr="00EA3521">
        <w:rPr>
          <w:rFonts w:ascii="Times New Roman" w:eastAsia="Calibri" w:hAnsi="Times New Roman" w:cs="Times New Roman"/>
          <w:sz w:val="24"/>
          <w:szCs w:val="24"/>
          <w:lang w:eastAsia="ar-SA"/>
        </w:rPr>
        <w:t xml:space="preserve">. </w:t>
      </w:r>
    </w:p>
    <w:p w14:paraId="06B8C9BE" w14:textId="77777777" w:rsidR="00EA3521" w:rsidRPr="00EA3521" w:rsidRDefault="00EA3521" w:rsidP="00EA3521">
      <w:pPr>
        <w:suppressAutoHyphens/>
        <w:autoSpaceDE w:val="0"/>
        <w:spacing w:before="120" w:after="120" w:line="278" w:lineRule="exact"/>
        <w:rPr>
          <w:rFonts w:ascii="Times New Roman" w:eastAsia="Calibri" w:hAnsi="Times New Roman" w:cs="Times New Roman"/>
          <w:sz w:val="24"/>
          <w:szCs w:val="24"/>
          <w:lang w:val="en-US" w:eastAsia="ar-SA"/>
        </w:rPr>
      </w:pPr>
    </w:p>
    <w:p w14:paraId="7A202D9A" w14:textId="77777777" w:rsidR="00EA3521" w:rsidRPr="00EA3521" w:rsidRDefault="00EA3521" w:rsidP="00EA3521">
      <w:pPr>
        <w:spacing w:after="120"/>
        <w:ind w:right="-82" w:firstLine="708"/>
        <w:rPr>
          <w:rFonts w:ascii="Times New Roman" w:hAnsi="Times New Roman" w:cs="Times New Roman"/>
          <w:b/>
          <w:sz w:val="24"/>
          <w:szCs w:val="24"/>
          <w:lang w:eastAsia="bg-BG"/>
        </w:rPr>
      </w:pPr>
      <w:r w:rsidRPr="00EA3521">
        <w:rPr>
          <w:rFonts w:ascii="Times New Roman" w:hAnsi="Times New Roman" w:cs="Times New Roman"/>
          <w:b/>
          <w:sz w:val="24"/>
          <w:szCs w:val="24"/>
          <w:lang w:eastAsia="bg-BG"/>
        </w:rPr>
        <w:t>4. Други условия при изпълнението на обществената поръчка.</w:t>
      </w:r>
    </w:p>
    <w:p w14:paraId="3F8253E6" w14:textId="77777777" w:rsidR="00EA3521" w:rsidRPr="00EA3521" w:rsidRDefault="00EA3521" w:rsidP="00EA3521">
      <w:pPr>
        <w:shd w:val="clear" w:color="auto" w:fill="FFFFFF"/>
        <w:tabs>
          <w:tab w:val="left" w:pos="1276"/>
        </w:tabs>
        <w:spacing w:after="120"/>
        <w:ind w:right="-82"/>
        <w:rPr>
          <w:rFonts w:ascii="Times New Roman" w:hAnsi="Times New Roman" w:cs="Times New Roman"/>
          <w:sz w:val="24"/>
          <w:szCs w:val="24"/>
          <w:lang w:eastAsia="bg-BG"/>
        </w:rPr>
      </w:pPr>
      <w:r w:rsidRPr="00EA3521">
        <w:rPr>
          <w:rFonts w:ascii="Times New Roman" w:hAnsi="Times New Roman" w:cs="Times New Roman"/>
          <w:sz w:val="24"/>
          <w:szCs w:val="24"/>
          <w:lang w:eastAsia="bg-BG"/>
        </w:rPr>
        <w:t>4.1 Декларираме, че сме запознати с предмета на поръчката. Съгласни сме с поставените от вас условия и ги приемаме без възражения;</w:t>
      </w:r>
    </w:p>
    <w:p w14:paraId="05D96837" w14:textId="77777777" w:rsidR="00EA3521" w:rsidRPr="00EA3521" w:rsidRDefault="00EA3521" w:rsidP="00EA3521">
      <w:pPr>
        <w:shd w:val="clear" w:color="auto" w:fill="FFFFFF"/>
        <w:tabs>
          <w:tab w:val="left" w:pos="1276"/>
        </w:tabs>
        <w:spacing w:after="120"/>
        <w:ind w:right="-82"/>
        <w:rPr>
          <w:rFonts w:ascii="Times New Roman" w:hAnsi="Times New Roman" w:cs="Times New Roman"/>
          <w:sz w:val="24"/>
          <w:szCs w:val="24"/>
          <w:lang w:eastAsia="bg-BG"/>
        </w:rPr>
      </w:pPr>
      <w:r w:rsidRPr="00EA3521">
        <w:rPr>
          <w:rFonts w:ascii="Times New Roman" w:hAnsi="Times New Roman" w:cs="Times New Roman"/>
          <w:sz w:val="24"/>
          <w:szCs w:val="24"/>
          <w:lang w:eastAsia="bg-BG"/>
        </w:rPr>
        <w:t>4.2 Ще сключим договор в указания от вас срок;</w:t>
      </w:r>
    </w:p>
    <w:p w14:paraId="007FA84D" w14:textId="77777777" w:rsidR="00EA3521" w:rsidRPr="00EA3521" w:rsidRDefault="00EA3521" w:rsidP="00EA3521">
      <w:pPr>
        <w:shd w:val="clear" w:color="auto" w:fill="FFFFFF"/>
        <w:tabs>
          <w:tab w:val="left" w:pos="1276"/>
        </w:tabs>
        <w:spacing w:after="120"/>
        <w:ind w:right="-82"/>
        <w:rPr>
          <w:rFonts w:ascii="Times New Roman" w:hAnsi="Times New Roman" w:cs="Times New Roman"/>
          <w:sz w:val="24"/>
          <w:szCs w:val="24"/>
          <w:lang w:eastAsia="bg-BG"/>
        </w:rPr>
      </w:pPr>
      <w:r w:rsidRPr="00EA3521">
        <w:rPr>
          <w:rFonts w:ascii="Times New Roman" w:hAnsi="Times New Roman" w:cs="Times New Roman"/>
          <w:sz w:val="24"/>
          <w:szCs w:val="24"/>
          <w:lang w:eastAsia="bg-BG"/>
        </w:rPr>
        <w:t>4.3 Съгласни сме да спазваме изискванията, поставени в документацията;</w:t>
      </w:r>
    </w:p>
    <w:p w14:paraId="3C684CCB" w14:textId="77777777" w:rsidR="00EA3521" w:rsidRPr="00EA3521" w:rsidRDefault="00EA3521" w:rsidP="00EA3521">
      <w:pPr>
        <w:spacing w:after="0" w:line="276" w:lineRule="auto"/>
        <w:ind w:right="23"/>
        <w:rPr>
          <w:rFonts w:ascii="Times New Roman" w:hAnsi="Times New Roman" w:cs="Times New Roman"/>
          <w:sz w:val="24"/>
          <w:szCs w:val="24"/>
          <w:lang w:eastAsia="bg-BG"/>
        </w:rPr>
      </w:pPr>
    </w:p>
    <w:p w14:paraId="0856D1C8" w14:textId="77777777" w:rsidR="00EA3521" w:rsidRPr="00EA3521" w:rsidRDefault="00EA3521" w:rsidP="00EA3521">
      <w:pPr>
        <w:spacing w:after="0"/>
        <w:jc w:val="center"/>
        <w:rPr>
          <w:rFonts w:ascii="Times New Roman" w:hAnsi="Times New Roman" w:cs="Times New Roman"/>
          <w:sz w:val="24"/>
          <w:szCs w:val="24"/>
          <w:lang w:val="ru-RU" w:eastAsia="bg-BG"/>
        </w:rPr>
      </w:pPr>
    </w:p>
    <w:p w14:paraId="05BA8FEB" w14:textId="77777777" w:rsidR="00EA3521" w:rsidRPr="00EA3521" w:rsidRDefault="00EA3521" w:rsidP="00EA3521">
      <w:pPr>
        <w:spacing w:after="0"/>
        <w:jc w:val="left"/>
        <w:rPr>
          <w:rFonts w:ascii="Times New Roman" w:hAnsi="Times New Roman" w:cs="Times New Roman"/>
          <w:sz w:val="24"/>
          <w:szCs w:val="24"/>
          <w:lang w:val="ru-RU" w:eastAsia="bg-BG"/>
        </w:rPr>
      </w:pPr>
    </w:p>
    <w:p w14:paraId="612FEEEE" w14:textId="77777777" w:rsidR="00EA3521" w:rsidRPr="00EA3521" w:rsidRDefault="00EA3521" w:rsidP="00EA3521">
      <w:pPr>
        <w:widowControl w:val="0"/>
        <w:shd w:val="clear" w:color="auto" w:fill="FFFFFF"/>
        <w:tabs>
          <w:tab w:val="left" w:pos="0"/>
        </w:tabs>
        <w:autoSpaceDE w:val="0"/>
        <w:spacing w:after="0"/>
        <w:jc w:val="left"/>
        <w:rPr>
          <w:rFonts w:ascii="Times New Roman" w:hAnsi="Times New Roman" w:cs="Times New Roman"/>
          <w:b/>
          <w:i/>
          <w:sz w:val="24"/>
          <w:szCs w:val="24"/>
          <w:u w:val="single"/>
          <w:lang w:val="ru-RU" w:eastAsia="bg-BG"/>
        </w:rPr>
      </w:pPr>
    </w:p>
    <w:tbl>
      <w:tblPr>
        <w:tblW w:w="0" w:type="auto"/>
        <w:tblInd w:w="2250" w:type="dxa"/>
        <w:tblLayout w:type="fixed"/>
        <w:tblLook w:val="04A0" w:firstRow="1" w:lastRow="0" w:firstColumn="1" w:lastColumn="0" w:noHBand="0" w:noVBand="1"/>
      </w:tblPr>
      <w:tblGrid>
        <w:gridCol w:w="3930"/>
        <w:gridCol w:w="3645"/>
      </w:tblGrid>
      <w:tr w:rsidR="00EA3521" w:rsidRPr="00EA3521" w14:paraId="17408712" w14:textId="77777777" w:rsidTr="00EA3521">
        <w:tc>
          <w:tcPr>
            <w:tcW w:w="3930" w:type="dxa"/>
            <w:hideMark/>
          </w:tcPr>
          <w:p w14:paraId="06EE0205" w14:textId="77777777" w:rsidR="00EA3521" w:rsidRPr="00EA3521" w:rsidRDefault="00EA3521" w:rsidP="00EA3521">
            <w:pPr>
              <w:snapToGrid w:val="0"/>
              <w:spacing w:after="0" w:line="360" w:lineRule="auto"/>
              <w:jc w:val="right"/>
              <w:rPr>
                <w:rFonts w:ascii="Times New Roman" w:hAnsi="Times New Roman" w:cs="Times New Roman"/>
                <w:b/>
                <w:lang w:eastAsia="bg-BG"/>
              </w:rPr>
            </w:pPr>
            <w:r w:rsidRPr="00EA3521">
              <w:rPr>
                <w:rFonts w:ascii="Times New Roman" w:hAnsi="Times New Roman" w:cs="Times New Roman"/>
                <w:b/>
                <w:lang w:eastAsia="bg-BG"/>
              </w:rPr>
              <w:t xml:space="preserve">     Дата </w:t>
            </w:r>
          </w:p>
        </w:tc>
        <w:tc>
          <w:tcPr>
            <w:tcW w:w="3645" w:type="dxa"/>
            <w:hideMark/>
          </w:tcPr>
          <w:p w14:paraId="73D04052" w14:textId="77777777" w:rsidR="00EA3521" w:rsidRPr="00EA3521" w:rsidRDefault="00EA3521" w:rsidP="00EA3521">
            <w:pPr>
              <w:snapToGrid w:val="0"/>
              <w:spacing w:after="0" w:line="360" w:lineRule="auto"/>
              <w:jc w:val="left"/>
              <w:rPr>
                <w:rFonts w:ascii="Times New Roman" w:hAnsi="Times New Roman" w:cs="Times New Roman"/>
                <w:lang w:eastAsia="bg-BG"/>
              </w:rPr>
            </w:pPr>
            <w:r w:rsidRPr="00EA3521">
              <w:rPr>
                <w:rFonts w:ascii="Times New Roman" w:hAnsi="Times New Roman" w:cs="Times New Roman"/>
                <w:lang w:eastAsia="bg-BG"/>
              </w:rPr>
              <w:t>________/ _________ / ______</w:t>
            </w:r>
          </w:p>
        </w:tc>
      </w:tr>
      <w:tr w:rsidR="00EA3521" w:rsidRPr="00EA3521" w14:paraId="59F825A7" w14:textId="77777777" w:rsidTr="00EA3521">
        <w:tc>
          <w:tcPr>
            <w:tcW w:w="3930" w:type="dxa"/>
            <w:hideMark/>
          </w:tcPr>
          <w:p w14:paraId="218A8BFE" w14:textId="77777777" w:rsidR="00EA3521" w:rsidRPr="00EA3521" w:rsidRDefault="00EA3521" w:rsidP="00EA3521">
            <w:pPr>
              <w:snapToGrid w:val="0"/>
              <w:spacing w:after="0" w:line="360" w:lineRule="auto"/>
              <w:ind w:right="-66"/>
              <w:jc w:val="right"/>
              <w:rPr>
                <w:rFonts w:ascii="Times New Roman" w:hAnsi="Times New Roman" w:cs="Times New Roman"/>
                <w:b/>
                <w:lang w:eastAsia="bg-BG"/>
              </w:rPr>
            </w:pPr>
            <w:r w:rsidRPr="00EA3521">
              <w:rPr>
                <w:rFonts w:ascii="Times New Roman" w:hAnsi="Times New Roman" w:cs="Times New Roman"/>
                <w:b/>
                <w:lang w:eastAsia="bg-BG"/>
              </w:rPr>
              <w:t>Име и фамилия</w:t>
            </w:r>
          </w:p>
        </w:tc>
        <w:tc>
          <w:tcPr>
            <w:tcW w:w="3645" w:type="dxa"/>
            <w:hideMark/>
          </w:tcPr>
          <w:p w14:paraId="5B294991" w14:textId="77777777" w:rsidR="00EA3521" w:rsidRPr="00EA3521" w:rsidRDefault="00EA3521" w:rsidP="00EA3521">
            <w:pPr>
              <w:snapToGrid w:val="0"/>
              <w:spacing w:after="0" w:line="360" w:lineRule="auto"/>
              <w:jc w:val="left"/>
              <w:rPr>
                <w:rFonts w:ascii="Times New Roman" w:hAnsi="Times New Roman" w:cs="Times New Roman"/>
                <w:lang w:eastAsia="bg-BG"/>
              </w:rPr>
            </w:pPr>
            <w:r w:rsidRPr="00EA3521">
              <w:rPr>
                <w:rFonts w:ascii="Times New Roman" w:hAnsi="Times New Roman" w:cs="Times New Roman"/>
                <w:lang w:eastAsia="bg-BG"/>
              </w:rPr>
              <w:t>__________________________</w:t>
            </w:r>
          </w:p>
        </w:tc>
      </w:tr>
      <w:tr w:rsidR="00EA3521" w:rsidRPr="00EA3521" w14:paraId="3A0B9C07" w14:textId="77777777" w:rsidTr="00EA3521">
        <w:tc>
          <w:tcPr>
            <w:tcW w:w="3930" w:type="dxa"/>
            <w:hideMark/>
          </w:tcPr>
          <w:p w14:paraId="1FC959AD" w14:textId="77777777" w:rsidR="00EA3521" w:rsidRPr="00EA3521" w:rsidRDefault="00EA3521" w:rsidP="00EA3521">
            <w:pPr>
              <w:snapToGrid w:val="0"/>
              <w:spacing w:after="0" w:line="360" w:lineRule="auto"/>
              <w:jc w:val="right"/>
              <w:rPr>
                <w:rFonts w:ascii="Times New Roman" w:hAnsi="Times New Roman" w:cs="Times New Roman"/>
                <w:b/>
                <w:lang w:eastAsia="bg-BG"/>
              </w:rPr>
            </w:pPr>
            <w:r w:rsidRPr="00EA3521">
              <w:rPr>
                <w:rFonts w:ascii="Times New Roman" w:hAnsi="Times New Roman" w:cs="Times New Roman"/>
                <w:b/>
                <w:lang w:eastAsia="bg-BG"/>
              </w:rPr>
              <w:t xml:space="preserve">Подпис </w:t>
            </w:r>
          </w:p>
        </w:tc>
        <w:tc>
          <w:tcPr>
            <w:tcW w:w="3645" w:type="dxa"/>
            <w:hideMark/>
          </w:tcPr>
          <w:p w14:paraId="0A820BCE" w14:textId="77777777" w:rsidR="00EA3521" w:rsidRPr="00EA3521" w:rsidRDefault="00EA3521" w:rsidP="00EA3521">
            <w:pPr>
              <w:snapToGrid w:val="0"/>
              <w:spacing w:after="0" w:line="360" w:lineRule="auto"/>
              <w:jc w:val="left"/>
              <w:rPr>
                <w:rFonts w:ascii="Times New Roman" w:hAnsi="Times New Roman" w:cs="Times New Roman"/>
                <w:lang w:eastAsia="bg-BG"/>
              </w:rPr>
            </w:pPr>
            <w:r w:rsidRPr="00EA3521">
              <w:rPr>
                <w:rFonts w:ascii="Times New Roman" w:hAnsi="Times New Roman" w:cs="Times New Roman"/>
                <w:lang w:eastAsia="bg-BG"/>
              </w:rPr>
              <w:t>__________________________</w:t>
            </w:r>
          </w:p>
        </w:tc>
      </w:tr>
      <w:tr w:rsidR="00EA3521" w:rsidRPr="00EA3521" w14:paraId="5E7E5F28" w14:textId="77777777" w:rsidTr="00EA3521">
        <w:tc>
          <w:tcPr>
            <w:tcW w:w="3930" w:type="dxa"/>
            <w:hideMark/>
          </w:tcPr>
          <w:p w14:paraId="6A6D893D" w14:textId="77777777" w:rsidR="00EA3521" w:rsidRPr="00EA3521" w:rsidRDefault="00EA3521" w:rsidP="00EA3521">
            <w:pPr>
              <w:snapToGrid w:val="0"/>
              <w:spacing w:after="0" w:line="360" w:lineRule="auto"/>
              <w:jc w:val="right"/>
              <w:rPr>
                <w:rFonts w:ascii="Times New Roman" w:hAnsi="Times New Roman" w:cs="Times New Roman"/>
                <w:b/>
                <w:lang w:eastAsia="bg-BG"/>
              </w:rPr>
            </w:pPr>
            <w:r w:rsidRPr="00EA3521">
              <w:rPr>
                <w:rFonts w:ascii="Times New Roman" w:hAnsi="Times New Roman" w:cs="Times New Roman"/>
                <w:b/>
                <w:lang w:eastAsia="bg-BG"/>
              </w:rPr>
              <w:t xml:space="preserve">Длъжност </w:t>
            </w:r>
          </w:p>
        </w:tc>
        <w:tc>
          <w:tcPr>
            <w:tcW w:w="3645" w:type="dxa"/>
            <w:hideMark/>
          </w:tcPr>
          <w:p w14:paraId="0736DB0E" w14:textId="77777777" w:rsidR="00EA3521" w:rsidRPr="00EA3521" w:rsidRDefault="00EA3521" w:rsidP="00EA3521">
            <w:pPr>
              <w:snapToGrid w:val="0"/>
              <w:spacing w:after="0" w:line="360" w:lineRule="auto"/>
              <w:jc w:val="left"/>
              <w:rPr>
                <w:rFonts w:ascii="Times New Roman" w:hAnsi="Times New Roman" w:cs="Times New Roman"/>
                <w:lang w:eastAsia="bg-BG"/>
              </w:rPr>
            </w:pPr>
            <w:r w:rsidRPr="00EA3521">
              <w:rPr>
                <w:rFonts w:ascii="Times New Roman" w:hAnsi="Times New Roman" w:cs="Times New Roman"/>
                <w:lang w:eastAsia="bg-BG"/>
              </w:rPr>
              <w:t>__________________________</w:t>
            </w:r>
          </w:p>
        </w:tc>
      </w:tr>
      <w:tr w:rsidR="00EA3521" w:rsidRPr="00EA3521" w14:paraId="3C2C8F25" w14:textId="77777777" w:rsidTr="00EA3521">
        <w:tc>
          <w:tcPr>
            <w:tcW w:w="3930" w:type="dxa"/>
            <w:hideMark/>
          </w:tcPr>
          <w:p w14:paraId="31156EC7" w14:textId="77777777" w:rsidR="00EA3521" w:rsidRPr="00EA3521" w:rsidRDefault="00EA3521" w:rsidP="00EA3521">
            <w:pPr>
              <w:snapToGrid w:val="0"/>
              <w:spacing w:after="0" w:line="360" w:lineRule="auto"/>
              <w:jc w:val="right"/>
              <w:rPr>
                <w:rFonts w:ascii="Times New Roman" w:hAnsi="Times New Roman" w:cs="Times New Roman"/>
                <w:b/>
                <w:lang w:eastAsia="bg-BG"/>
              </w:rPr>
            </w:pPr>
            <w:r w:rsidRPr="00EA3521">
              <w:rPr>
                <w:rFonts w:ascii="Times New Roman" w:hAnsi="Times New Roman" w:cs="Times New Roman"/>
                <w:b/>
                <w:lang w:eastAsia="bg-BG"/>
              </w:rPr>
              <w:t>Наименование на участника</w:t>
            </w:r>
          </w:p>
        </w:tc>
        <w:tc>
          <w:tcPr>
            <w:tcW w:w="3645" w:type="dxa"/>
            <w:hideMark/>
          </w:tcPr>
          <w:p w14:paraId="1E479BB1" w14:textId="77777777" w:rsidR="00EA3521" w:rsidRPr="00EA3521" w:rsidRDefault="00EA3521" w:rsidP="00EA3521">
            <w:pPr>
              <w:snapToGrid w:val="0"/>
              <w:spacing w:after="0" w:line="360" w:lineRule="auto"/>
              <w:jc w:val="left"/>
              <w:rPr>
                <w:rFonts w:ascii="Times New Roman" w:hAnsi="Times New Roman" w:cs="Times New Roman"/>
                <w:lang w:eastAsia="bg-BG"/>
              </w:rPr>
            </w:pPr>
            <w:r w:rsidRPr="00EA3521">
              <w:rPr>
                <w:rFonts w:ascii="Times New Roman" w:hAnsi="Times New Roman" w:cs="Times New Roman"/>
                <w:lang w:eastAsia="bg-BG"/>
              </w:rPr>
              <w:t>__________________________</w:t>
            </w:r>
          </w:p>
        </w:tc>
      </w:tr>
    </w:tbl>
    <w:p w14:paraId="4FA82A6A" w14:textId="77777777" w:rsidR="00BB703D" w:rsidRPr="00C2366F" w:rsidRDefault="00BB703D" w:rsidP="00C2366F">
      <w:pPr>
        <w:spacing w:after="0"/>
        <w:rPr>
          <w:rFonts w:ascii="Times New Roman" w:eastAsia="Calibri" w:hAnsi="Times New Roman" w:cs="Times New Roman"/>
          <w:sz w:val="24"/>
          <w:szCs w:val="24"/>
        </w:rPr>
      </w:pPr>
    </w:p>
    <w:p w14:paraId="017002D9" w14:textId="77777777" w:rsidR="008159A9" w:rsidRPr="00C2366F" w:rsidRDefault="008159A9" w:rsidP="00C2366F">
      <w:pPr>
        <w:spacing w:line="276" w:lineRule="auto"/>
        <w:rPr>
          <w:rFonts w:ascii="Times New Roman" w:eastAsia="Calibri" w:hAnsi="Times New Roman" w:cs="Times New Roman"/>
          <w:sz w:val="24"/>
          <w:szCs w:val="24"/>
        </w:rPr>
      </w:pPr>
    </w:p>
    <w:p w14:paraId="4129E63F" w14:textId="77777777" w:rsidR="008159A9" w:rsidRPr="00C2366F" w:rsidRDefault="008159A9" w:rsidP="00C2366F">
      <w:pPr>
        <w:spacing w:line="276" w:lineRule="auto"/>
        <w:rPr>
          <w:rFonts w:ascii="Times New Roman" w:eastAsia="Calibri" w:hAnsi="Times New Roman" w:cs="Times New Roman"/>
          <w:sz w:val="24"/>
          <w:szCs w:val="24"/>
        </w:rPr>
      </w:pPr>
    </w:p>
    <w:p w14:paraId="45CFB107" w14:textId="77777777" w:rsidR="00410E01" w:rsidRDefault="00410E01" w:rsidP="00C2366F">
      <w:pPr>
        <w:spacing w:line="276" w:lineRule="auto"/>
        <w:rPr>
          <w:rFonts w:ascii="Times New Roman" w:eastAsia="Calibri" w:hAnsi="Times New Roman" w:cs="Times New Roman"/>
          <w:sz w:val="24"/>
          <w:szCs w:val="24"/>
        </w:rPr>
      </w:pPr>
    </w:p>
    <w:p w14:paraId="02E5A6B2" w14:textId="77777777" w:rsidR="0087332A" w:rsidRDefault="0087332A" w:rsidP="00C2366F">
      <w:pPr>
        <w:spacing w:line="276" w:lineRule="auto"/>
        <w:rPr>
          <w:rFonts w:ascii="Times New Roman" w:eastAsia="Calibri" w:hAnsi="Times New Roman" w:cs="Times New Roman"/>
          <w:sz w:val="24"/>
          <w:szCs w:val="24"/>
        </w:rPr>
      </w:pPr>
    </w:p>
    <w:p w14:paraId="472C9980" w14:textId="77777777" w:rsidR="00647686" w:rsidRDefault="00647686" w:rsidP="00C2366F">
      <w:pPr>
        <w:spacing w:line="276" w:lineRule="auto"/>
        <w:rPr>
          <w:rFonts w:ascii="Times New Roman" w:eastAsia="Calibri" w:hAnsi="Times New Roman" w:cs="Times New Roman"/>
          <w:sz w:val="24"/>
          <w:szCs w:val="24"/>
        </w:rPr>
      </w:pPr>
    </w:p>
    <w:p w14:paraId="3F38B569" w14:textId="77777777" w:rsidR="0087332A" w:rsidRDefault="0087332A" w:rsidP="00C2366F">
      <w:pPr>
        <w:spacing w:line="276" w:lineRule="auto"/>
        <w:rPr>
          <w:rFonts w:ascii="Times New Roman" w:eastAsia="Calibri" w:hAnsi="Times New Roman" w:cs="Times New Roman"/>
          <w:sz w:val="24"/>
          <w:szCs w:val="24"/>
        </w:rPr>
      </w:pPr>
    </w:p>
    <w:p w14:paraId="42A8ADAB" w14:textId="77777777" w:rsidR="00445265" w:rsidRDefault="00445265" w:rsidP="00C2366F">
      <w:pPr>
        <w:spacing w:line="276" w:lineRule="auto"/>
        <w:rPr>
          <w:rFonts w:ascii="Times New Roman" w:eastAsia="Calibri" w:hAnsi="Times New Roman" w:cs="Times New Roman"/>
          <w:sz w:val="24"/>
          <w:szCs w:val="24"/>
        </w:rPr>
      </w:pPr>
    </w:p>
    <w:p w14:paraId="3BEFCBE2" w14:textId="77777777" w:rsidR="00EA3521" w:rsidRDefault="00EA3521" w:rsidP="00C2366F">
      <w:pPr>
        <w:spacing w:line="276" w:lineRule="auto"/>
        <w:rPr>
          <w:rFonts w:ascii="Times New Roman" w:eastAsia="Calibri" w:hAnsi="Times New Roman" w:cs="Times New Roman"/>
          <w:sz w:val="24"/>
          <w:szCs w:val="24"/>
        </w:rPr>
      </w:pPr>
    </w:p>
    <w:p w14:paraId="796D676D" w14:textId="77777777" w:rsidR="00EA3521" w:rsidRDefault="00EA3521" w:rsidP="00C2366F">
      <w:pPr>
        <w:spacing w:line="276" w:lineRule="auto"/>
        <w:rPr>
          <w:rFonts w:ascii="Times New Roman" w:eastAsia="Calibri" w:hAnsi="Times New Roman" w:cs="Times New Roman"/>
          <w:sz w:val="24"/>
          <w:szCs w:val="24"/>
        </w:rPr>
      </w:pPr>
    </w:p>
    <w:p w14:paraId="7525C7FD" w14:textId="77777777" w:rsidR="00EA3521" w:rsidRDefault="00EA3521" w:rsidP="00C2366F">
      <w:pPr>
        <w:spacing w:line="276" w:lineRule="auto"/>
        <w:rPr>
          <w:rFonts w:ascii="Times New Roman" w:eastAsia="Calibri" w:hAnsi="Times New Roman" w:cs="Times New Roman"/>
          <w:sz w:val="24"/>
          <w:szCs w:val="24"/>
        </w:rPr>
      </w:pPr>
    </w:p>
    <w:p w14:paraId="45763DCE" w14:textId="77777777" w:rsidR="00EA3521" w:rsidRDefault="00EA3521" w:rsidP="00C2366F">
      <w:pPr>
        <w:spacing w:line="276" w:lineRule="auto"/>
        <w:rPr>
          <w:rFonts w:ascii="Times New Roman" w:eastAsia="Calibri" w:hAnsi="Times New Roman" w:cs="Times New Roman"/>
          <w:sz w:val="24"/>
          <w:szCs w:val="24"/>
        </w:rPr>
      </w:pPr>
    </w:p>
    <w:p w14:paraId="642DDC47" w14:textId="77777777" w:rsidR="00EA3521" w:rsidRDefault="00EA3521" w:rsidP="00C2366F">
      <w:pPr>
        <w:spacing w:line="276" w:lineRule="auto"/>
        <w:rPr>
          <w:rFonts w:ascii="Times New Roman" w:eastAsia="Calibri" w:hAnsi="Times New Roman" w:cs="Times New Roman"/>
          <w:sz w:val="24"/>
          <w:szCs w:val="24"/>
        </w:rPr>
      </w:pPr>
    </w:p>
    <w:p w14:paraId="4E6884D5" w14:textId="77777777" w:rsidR="00EA3521" w:rsidRDefault="00EA3521" w:rsidP="00C2366F">
      <w:pPr>
        <w:spacing w:line="276" w:lineRule="auto"/>
        <w:rPr>
          <w:rFonts w:ascii="Times New Roman" w:eastAsia="Calibri" w:hAnsi="Times New Roman" w:cs="Times New Roman"/>
          <w:sz w:val="24"/>
          <w:szCs w:val="24"/>
        </w:rPr>
      </w:pPr>
    </w:p>
    <w:p w14:paraId="1ABCAE95" w14:textId="77777777" w:rsidR="00EA3521" w:rsidRDefault="00EA3521" w:rsidP="00C2366F">
      <w:pPr>
        <w:spacing w:line="276" w:lineRule="auto"/>
        <w:rPr>
          <w:rFonts w:ascii="Times New Roman" w:eastAsia="Calibri" w:hAnsi="Times New Roman" w:cs="Times New Roman"/>
          <w:sz w:val="24"/>
          <w:szCs w:val="24"/>
        </w:rPr>
      </w:pPr>
    </w:p>
    <w:p w14:paraId="5C1B48C5" w14:textId="77777777" w:rsidR="00445265" w:rsidRDefault="00445265" w:rsidP="00C2366F">
      <w:pPr>
        <w:spacing w:line="276" w:lineRule="auto"/>
        <w:rPr>
          <w:rFonts w:ascii="Times New Roman" w:eastAsia="Calibri" w:hAnsi="Times New Roman" w:cs="Times New Roman"/>
          <w:sz w:val="24"/>
          <w:szCs w:val="24"/>
        </w:rPr>
      </w:pPr>
    </w:p>
    <w:p w14:paraId="3B230AC9" w14:textId="4700FD1A" w:rsidR="00BB703D" w:rsidRPr="00C2366F" w:rsidRDefault="00410E01" w:rsidP="00C2366F">
      <w:p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BB703D" w:rsidRPr="00C2366F">
        <w:rPr>
          <w:rFonts w:ascii="Times New Roman" w:eastAsia="Calibri" w:hAnsi="Times New Roman" w:cs="Times New Roman"/>
          <w:sz w:val="24"/>
          <w:szCs w:val="24"/>
        </w:rPr>
        <w:t xml:space="preserve">ОБРАЗЕЦ № </w:t>
      </w:r>
      <w:r w:rsidR="00080720">
        <w:rPr>
          <w:rFonts w:ascii="Times New Roman" w:eastAsia="Calibri" w:hAnsi="Times New Roman" w:cs="Times New Roman"/>
          <w:sz w:val="24"/>
          <w:szCs w:val="24"/>
        </w:rPr>
        <w:t>4</w:t>
      </w:r>
    </w:p>
    <w:p w14:paraId="4A61A101" w14:textId="77777777" w:rsidR="00BB703D" w:rsidRPr="00C2366F" w:rsidRDefault="00BB703D" w:rsidP="00410E01">
      <w:pPr>
        <w:spacing w:line="276" w:lineRule="auto"/>
        <w:jc w:val="center"/>
        <w:rPr>
          <w:rFonts w:ascii="Times New Roman" w:eastAsia="Calibri" w:hAnsi="Times New Roman" w:cs="Times New Roman"/>
          <w:b/>
          <w:sz w:val="24"/>
          <w:szCs w:val="24"/>
        </w:rPr>
      </w:pPr>
      <w:r w:rsidRPr="00C2366F">
        <w:rPr>
          <w:rFonts w:ascii="Times New Roman" w:eastAsia="Calibri" w:hAnsi="Times New Roman" w:cs="Times New Roman"/>
          <w:b/>
          <w:sz w:val="24"/>
          <w:szCs w:val="24"/>
        </w:rPr>
        <w:t>Д  Е  К  Л  А  Р  А  Ц  И  Я</w:t>
      </w:r>
    </w:p>
    <w:p w14:paraId="1E6A70FE" w14:textId="77777777" w:rsidR="00BB703D" w:rsidRPr="00C2366F" w:rsidRDefault="00BB703D" w:rsidP="00410E01">
      <w:pPr>
        <w:spacing w:line="276" w:lineRule="auto"/>
        <w:jc w:val="center"/>
        <w:rPr>
          <w:rFonts w:ascii="Times New Roman" w:eastAsia="Calibri" w:hAnsi="Times New Roman" w:cs="Times New Roman"/>
          <w:b/>
          <w:sz w:val="24"/>
          <w:szCs w:val="24"/>
        </w:rPr>
      </w:pPr>
      <w:r w:rsidRPr="00C2366F">
        <w:rPr>
          <w:rFonts w:ascii="Times New Roman" w:eastAsia="Calibri" w:hAnsi="Times New Roman" w:cs="Times New Roman"/>
          <w:b/>
          <w:sz w:val="24"/>
          <w:szCs w:val="24"/>
        </w:rPr>
        <w:t>за съгласие с клаузите на приложения проект на договор</w:t>
      </w:r>
    </w:p>
    <w:p w14:paraId="747D7AA4" w14:textId="77777777" w:rsidR="00BB703D" w:rsidRPr="00C2366F" w:rsidRDefault="00BB703D" w:rsidP="00410E01">
      <w:pPr>
        <w:spacing w:line="276" w:lineRule="auto"/>
        <w:jc w:val="center"/>
        <w:rPr>
          <w:rFonts w:ascii="Times New Roman" w:eastAsia="Calibri" w:hAnsi="Times New Roman" w:cs="Times New Roman"/>
          <w:sz w:val="24"/>
          <w:szCs w:val="24"/>
        </w:rPr>
      </w:pPr>
    </w:p>
    <w:p w14:paraId="0CD6D287" w14:textId="77777777" w:rsidR="00BB703D" w:rsidRPr="00C2366F" w:rsidRDefault="00BB703D" w:rsidP="00C2366F">
      <w:pPr>
        <w:spacing w:line="276" w:lineRule="auto"/>
        <w:rPr>
          <w:rFonts w:ascii="Times New Roman" w:eastAsia="Calibri" w:hAnsi="Times New Roman" w:cs="Times New Roman"/>
          <w:sz w:val="24"/>
          <w:szCs w:val="24"/>
        </w:rPr>
      </w:pPr>
    </w:p>
    <w:p w14:paraId="28573CB7"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от .................................................................................................................................................., (наименование на участника)</w:t>
      </w:r>
    </w:p>
    <w:p w14:paraId="35C110B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с ЕИК/БУЛСТАТ/ЕГН/друга индивидуализация на участника или подизпълнителя (когато е приложимо):..................................................................................................................................,</w:t>
      </w:r>
    </w:p>
    <w:p w14:paraId="4AAC482D"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представлявано от ..................................................................................................................., (трите имена и ЕГН)</w:t>
      </w:r>
    </w:p>
    <w:p w14:paraId="4E59C98D" w14:textId="77777777" w:rsidR="00BB703D" w:rsidRPr="00C2366F" w:rsidRDefault="00BB703D" w:rsidP="00C2366F">
      <w:pPr>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в качеството му на .............................................................................................................,</w:t>
      </w:r>
    </w:p>
    <w:p w14:paraId="659612F1"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(длъжност)</w:t>
      </w:r>
    </w:p>
    <w:p w14:paraId="496196E5" w14:textId="2B20674F" w:rsidR="00BB703D" w:rsidRPr="00C2366F" w:rsidRDefault="00BB703D" w:rsidP="00445265">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в </w:t>
      </w:r>
      <w:r w:rsidR="0087332A">
        <w:rPr>
          <w:rFonts w:ascii="Times New Roman" w:eastAsia="Calibri" w:hAnsi="Times New Roman" w:cs="Times New Roman"/>
          <w:sz w:val="24"/>
          <w:szCs w:val="24"/>
        </w:rPr>
        <w:t>обществена поръчка</w:t>
      </w:r>
      <w:r w:rsidRPr="00C2366F">
        <w:rPr>
          <w:rFonts w:ascii="Times New Roman" w:eastAsia="Calibri" w:hAnsi="Times New Roman" w:cs="Times New Roman"/>
          <w:sz w:val="24"/>
          <w:szCs w:val="24"/>
        </w:rPr>
        <w:t xml:space="preserve"> по Закона за обществени поръчки (ЗОП) с предме</w:t>
      </w:r>
      <w:r w:rsidR="00410E01">
        <w:rPr>
          <w:rFonts w:ascii="Times New Roman" w:eastAsia="Calibri" w:hAnsi="Times New Roman" w:cs="Times New Roman"/>
          <w:sz w:val="24"/>
          <w:szCs w:val="24"/>
        </w:rPr>
        <w:t xml:space="preserve">т </w:t>
      </w:r>
      <w:r w:rsidR="00445265" w:rsidRPr="00445265">
        <w:rPr>
          <w:rFonts w:ascii="Times New Roman" w:eastAsia="Calibri" w:hAnsi="Times New Roman" w:cs="Times New Roman"/>
          <w:sz w:val="24"/>
          <w:szCs w:val="24"/>
        </w:rPr>
        <w:t>"</w:t>
      </w:r>
      <w:r w:rsidR="00445265" w:rsidRPr="006E6084">
        <w:rPr>
          <w:rFonts w:ascii="Times New Roman" w:eastAsia="Calibri" w:hAnsi="Times New Roman" w:cs="Times New Roman"/>
          <w:b/>
          <w:sz w:val="24"/>
          <w:szCs w:val="24"/>
        </w:rPr>
        <w:t>Доставка на учебни пособия, костюми и оборудване за детските градини в общините Смядово и Ветрино</w:t>
      </w:r>
      <w:r w:rsidR="00445265" w:rsidRPr="00445265">
        <w:rPr>
          <w:rFonts w:ascii="Times New Roman" w:eastAsia="Calibri" w:hAnsi="Times New Roman" w:cs="Times New Roman"/>
          <w:sz w:val="24"/>
          <w:szCs w:val="24"/>
        </w:rPr>
        <w:t>"</w:t>
      </w:r>
      <w:r w:rsidRPr="00C2366F">
        <w:rPr>
          <w:rFonts w:ascii="Times New Roman" w:eastAsia="Calibri" w:hAnsi="Times New Roman" w:cs="Times New Roman"/>
          <w:sz w:val="24"/>
          <w:szCs w:val="24"/>
        </w:rPr>
        <w:t xml:space="preserve"> </w:t>
      </w:r>
    </w:p>
    <w:p w14:paraId="3FE6A5E2" w14:textId="77777777" w:rsidR="00BB703D" w:rsidRPr="00C2366F" w:rsidRDefault="00BB703D" w:rsidP="00026746">
      <w:pPr>
        <w:spacing w:line="276" w:lineRule="auto"/>
        <w:jc w:val="center"/>
        <w:rPr>
          <w:rFonts w:ascii="Times New Roman" w:eastAsia="Calibri" w:hAnsi="Times New Roman" w:cs="Times New Roman"/>
          <w:sz w:val="24"/>
          <w:szCs w:val="24"/>
        </w:rPr>
      </w:pPr>
      <w:r w:rsidRPr="00C2366F">
        <w:rPr>
          <w:rFonts w:ascii="Times New Roman" w:eastAsia="Calibri" w:hAnsi="Times New Roman" w:cs="Times New Roman"/>
          <w:sz w:val="24"/>
          <w:szCs w:val="24"/>
        </w:rPr>
        <w:t>Д Е К Л А Р И Р А М, ЧЕ:</w:t>
      </w:r>
    </w:p>
    <w:p w14:paraId="0E76AF03" w14:textId="77777777" w:rsidR="00BB703D" w:rsidRPr="00C2366F" w:rsidRDefault="00BB703D" w:rsidP="00C2366F">
      <w:pPr>
        <w:spacing w:line="276" w:lineRule="auto"/>
        <w:rPr>
          <w:rFonts w:ascii="Times New Roman" w:eastAsia="Calibri" w:hAnsi="Times New Roman" w:cs="Times New Roman"/>
          <w:sz w:val="24"/>
          <w:szCs w:val="24"/>
        </w:rPr>
      </w:pPr>
    </w:p>
    <w:p w14:paraId="7A24CCBE" w14:textId="77777777" w:rsidR="00BB703D" w:rsidRPr="00C2366F" w:rsidRDefault="00BB703D" w:rsidP="00C2366F">
      <w:pPr>
        <w:spacing w:line="276" w:lineRule="auto"/>
        <w:ind w:firstLine="708"/>
        <w:rPr>
          <w:rFonts w:ascii="Times New Roman" w:eastAsia="Calibri" w:hAnsi="Times New Roman" w:cs="Times New Roman"/>
          <w:sz w:val="24"/>
          <w:szCs w:val="24"/>
        </w:rPr>
      </w:pPr>
      <w:r w:rsidRPr="00C2366F">
        <w:rPr>
          <w:rFonts w:ascii="Times New Roman" w:eastAsia="Calibri" w:hAnsi="Times New Roman" w:cs="Times New Roman"/>
          <w:sz w:val="24"/>
          <w:szCs w:val="24"/>
        </w:rPr>
        <w:t>Запознат/а съм с проекта на договор за въ</w:t>
      </w:r>
      <w:r w:rsidR="008159A9" w:rsidRPr="00C2366F">
        <w:rPr>
          <w:rFonts w:ascii="Times New Roman" w:eastAsia="Calibri" w:hAnsi="Times New Roman" w:cs="Times New Roman"/>
          <w:sz w:val="24"/>
          <w:szCs w:val="24"/>
        </w:rPr>
        <w:t>злагане на обществената поръчка.П</w:t>
      </w:r>
      <w:r w:rsidRPr="00C2366F">
        <w:rPr>
          <w:rFonts w:ascii="Times New Roman" w:eastAsia="Calibri" w:hAnsi="Times New Roman" w:cs="Times New Roman"/>
          <w:sz w:val="24"/>
          <w:szCs w:val="24"/>
        </w:rPr>
        <w:t>риемам го без възражения и ако участникът, когото представлявам, бъде определен за изпълнител, ще сключа договора изцяло в съответствие с проекта, приложен към документацията за участие, в законоустановения срок.</w:t>
      </w:r>
    </w:p>
    <w:p w14:paraId="70CFA03D" w14:textId="77777777" w:rsidR="00BB703D" w:rsidRPr="00C2366F" w:rsidRDefault="00BB703D" w:rsidP="00C2366F">
      <w:pPr>
        <w:spacing w:line="276" w:lineRule="auto"/>
        <w:rPr>
          <w:rFonts w:ascii="Times New Roman" w:eastAsia="Calibri" w:hAnsi="Times New Roman" w:cs="Times New Roman"/>
          <w:sz w:val="24"/>
          <w:szCs w:val="24"/>
        </w:rPr>
      </w:pPr>
    </w:p>
    <w:p w14:paraId="684330E1" w14:textId="77777777" w:rsidR="00BB703D" w:rsidRPr="00C2366F" w:rsidRDefault="00BB703D" w:rsidP="00C2366F">
      <w:pPr>
        <w:spacing w:line="276" w:lineRule="auto"/>
        <w:ind w:firstLine="708"/>
        <w:rPr>
          <w:rFonts w:ascii="Times New Roman" w:eastAsia="Calibri" w:hAnsi="Times New Roman" w:cs="Times New Roman"/>
          <w:sz w:val="24"/>
          <w:szCs w:val="24"/>
        </w:rPr>
      </w:pPr>
      <w:r w:rsidRPr="00C2366F">
        <w:rPr>
          <w:rFonts w:ascii="Times New Roman" w:eastAsia="Calibri" w:hAnsi="Times New Roman" w:cs="Times New Roman"/>
          <w:sz w:val="24"/>
          <w:szCs w:val="24"/>
        </w:rPr>
        <w:t>Известна ми е отговорността по чл. 313 от Наказателния кодекс за посочване на неверни данни.</w:t>
      </w:r>
    </w:p>
    <w:p w14:paraId="74B71727"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Дата: ...........2016 г.</w:t>
      </w:r>
    </w:p>
    <w:p w14:paraId="2F003731" w14:textId="77777777" w:rsidR="00BB703D" w:rsidRPr="00C2366F" w:rsidRDefault="00BB703D" w:rsidP="00EC2357">
      <w:pPr>
        <w:spacing w:line="276" w:lineRule="auto"/>
        <w:ind w:left="4248" w:firstLine="708"/>
        <w:rPr>
          <w:rFonts w:ascii="Times New Roman" w:eastAsia="Calibri" w:hAnsi="Times New Roman" w:cs="Times New Roman"/>
          <w:sz w:val="24"/>
          <w:szCs w:val="24"/>
        </w:rPr>
      </w:pPr>
      <w:r w:rsidRPr="00C2366F">
        <w:rPr>
          <w:rFonts w:ascii="Times New Roman" w:eastAsia="Calibri" w:hAnsi="Times New Roman" w:cs="Times New Roman"/>
          <w:sz w:val="24"/>
          <w:szCs w:val="24"/>
        </w:rPr>
        <w:t>Декларатор: ................................</w:t>
      </w:r>
    </w:p>
    <w:p w14:paraId="36522EBD"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                                                                                                   (подпис и печат)</w:t>
      </w:r>
      <w:r w:rsidRPr="00C2366F">
        <w:rPr>
          <w:rFonts w:ascii="Times New Roman" w:eastAsia="Calibri" w:hAnsi="Times New Roman" w:cs="Times New Roman"/>
          <w:sz w:val="24"/>
          <w:szCs w:val="24"/>
        </w:rPr>
        <w:br w:type="page"/>
      </w:r>
    </w:p>
    <w:p w14:paraId="09D7DDA2" w14:textId="2975D16F" w:rsidR="00BB703D" w:rsidRPr="00C2366F" w:rsidRDefault="00410E01" w:rsidP="00C2366F">
      <w:p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BB703D" w:rsidRPr="00C2366F">
        <w:rPr>
          <w:rFonts w:ascii="Times New Roman" w:eastAsia="Calibri" w:hAnsi="Times New Roman" w:cs="Times New Roman"/>
          <w:sz w:val="24"/>
          <w:szCs w:val="24"/>
        </w:rPr>
        <w:t xml:space="preserve">ОБРАЗЕЦ № </w:t>
      </w:r>
      <w:r w:rsidR="00080720">
        <w:rPr>
          <w:rFonts w:ascii="Times New Roman" w:eastAsia="Calibri" w:hAnsi="Times New Roman" w:cs="Times New Roman"/>
          <w:sz w:val="24"/>
          <w:szCs w:val="24"/>
        </w:rPr>
        <w:t>5</w:t>
      </w:r>
    </w:p>
    <w:p w14:paraId="395E4294" w14:textId="77777777" w:rsidR="00BB703D" w:rsidRPr="00080720" w:rsidRDefault="00BB703D" w:rsidP="00410E01">
      <w:pPr>
        <w:spacing w:line="276" w:lineRule="auto"/>
        <w:jc w:val="center"/>
        <w:rPr>
          <w:rFonts w:ascii="Times New Roman" w:eastAsia="Calibri" w:hAnsi="Times New Roman" w:cs="Times New Roman"/>
          <w:b/>
          <w:sz w:val="24"/>
          <w:szCs w:val="24"/>
        </w:rPr>
      </w:pPr>
      <w:r w:rsidRPr="00080720">
        <w:rPr>
          <w:rFonts w:ascii="Times New Roman" w:eastAsia="Calibri" w:hAnsi="Times New Roman" w:cs="Times New Roman"/>
          <w:b/>
          <w:sz w:val="24"/>
          <w:szCs w:val="24"/>
        </w:rPr>
        <w:t>Д  Е  К  Л  А  Р  А  Ц  И  Я</w:t>
      </w:r>
    </w:p>
    <w:p w14:paraId="702D007A" w14:textId="77777777" w:rsidR="00BB703D" w:rsidRPr="00080720" w:rsidRDefault="00BB703D" w:rsidP="00410E01">
      <w:pPr>
        <w:spacing w:line="276" w:lineRule="auto"/>
        <w:jc w:val="center"/>
        <w:rPr>
          <w:rFonts w:ascii="Times New Roman" w:eastAsia="Calibri" w:hAnsi="Times New Roman" w:cs="Times New Roman"/>
          <w:b/>
          <w:sz w:val="24"/>
          <w:szCs w:val="24"/>
        </w:rPr>
      </w:pPr>
      <w:r w:rsidRPr="00080720">
        <w:rPr>
          <w:rFonts w:ascii="Times New Roman" w:eastAsia="Calibri" w:hAnsi="Times New Roman" w:cs="Times New Roman"/>
          <w:b/>
          <w:sz w:val="24"/>
          <w:szCs w:val="24"/>
        </w:rPr>
        <w:t>ЗА СРОК НА ВАЛИДНОСТ НА ОФЕРТАТА</w:t>
      </w:r>
    </w:p>
    <w:p w14:paraId="09784AED" w14:textId="77777777" w:rsidR="00BB703D" w:rsidRPr="00C2366F" w:rsidRDefault="00BB703D" w:rsidP="00C2366F">
      <w:pPr>
        <w:spacing w:line="276" w:lineRule="auto"/>
        <w:rPr>
          <w:rFonts w:ascii="Times New Roman" w:eastAsia="Calibri" w:hAnsi="Times New Roman" w:cs="Times New Roman"/>
          <w:sz w:val="24"/>
          <w:szCs w:val="24"/>
        </w:rPr>
      </w:pPr>
    </w:p>
    <w:p w14:paraId="66DF0A49"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от .................................................................................................................................................., (наименование на участника)</w:t>
      </w:r>
    </w:p>
    <w:p w14:paraId="159A8876"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с ЕИК/БУЛСТАТ/ЕГН/друга индивидуализация на участника или подизпълнителя (когато е приложимо):..................................................................................................................................,</w:t>
      </w:r>
    </w:p>
    <w:p w14:paraId="6471C698"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представлявано от ..................................................................................................................., (трите имена и ЕГН)</w:t>
      </w:r>
    </w:p>
    <w:p w14:paraId="7BDCAA1B" w14:textId="77777777" w:rsidR="00BB703D" w:rsidRPr="00C2366F" w:rsidRDefault="00BB703D" w:rsidP="00C2366F">
      <w:pPr>
        <w:spacing w:after="0"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в качеството му на .............................................................................................................,</w:t>
      </w:r>
    </w:p>
    <w:p w14:paraId="5B76B56F"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(длъжност)</w:t>
      </w:r>
    </w:p>
    <w:p w14:paraId="741B4541" w14:textId="74E3D424" w:rsidR="00BB703D" w:rsidRPr="00F2675F" w:rsidRDefault="00BB703D" w:rsidP="00F2675F">
      <w:pPr>
        <w:spacing w:line="276" w:lineRule="auto"/>
        <w:rPr>
          <w:rFonts w:ascii="Times New Roman" w:hAnsi="Times New Roman" w:cs="Times New Roman"/>
          <w:bCs/>
          <w:color w:val="000000"/>
          <w:sz w:val="24"/>
          <w:szCs w:val="24"/>
          <w:shd w:val="clear" w:color="auto" w:fill="FFFFFF"/>
        </w:rPr>
      </w:pPr>
      <w:r w:rsidRPr="00C2366F">
        <w:rPr>
          <w:rFonts w:ascii="Times New Roman" w:eastAsia="Calibri" w:hAnsi="Times New Roman" w:cs="Times New Roman"/>
          <w:sz w:val="24"/>
          <w:szCs w:val="24"/>
        </w:rPr>
        <w:t xml:space="preserve">в </w:t>
      </w:r>
      <w:r w:rsidR="000F50C9">
        <w:rPr>
          <w:rFonts w:ascii="Times New Roman" w:eastAsia="Calibri" w:hAnsi="Times New Roman" w:cs="Times New Roman"/>
          <w:sz w:val="24"/>
          <w:szCs w:val="24"/>
        </w:rPr>
        <w:t>обществена поръчка</w:t>
      </w:r>
      <w:r w:rsidRPr="00C2366F">
        <w:rPr>
          <w:rFonts w:ascii="Times New Roman" w:eastAsia="Calibri" w:hAnsi="Times New Roman" w:cs="Times New Roman"/>
          <w:sz w:val="24"/>
          <w:szCs w:val="24"/>
        </w:rPr>
        <w:t xml:space="preserve"> от Закона за обществени поръчки (ЗОП) с предмет: </w:t>
      </w:r>
      <w:r w:rsidR="00F2675F" w:rsidRPr="00F2675F">
        <w:rPr>
          <w:rFonts w:ascii="Times New Roman" w:hAnsi="Times New Roman" w:cs="Times New Roman"/>
          <w:bCs/>
          <w:color w:val="000000"/>
          <w:sz w:val="24"/>
          <w:szCs w:val="24"/>
          <w:shd w:val="clear" w:color="auto" w:fill="FFFFFF"/>
        </w:rPr>
        <w:t>"</w:t>
      </w:r>
      <w:r w:rsidR="00F2675F" w:rsidRPr="006E6084">
        <w:rPr>
          <w:rFonts w:ascii="Times New Roman" w:hAnsi="Times New Roman" w:cs="Times New Roman"/>
          <w:b/>
          <w:bCs/>
          <w:color w:val="000000"/>
          <w:sz w:val="24"/>
          <w:szCs w:val="24"/>
          <w:shd w:val="clear" w:color="auto" w:fill="FFFFFF"/>
        </w:rPr>
        <w:t>Доставка на учебни пособия, костюми и оборудване за детските градини в общините Смядово и Ветрино</w:t>
      </w:r>
      <w:r w:rsidR="00F2675F" w:rsidRPr="00F2675F">
        <w:rPr>
          <w:rFonts w:ascii="Times New Roman" w:hAnsi="Times New Roman" w:cs="Times New Roman"/>
          <w:bCs/>
          <w:color w:val="000000"/>
          <w:sz w:val="24"/>
          <w:szCs w:val="24"/>
          <w:shd w:val="clear" w:color="auto" w:fill="FFFFFF"/>
        </w:rPr>
        <w:t>"</w:t>
      </w:r>
    </w:p>
    <w:p w14:paraId="553CB7F6" w14:textId="77777777" w:rsidR="00BB703D" w:rsidRPr="00C2366F" w:rsidRDefault="00BB703D" w:rsidP="006E6084">
      <w:pPr>
        <w:spacing w:line="276" w:lineRule="auto"/>
        <w:jc w:val="center"/>
        <w:rPr>
          <w:rFonts w:ascii="Times New Roman" w:eastAsia="Calibri" w:hAnsi="Times New Roman" w:cs="Times New Roman"/>
          <w:b/>
          <w:sz w:val="24"/>
          <w:szCs w:val="24"/>
        </w:rPr>
      </w:pPr>
      <w:r w:rsidRPr="00C2366F">
        <w:rPr>
          <w:rFonts w:ascii="Times New Roman" w:eastAsia="Calibri" w:hAnsi="Times New Roman" w:cs="Times New Roman"/>
          <w:b/>
          <w:sz w:val="24"/>
          <w:szCs w:val="24"/>
        </w:rPr>
        <w:t>Д Е К Л А Р И Р А М, ЧЕ:</w:t>
      </w:r>
    </w:p>
    <w:p w14:paraId="156A4132" w14:textId="77777777" w:rsidR="00BB703D" w:rsidRPr="00C2366F" w:rsidRDefault="00BB703D" w:rsidP="00C2366F">
      <w:pPr>
        <w:spacing w:line="276" w:lineRule="auto"/>
        <w:rPr>
          <w:rFonts w:ascii="Times New Roman" w:eastAsia="Calibri" w:hAnsi="Times New Roman" w:cs="Times New Roman"/>
          <w:sz w:val="24"/>
          <w:szCs w:val="24"/>
        </w:rPr>
      </w:pPr>
    </w:p>
    <w:p w14:paraId="2853D310" w14:textId="77777777" w:rsidR="00BB703D" w:rsidRPr="00C2366F" w:rsidRDefault="00BB703D" w:rsidP="00C2366F">
      <w:pPr>
        <w:spacing w:line="276" w:lineRule="auto"/>
        <w:ind w:firstLine="708"/>
        <w:rPr>
          <w:rFonts w:ascii="Times New Roman" w:eastAsia="Calibri" w:hAnsi="Times New Roman" w:cs="Times New Roman"/>
          <w:sz w:val="24"/>
          <w:szCs w:val="24"/>
        </w:rPr>
      </w:pPr>
      <w:r w:rsidRPr="00C2366F">
        <w:rPr>
          <w:rFonts w:ascii="Times New Roman" w:eastAsia="Calibri" w:hAnsi="Times New Roman" w:cs="Times New Roman"/>
          <w:sz w:val="24"/>
          <w:szCs w:val="24"/>
        </w:rPr>
        <w:t>С подаване на настоящата оферта декларираме, че сме съгласни валидността на нашата оферта да бъде ................. (.......................................) календарни дни от крайния срок за получаване на оферти, посочен в обявлението за процедурата.</w:t>
      </w:r>
    </w:p>
    <w:p w14:paraId="32D4D39F" w14:textId="77777777" w:rsidR="00BB703D" w:rsidRPr="00C2366F" w:rsidRDefault="00BB703D" w:rsidP="00C2366F">
      <w:pPr>
        <w:spacing w:line="276" w:lineRule="auto"/>
        <w:rPr>
          <w:rFonts w:ascii="Times New Roman" w:eastAsia="Calibri" w:hAnsi="Times New Roman" w:cs="Times New Roman"/>
          <w:sz w:val="24"/>
          <w:szCs w:val="24"/>
        </w:rPr>
      </w:pPr>
    </w:p>
    <w:p w14:paraId="29C74731" w14:textId="77777777" w:rsidR="00BB703D" w:rsidRPr="00C2366F" w:rsidRDefault="00BB703D" w:rsidP="00C2366F">
      <w:pPr>
        <w:spacing w:line="276" w:lineRule="auto"/>
        <w:ind w:firstLine="708"/>
        <w:rPr>
          <w:rFonts w:ascii="Times New Roman" w:eastAsia="Calibri" w:hAnsi="Times New Roman" w:cs="Times New Roman"/>
          <w:sz w:val="24"/>
          <w:szCs w:val="24"/>
        </w:rPr>
      </w:pPr>
      <w:r w:rsidRPr="00C2366F">
        <w:rPr>
          <w:rFonts w:ascii="Times New Roman" w:eastAsia="Calibri" w:hAnsi="Times New Roman" w:cs="Times New Roman"/>
          <w:sz w:val="24"/>
          <w:szCs w:val="24"/>
        </w:rPr>
        <w:t>Известна ми е отговорността по чл. 313 от Наказателния кодекс за посочване на неверни данни.</w:t>
      </w:r>
    </w:p>
    <w:p w14:paraId="5D02E0C4" w14:textId="77777777" w:rsidR="00BB703D" w:rsidRPr="00C2366F" w:rsidRDefault="00BB703D" w:rsidP="00C2366F">
      <w:pPr>
        <w:spacing w:line="276" w:lineRule="auto"/>
        <w:rPr>
          <w:rFonts w:ascii="Times New Roman" w:eastAsia="Calibri" w:hAnsi="Times New Roman" w:cs="Times New Roman"/>
          <w:sz w:val="24"/>
          <w:szCs w:val="24"/>
        </w:rPr>
      </w:pPr>
    </w:p>
    <w:p w14:paraId="5275A15C"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Дата: ...........2016 г.</w:t>
      </w:r>
    </w:p>
    <w:p w14:paraId="05BC1E51" w14:textId="51993176" w:rsidR="00BB703D" w:rsidRPr="00C2366F" w:rsidRDefault="006671D0" w:rsidP="00C2366F">
      <w:p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BB703D" w:rsidRPr="00C2366F">
        <w:rPr>
          <w:rFonts w:ascii="Times New Roman" w:eastAsia="Calibri" w:hAnsi="Times New Roman" w:cs="Times New Roman"/>
          <w:sz w:val="24"/>
          <w:szCs w:val="24"/>
        </w:rPr>
        <w:t>Декларатор: ................................</w:t>
      </w:r>
    </w:p>
    <w:p w14:paraId="1CE3BF60" w14:textId="77777777" w:rsidR="00BB703D" w:rsidRPr="00C2366F" w:rsidRDefault="00BB703D" w:rsidP="00C2366F">
      <w:pPr>
        <w:spacing w:line="276" w:lineRule="auto"/>
        <w:rPr>
          <w:rFonts w:ascii="Times New Roman" w:eastAsia="Calibri" w:hAnsi="Times New Roman" w:cs="Times New Roman"/>
          <w:sz w:val="24"/>
          <w:szCs w:val="24"/>
        </w:rPr>
      </w:pPr>
      <w:r w:rsidRPr="00C2366F">
        <w:rPr>
          <w:rFonts w:ascii="Times New Roman" w:eastAsia="Calibri" w:hAnsi="Times New Roman" w:cs="Times New Roman"/>
          <w:sz w:val="24"/>
          <w:szCs w:val="24"/>
        </w:rPr>
        <w:t xml:space="preserve">                                                                                                   (подпис и печат)</w:t>
      </w:r>
      <w:r w:rsidRPr="00C2366F">
        <w:rPr>
          <w:rFonts w:ascii="Times New Roman" w:eastAsia="Calibri" w:hAnsi="Times New Roman" w:cs="Times New Roman"/>
          <w:sz w:val="24"/>
          <w:szCs w:val="24"/>
        </w:rPr>
        <w:br w:type="page"/>
      </w:r>
    </w:p>
    <w:p w14:paraId="68319752" w14:textId="4D0501AC" w:rsidR="00BB703D" w:rsidRPr="00C2366F" w:rsidRDefault="006671D0" w:rsidP="006671D0">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BB703D" w:rsidRPr="00C2366F">
        <w:rPr>
          <w:rFonts w:ascii="Times New Roman" w:eastAsia="Calibri" w:hAnsi="Times New Roman" w:cs="Times New Roman"/>
          <w:sz w:val="24"/>
          <w:szCs w:val="24"/>
        </w:rPr>
        <w:t xml:space="preserve">ОБРАЗЕЦ № </w:t>
      </w:r>
      <w:r w:rsidR="00080720">
        <w:rPr>
          <w:rFonts w:ascii="Times New Roman" w:eastAsia="Calibri" w:hAnsi="Times New Roman" w:cs="Times New Roman"/>
          <w:sz w:val="24"/>
          <w:szCs w:val="24"/>
        </w:rPr>
        <w:t>6</w:t>
      </w:r>
    </w:p>
    <w:p w14:paraId="523DB97F" w14:textId="37675901" w:rsidR="00E90644" w:rsidRPr="00C2366F" w:rsidRDefault="00E90644" w:rsidP="00C2366F">
      <w:pPr>
        <w:shd w:val="clear" w:color="auto" w:fill="FFFFFF"/>
        <w:spacing w:line="276" w:lineRule="auto"/>
        <w:rPr>
          <w:rFonts w:ascii="Times New Roman" w:eastAsia="Calibri" w:hAnsi="Times New Roman" w:cs="Times New Roman"/>
          <w:sz w:val="24"/>
          <w:szCs w:val="24"/>
        </w:rPr>
      </w:pPr>
    </w:p>
    <w:p w14:paraId="25021256" w14:textId="77777777" w:rsidR="00E90644" w:rsidRPr="00C2366F" w:rsidRDefault="00E90644" w:rsidP="00C2366F">
      <w:pPr>
        <w:shd w:val="clear" w:color="auto" w:fill="FFFFFF"/>
        <w:spacing w:line="276" w:lineRule="auto"/>
        <w:rPr>
          <w:rFonts w:ascii="Times New Roman" w:eastAsia="Calibri" w:hAnsi="Times New Roman" w:cs="Times New Roman"/>
          <w:b/>
          <w:sz w:val="24"/>
          <w:szCs w:val="24"/>
        </w:rPr>
      </w:pPr>
    </w:p>
    <w:p w14:paraId="5B862583" w14:textId="2EB5DB0F" w:rsidR="00E90644" w:rsidRPr="00E90644" w:rsidRDefault="006671D0" w:rsidP="00C2366F">
      <w:pPr>
        <w:shd w:val="clear" w:color="auto" w:fill="FFFFFF"/>
        <w:spacing w:line="276"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E90644" w:rsidRPr="00E90644">
        <w:rPr>
          <w:rFonts w:ascii="Times New Roman" w:eastAsia="Calibri" w:hAnsi="Times New Roman" w:cs="Times New Roman"/>
          <w:b/>
          <w:sz w:val="24"/>
          <w:szCs w:val="24"/>
        </w:rPr>
        <w:t>Д Е К Л А Р А Ц И Я</w:t>
      </w:r>
    </w:p>
    <w:p w14:paraId="4459FC3D" w14:textId="77777777" w:rsidR="00E90644" w:rsidRPr="00E90644" w:rsidRDefault="00E90644" w:rsidP="00C2366F">
      <w:pPr>
        <w:shd w:val="clear" w:color="auto" w:fill="FFFFFF"/>
        <w:spacing w:line="276" w:lineRule="auto"/>
        <w:ind w:firstLine="708"/>
        <w:rPr>
          <w:rFonts w:ascii="Times New Roman" w:eastAsia="Calibri" w:hAnsi="Times New Roman" w:cs="Times New Roman"/>
          <w:sz w:val="24"/>
          <w:szCs w:val="24"/>
        </w:rPr>
      </w:pPr>
      <w:r w:rsidRPr="00E90644">
        <w:rPr>
          <w:rFonts w:ascii="Times New Roman" w:eastAsia="Calibri" w:hAnsi="Times New Roman" w:cs="Times New Roman"/>
          <w:b/>
          <w:sz w:val="24"/>
          <w:szCs w:val="24"/>
        </w:rPr>
        <w:t>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от участник/ подизпълнител</w:t>
      </w:r>
    </w:p>
    <w:p w14:paraId="4B2E8E58" w14:textId="77777777" w:rsidR="00E90644" w:rsidRPr="00E90644" w:rsidRDefault="00E90644" w:rsidP="00C2366F">
      <w:pPr>
        <w:shd w:val="clear" w:color="auto" w:fill="FFFFFF"/>
        <w:spacing w:before="60" w:after="60" w:line="360" w:lineRule="auto"/>
        <w:rPr>
          <w:rFonts w:ascii="Times New Roman" w:hAnsi="Times New Roman" w:cs="Times New Roman"/>
          <w:sz w:val="24"/>
          <w:szCs w:val="24"/>
        </w:rPr>
      </w:pPr>
      <w:r w:rsidRPr="00E90644">
        <w:rPr>
          <w:rFonts w:ascii="Times New Roman" w:hAnsi="Times New Roman" w:cs="Times New Roman"/>
          <w:sz w:val="24"/>
          <w:szCs w:val="24"/>
        </w:rPr>
        <w:t>Долуподписаният/-ната/........................................................................................................</w:t>
      </w:r>
    </w:p>
    <w:p w14:paraId="59121991" w14:textId="77777777" w:rsidR="00F2675F" w:rsidRPr="00F2675F" w:rsidRDefault="00E90644" w:rsidP="00F2675F">
      <w:pPr>
        <w:shd w:val="clear" w:color="auto" w:fill="FFFFFF"/>
        <w:spacing w:after="0"/>
        <w:ind w:right="363"/>
        <w:rPr>
          <w:rFonts w:ascii="Times New Roman" w:hAnsi="Times New Roman" w:cs="Times New Roman"/>
          <w:bCs/>
          <w:sz w:val="24"/>
          <w:szCs w:val="24"/>
        </w:rPr>
      </w:pPr>
      <w:r w:rsidRPr="00E90644">
        <w:rPr>
          <w:rFonts w:ascii="Times New Roman" w:hAnsi="Times New Roman" w:cs="Times New Roman"/>
          <w:sz w:val="24"/>
          <w:szCs w:val="24"/>
          <w:lang w:val="x-none"/>
        </w:rPr>
        <w:t>ЕГН...................., лична карта №........................., изд. на .....................г. от .................................., в качеството ми на .................................................................... (</w:t>
      </w:r>
      <w:r w:rsidRPr="00E90644">
        <w:rPr>
          <w:rFonts w:ascii="Times New Roman" w:hAnsi="Times New Roman" w:cs="Times New Roman"/>
          <w:i/>
          <w:iCs/>
          <w:sz w:val="24"/>
          <w:szCs w:val="24"/>
          <w:lang w:val="x-none"/>
        </w:rPr>
        <w:t>посочва се длъжността и качеството, в което лицето има право да представлява  и управлява - напр. изпълнителен директор, управител или др</w:t>
      </w:r>
      <w:r w:rsidRPr="00E90644">
        <w:rPr>
          <w:rFonts w:ascii="Times New Roman" w:hAnsi="Times New Roman" w:cs="Times New Roman"/>
          <w:sz w:val="24"/>
          <w:szCs w:val="24"/>
          <w:lang w:val="x-none"/>
        </w:rPr>
        <w:t>.) на…………………….</w:t>
      </w:r>
      <w:r w:rsidRPr="00E90644">
        <w:rPr>
          <w:rFonts w:ascii="Times New Roman" w:hAnsi="Times New Roman" w:cs="Times New Roman"/>
          <w:i/>
          <w:sz w:val="24"/>
          <w:szCs w:val="24"/>
          <w:lang w:val="x-none"/>
        </w:rPr>
        <w:t xml:space="preserve">(посочва се наименованието на участника), </w:t>
      </w:r>
      <w:r w:rsidRPr="00E90644">
        <w:rPr>
          <w:rFonts w:ascii="Times New Roman" w:hAnsi="Times New Roman" w:cs="Times New Roman"/>
          <w:sz w:val="24"/>
          <w:szCs w:val="24"/>
          <w:lang w:val="x-none"/>
        </w:rPr>
        <w:t xml:space="preserve">с ЕИК …………, със седалище и адрес на управление: ............................................................................ – участник в процедура за възлагане на обществена поръчка с предмет: </w:t>
      </w:r>
      <w:r w:rsidR="00F2675F" w:rsidRPr="00F2675F">
        <w:rPr>
          <w:rFonts w:ascii="Times New Roman" w:hAnsi="Times New Roman" w:cs="Times New Roman"/>
          <w:bCs/>
          <w:sz w:val="24"/>
          <w:szCs w:val="24"/>
        </w:rPr>
        <w:t>"</w:t>
      </w:r>
      <w:r w:rsidR="00F2675F" w:rsidRPr="006E6084">
        <w:rPr>
          <w:rFonts w:ascii="Times New Roman" w:hAnsi="Times New Roman" w:cs="Times New Roman"/>
          <w:b/>
          <w:bCs/>
          <w:sz w:val="24"/>
          <w:szCs w:val="24"/>
        </w:rPr>
        <w:t>Доставка на учебни пособия, костюми и оборудване за детските градини в общините Смядово и Ветрино</w:t>
      </w:r>
      <w:r w:rsidR="00F2675F" w:rsidRPr="00F2675F">
        <w:rPr>
          <w:rFonts w:ascii="Times New Roman" w:hAnsi="Times New Roman" w:cs="Times New Roman"/>
          <w:bCs/>
          <w:sz w:val="24"/>
          <w:szCs w:val="24"/>
        </w:rPr>
        <w:t xml:space="preserve"> "</w:t>
      </w:r>
    </w:p>
    <w:p w14:paraId="2B34E489" w14:textId="1DFEF538" w:rsidR="00E90644" w:rsidRPr="00E90644" w:rsidRDefault="00E90644" w:rsidP="006671D0">
      <w:pPr>
        <w:shd w:val="clear" w:color="auto" w:fill="FFFFFF"/>
        <w:spacing w:after="0"/>
        <w:ind w:right="363"/>
        <w:rPr>
          <w:rFonts w:ascii="Times New Roman" w:hAnsi="Times New Roman" w:cs="Times New Roman"/>
          <w:b/>
          <w:sz w:val="24"/>
          <w:szCs w:val="24"/>
        </w:rPr>
      </w:pPr>
    </w:p>
    <w:p w14:paraId="2730195D" w14:textId="77777777" w:rsidR="00E90644" w:rsidRPr="00E90644" w:rsidRDefault="00E90644" w:rsidP="00C2366F">
      <w:pPr>
        <w:shd w:val="clear" w:color="auto" w:fill="FFFFFF"/>
        <w:spacing w:before="60" w:after="60"/>
        <w:rPr>
          <w:rFonts w:ascii="Times New Roman" w:hAnsi="Times New Roman" w:cs="Times New Roman"/>
          <w:b/>
          <w:bCs/>
          <w:sz w:val="24"/>
          <w:szCs w:val="24"/>
        </w:rPr>
      </w:pPr>
    </w:p>
    <w:p w14:paraId="7B49C419" w14:textId="77777777" w:rsidR="00E90644" w:rsidRPr="00E90644" w:rsidRDefault="00E90644" w:rsidP="006E6084">
      <w:pPr>
        <w:shd w:val="clear" w:color="auto" w:fill="FFFFFF"/>
        <w:spacing w:line="276" w:lineRule="auto"/>
        <w:jc w:val="center"/>
        <w:rPr>
          <w:rFonts w:ascii="Times New Roman" w:eastAsia="Calibri" w:hAnsi="Times New Roman" w:cs="Times New Roman"/>
          <w:b/>
          <w:sz w:val="24"/>
          <w:szCs w:val="24"/>
        </w:rPr>
      </w:pPr>
      <w:r w:rsidRPr="00E90644">
        <w:rPr>
          <w:rFonts w:ascii="Times New Roman" w:eastAsia="Calibri" w:hAnsi="Times New Roman" w:cs="Times New Roman"/>
          <w:b/>
          <w:sz w:val="24"/>
          <w:szCs w:val="24"/>
        </w:rPr>
        <w:t>Д Е К Л А Р И Р А М, че:</w:t>
      </w:r>
    </w:p>
    <w:p w14:paraId="57F4DF94" w14:textId="77777777" w:rsidR="00E90644" w:rsidRPr="00E90644" w:rsidRDefault="00E90644" w:rsidP="004117F6">
      <w:pPr>
        <w:numPr>
          <w:ilvl w:val="0"/>
          <w:numId w:val="12"/>
        </w:numPr>
        <w:shd w:val="clear" w:color="auto" w:fill="FFFFFF"/>
        <w:spacing w:after="0" w:line="276" w:lineRule="auto"/>
        <w:ind w:left="0" w:firstLine="1080"/>
        <w:contextualSpacing/>
        <w:rPr>
          <w:rFonts w:ascii="Times New Roman" w:eastAsia="Calibri" w:hAnsi="Times New Roman" w:cs="Times New Roman"/>
          <w:sz w:val="24"/>
          <w:szCs w:val="24"/>
        </w:rPr>
      </w:pPr>
      <w:r w:rsidRPr="00E90644">
        <w:rPr>
          <w:rFonts w:ascii="Times New Roman" w:eastAsia="Calibri" w:hAnsi="Times New Roman" w:cs="Times New Roman"/>
          <w:sz w:val="24"/>
          <w:szCs w:val="24"/>
        </w:rPr>
        <w:t xml:space="preserve">Представляваното от мен дружество </w:t>
      </w:r>
      <w:r w:rsidRPr="00E90644">
        <w:rPr>
          <w:rFonts w:ascii="Times New Roman" w:eastAsia="Calibri" w:hAnsi="Times New Roman" w:cs="Times New Roman"/>
          <w:b/>
          <w:sz w:val="24"/>
          <w:szCs w:val="24"/>
        </w:rPr>
        <w:t>не е регистрирано/е регистрирано</w:t>
      </w:r>
      <w:r w:rsidRPr="00E90644">
        <w:rPr>
          <w:rFonts w:ascii="Times New Roman" w:eastAsia="Calibri" w:hAnsi="Times New Roman" w:cs="Times New Roman"/>
          <w:sz w:val="24"/>
          <w:szCs w:val="24"/>
        </w:rPr>
        <w:t xml:space="preserve"> в юрисдикция с преференциален данъчен режим.</w:t>
      </w:r>
    </w:p>
    <w:p w14:paraId="68320B34" w14:textId="77777777" w:rsidR="00E90644" w:rsidRPr="00E90644" w:rsidRDefault="00E90644" w:rsidP="004117F6">
      <w:pPr>
        <w:numPr>
          <w:ilvl w:val="0"/>
          <w:numId w:val="12"/>
        </w:numPr>
        <w:shd w:val="clear" w:color="auto" w:fill="FFFFFF"/>
        <w:spacing w:after="0" w:line="276" w:lineRule="auto"/>
        <w:ind w:left="0" w:firstLine="1134"/>
        <w:contextualSpacing/>
        <w:rPr>
          <w:rFonts w:ascii="Times New Roman" w:eastAsia="Calibri" w:hAnsi="Times New Roman" w:cs="Times New Roman"/>
          <w:sz w:val="24"/>
          <w:szCs w:val="24"/>
        </w:rPr>
      </w:pPr>
      <w:r w:rsidRPr="00E90644">
        <w:rPr>
          <w:rFonts w:ascii="Times New Roman" w:eastAsia="Calibri" w:hAnsi="Times New Roman" w:cs="Times New Roman"/>
          <w:sz w:val="24"/>
          <w:szCs w:val="24"/>
        </w:rPr>
        <w:t xml:space="preserve">Представляваното от мен дружество </w:t>
      </w:r>
      <w:r w:rsidRPr="00E90644">
        <w:rPr>
          <w:rFonts w:ascii="Times New Roman" w:eastAsia="Calibri" w:hAnsi="Times New Roman" w:cs="Times New Roman"/>
          <w:b/>
          <w:sz w:val="24"/>
          <w:szCs w:val="24"/>
        </w:rPr>
        <w:t>не е свързано/е свързано</w:t>
      </w:r>
      <w:r w:rsidRPr="00E90644">
        <w:rPr>
          <w:rFonts w:ascii="Times New Roman" w:eastAsia="Calibri" w:hAnsi="Times New Roman" w:cs="Times New Roman"/>
          <w:sz w:val="24"/>
          <w:szCs w:val="24"/>
        </w:rPr>
        <w:t xml:space="preserve"> с лица, регистрирани в юрисдикции с преференциален данъчен режим.</w:t>
      </w:r>
    </w:p>
    <w:p w14:paraId="62E4ACF2" w14:textId="77777777" w:rsidR="00E90644" w:rsidRPr="00E90644" w:rsidRDefault="00E90644" w:rsidP="00C2366F">
      <w:pPr>
        <w:shd w:val="clear" w:color="auto" w:fill="FFFFFF"/>
        <w:spacing w:line="276" w:lineRule="auto"/>
        <w:ind w:firstLine="720"/>
        <w:rPr>
          <w:rFonts w:ascii="Times New Roman" w:eastAsia="Calibri" w:hAnsi="Times New Roman" w:cs="Times New Roman"/>
          <w:sz w:val="24"/>
          <w:szCs w:val="24"/>
        </w:rPr>
      </w:pPr>
      <w:r w:rsidRPr="00E90644">
        <w:rPr>
          <w:rFonts w:ascii="Times New Roman" w:eastAsia="Calibri" w:hAnsi="Times New Roman" w:cs="Times New Roman"/>
          <w:sz w:val="24"/>
          <w:szCs w:val="24"/>
        </w:rPr>
        <w:t>Известно ми е, че за неверни данни нося наказателна отговорност по чл. 313 от Наказателния кодекс.</w:t>
      </w:r>
    </w:p>
    <w:p w14:paraId="79CB9EB2" w14:textId="77777777" w:rsidR="00E90644" w:rsidRPr="00E90644" w:rsidRDefault="00E90644" w:rsidP="00C2366F">
      <w:pPr>
        <w:shd w:val="clear" w:color="auto" w:fill="FFFFFF"/>
        <w:spacing w:line="276" w:lineRule="auto"/>
        <w:rPr>
          <w:rFonts w:ascii="Times New Roman" w:eastAsia="Calibri" w:hAnsi="Times New Roman" w:cs="Times New Roman"/>
          <w:sz w:val="24"/>
          <w:szCs w:val="24"/>
        </w:rPr>
      </w:pPr>
    </w:p>
    <w:p w14:paraId="13940A41" w14:textId="77777777" w:rsidR="00E90644" w:rsidRPr="00E90644" w:rsidRDefault="00E90644" w:rsidP="00C2366F">
      <w:pPr>
        <w:shd w:val="clear" w:color="auto" w:fill="FFFFFF"/>
        <w:spacing w:after="0"/>
        <w:rPr>
          <w:rFonts w:ascii="Times New Roman" w:hAnsi="Times New Roman" w:cs="Times New Roman"/>
          <w:b/>
          <w:bCs/>
          <w:sz w:val="24"/>
          <w:szCs w:val="24"/>
        </w:rPr>
      </w:pPr>
      <w:r w:rsidRPr="00E90644">
        <w:rPr>
          <w:rFonts w:ascii="Times New Roman" w:hAnsi="Times New Roman" w:cs="Times New Roman"/>
          <w:b/>
          <w:bCs/>
          <w:sz w:val="24"/>
          <w:szCs w:val="24"/>
        </w:rPr>
        <w:t>Дата:....................2016 г.                                             Декларатор: ................................</w:t>
      </w:r>
    </w:p>
    <w:p w14:paraId="315A0F32" w14:textId="77777777" w:rsidR="00E90644" w:rsidRPr="00E90644" w:rsidRDefault="00E90644" w:rsidP="00C2366F">
      <w:pPr>
        <w:shd w:val="clear" w:color="auto" w:fill="FFFFFF"/>
        <w:spacing w:after="0"/>
        <w:rPr>
          <w:rFonts w:ascii="Times New Roman" w:hAnsi="Times New Roman" w:cs="Times New Roman"/>
          <w:b/>
          <w:bCs/>
          <w:i/>
          <w:iCs/>
          <w:sz w:val="24"/>
          <w:szCs w:val="24"/>
        </w:rPr>
      </w:pPr>
      <w:r w:rsidRPr="00E90644">
        <w:rPr>
          <w:rFonts w:ascii="Times New Roman" w:hAnsi="Times New Roman" w:cs="Times New Roman"/>
          <w:b/>
          <w:bCs/>
          <w:i/>
          <w:iCs/>
          <w:sz w:val="24"/>
          <w:szCs w:val="24"/>
        </w:rPr>
        <w:t xml:space="preserve">                                                                                                                      </w:t>
      </w:r>
    </w:p>
    <w:p w14:paraId="6705B1C0" w14:textId="77777777" w:rsidR="00E90644" w:rsidRPr="00E90644" w:rsidRDefault="00E90644" w:rsidP="00C2366F">
      <w:pPr>
        <w:shd w:val="clear" w:color="auto" w:fill="FFFFFF"/>
        <w:spacing w:after="0"/>
        <w:rPr>
          <w:rFonts w:ascii="Times New Roman" w:eastAsia="Calibri" w:hAnsi="Times New Roman" w:cs="Times New Roman"/>
          <w:i/>
          <w:sz w:val="24"/>
          <w:szCs w:val="24"/>
        </w:rPr>
      </w:pPr>
    </w:p>
    <w:p w14:paraId="6081029E" w14:textId="0ECB36AB" w:rsidR="00E90644" w:rsidRPr="00E90644" w:rsidRDefault="00E90644" w:rsidP="00C2366F">
      <w:pPr>
        <w:shd w:val="clear" w:color="auto" w:fill="FFFFFF"/>
        <w:spacing w:after="0"/>
        <w:rPr>
          <w:rFonts w:ascii="Times New Roman" w:eastAsia="Calibri" w:hAnsi="Times New Roman" w:cs="Times New Roman"/>
          <w:i/>
          <w:sz w:val="24"/>
          <w:szCs w:val="24"/>
        </w:rPr>
      </w:pPr>
      <w:r w:rsidRPr="00E90644">
        <w:rPr>
          <w:rFonts w:ascii="Times New Roman" w:eastAsia="Calibri" w:hAnsi="Times New Roman" w:cs="Times New Roman"/>
          <w:i/>
          <w:sz w:val="24"/>
          <w:szCs w:val="24"/>
        </w:rPr>
        <w:t xml:space="preserve">Забележка: </w:t>
      </w:r>
    </w:p>
    <w:p w14:paraId="504E4881" w14:textId="77777777" w:rsidR="00E90644" w:rsidRPr="00E90644" w:rsidRDefault="00E90644" w:rsidP="00C2366F">
      <w:pPr>
        <w:shd w:val="clear" w:color="auto" w:fill="FFFFFF"/>
        <w:spacing w:after="0"/>
        <w:ind w:firstLine="708"/>
        <w:rPr>
          <w:rFonts w:ascii="Times New Roman" w:hAnsi="Times New Roman" w:cs="Times New Roman"/>
          <w:i/>
          <w:sz w:val="24"/>
          <w:szCs w:val="24"/>
        </w:rPr>
      </w:pPr>
      <w:r w:rsidRPr="00E90644">
        <w:rPr>
          <w:rFonts w:ascii="Times New Roman" w:hAnsi="Times New Roman" w:cs="Times New Roman"/>
          <w:i/>
          <w:sz w:val="24"/>
          <w:szCs w:val="24"/>
        </w:rPr>
        <w:t>Невярното се зачертава.</w:t>
      </w:r>
    </w:p>
    <w:p w14:paraId="66406649" w14:textId="77777777" w:rsidR="00E90644" w:rsidRPr="00E90644" w:rsidRDefault="00E90644" w:rsidP="00C2366F">
      <w:pPr>
        <w:shd w:val="clear" w:color="auto" w:fill="FFFFFF"/>
        <w:spacing w:after="0"/>
        <w:rPr>
          <w:rFonts w:ascii="Times New Roman" w:hAnsi="Times New Roman" w:cs="Times New Roman"/>
          <w:color w:val="FF0000"/>
          <w:sz w:val="24"/>
          <w:szCs w:val="24"/>
        </w:rPr>
      </w:pPr>
    </w:p>
    <w:p w14:paraId="4FA0EE29" w14:textId="77777777" w:rsidR="00E90644" w:rsidRPr="00E90644" w:rsidRDefault="00E90644" w:rsidP="00C2366F">
      <w:pPr>
        <w:shd w:val="clear" w:color="auto" w:fill="FFFFFF"/>
        <w:spacing w:after="0"/>
        <w:rPr>
          <w:rFonts w:ascii="Times New Roman" w:hAnsi="Times New Roman" w:cs="Times New Roman"/>
          <w:color w:val="FF0000"/>
          <w:sz w:val="24"/>
          <w:szCs w:val="24"/>
        </w:rPr>
      </w:pPr>
    </w:p>
    <w:p w14:paraId="6BDD8D75" w14:textId="77777777" w:rsidR="00E90644" w:rsidRPr="00E90644" w:rsidRDefault="00E90644" w:rsidP="00C2366F">
      <w:pPr>
        <w:shd w:val="clear" w:color="auto" w:fill="FFFFFF"/>
        <w:spacing w:after="0"/>
        <w:rPr>
          <w:rFonts w:ascii="Times New Roman" w:hAnsi="Times New Roman" w:cs="Times New Roman"/>
          <w:color w:val="FF0000"/>
          <w:sz w:val="24"/>
          <w:szCs w:val="24"/>
        </w:rPr>
      </w:pPr>
    </w:p>
    <w:p w14:paraId="2D88B74B" w14:textId="77777777" w:rsidR="00E90644" w:rsidRPr="00E90644" w:rsidRDefault="00E90644" w:rsidP="00C2366F">
      <w:pPr>
        <w:spacing w:after="0"/>
        <w:rPr>
          <w:rFonts w:ascii="Times New Roman" w:hAnsi="Times New Roman" w:cs="Times New Roman"/>
          <w:sz w:val="24"/>
          <w:szCs w:val="24"/>
        </w:rPr>
      </w:pPr>
    </w:p>
    <w:p w14:paraId="70EC8066" w14:textId="77777777" w:rsidR="00E90644" w:rsidRDefault="00E90644" w:rsidP="00C2366F">
      <w:pPr>
        <w:spacing w:line="276" w:lineRule="auto"/>
        <w:rPr>
          <w:rFonts w:ascii="Times New Roman" w:eastAsia="Calibri" w:hAnsi="Times New Roman" w:cs="Times New Roman"/>
          <w:sz w:val="24"/>
          <w:szCs w:val="24"/>
        </w:rPr>
      </w:pPr>
    </w:p>
    <w:p w14:paraId="24FCE9BB" w14:textId="77777777" w:rsidR="00F2675F" w:rsidRDefault="00F2675F" w:rsidP="00C2366F">
      <w:pPr>
        <w:spacing w:line="276" w:lineRule="auto"/>
        <w:rPr>
          <w:rFonts w:ascii="Times New Roman" w:eastAsia="Calibri" w:hAnsi="Times New Roman" w:cs="Times New Roman"/>
          <w:sz w:val="24"/>
          <w:szCs w:val="24"/>
        </w:rPr>
      </w:pPr>
    </w:p>
    <w:p w14:paraId="159F79D6" w14:textId="77777777" w:rsidR="00F2675F" w:rsidRDefault="00F2675F" w:rsidP="00C2366F">
      <w:pPr>
        <w:spacing w:line="276" w:lineRule="auto"/>
        <w:rPr>
          <w:rFonts w:ascii="Times New Roman" w:eastAsia="Calibri" w:hAnsi="Times New Roman" w:cs="Times New Roman"/>
          <w:sz w:val="24"/>
          <w:szCs w:val="24"/>
        </w:rPr>
      </w:pPr>
    </w:p>
    <w:p w14:paraId="2211C47C" w14:textId="77777777" w:rsidR="00F2675F" w:rsidRPr="00C2366F" w:rsidRDefault="00F2675F" w:rsidP="00C2366F">
      <w:pPr>
        <w:spacing w:line="276" w:lineRule="auto"/>
        <w:rPr>
          <w:rFonts w:ascii="Times New Roman" w:eastAsia="Calibri" w:hAnsi="Times New Roman" w:cs="Times New Roman"/>
          <w:sz w:val="24"/>
          <w:szCs w:val="24"/>
        </w:rPr>
      </w:pPr>
    </w:p>
    <w:p w14:paraId="42BB15EB" w14:textId="77777777" w:rsidR="00E90644" w:rsidRDefault="00E90644" w:rsidP="00C2366F">
      <w:pPr>
        <w:spacing w:line="276" w:lineRule="auto"/>
        <w:rPr>
          <w:rFonts w:ascii="Times New Roman" w:eastAsia="Calibri" w:hAnsi="Times New Roman" w:cs="Times New Roman"/>
          <w:sz w:val="24"/>
          <w:szCs w:val="24"/>
        </w:rPr>
      </w:pPr>
    </w:p>
    <w:p w14:paraId="625FA9CA" w14:textId="77777777" w:rsidR="000F50C9" w:rsidRPr="00C2366F" w:rsidRDefault="000F50C9" w:rsidP="00C2366F">
      <w:pPr>
        <w:spacing w:line="276" w:lineRule="auto"/>
        <w:rPr>
          <w:rFonts w:ascii="Times New Roman" w:eastAsia="Calibri" w:hAnsi="Times New Roman" w:cs="Times New Roman"/>
          <w:sz w:val="24"/>
          <w:szCs w:val="24"/>
        </w:rPr>
      </w:pPr>
    </w:p>
    <w:p w14:paraId="4CF40D99" w14:textId="0C912CA4" w:rsidR="00BB703D" w:rsidRPr="00080720" w:rsidRDefault="006671D0" w:rsidP="00080720">
      <w:p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159A9" w:rsidRPr="00C2366F">
        <w:rPr>
          <w:rFonts w:ascii="Times New Roman" w:eastAsia="Calibri" w:hAnsi="Times New Roman" w:cs="Times New Roman"/>
          <w:sz w:val="24"/>
          <w:szCs w:val="24"/>
        </w:rPr>
        <w:t xml:space="preserve">ОБРАЗЕЦ № </w:t>
      </w:r>
      <w:r w:rsidR="00571D85">
        <w:rPr>
          <w:rFonts w:ascii="Times New Roman" w:eastAsia="Calibri" w:hAnsi="Times New Roman" w:cs="Times New Roman"/>
          <w:sz w:val="24"/>
          <w:szCs w:val="24"/>
        </w:rPr>
        <w:t>7</w:t>
      </w:r>
    </w:p>
    <w:p w14:paraId="06D623AB" w14:textId="77777777" w:rsidR="00BC3055" w:rsidRPr="00BC3055" w:rsidRDefault="00BC3055" w:rsidP="00BC3055">
      <w:pPr>
        <w:spacing w:after="0"/>
        <w:ind w:firstLine="720"/>
        <w:jc w:val="center"/>
        <w:rPr>
          <w:rFonts w:ascii="Times New Roman" w:hAnsi="Times New Roman" w:cs="Times New Roman"/>
          <w:sz w:val="32"/>
          <w:szCs w:val="32"/>
          <w:lang w:eastAsia="bg-BG"/>
        </w:rPr>
      </w:pPr>
      <w:r w:rsidRPr="00BC3055">
        <w:rPr>
          <w:rFonts w:ascii="Times New Roman" w:hAnsi="Times New Roman" w:cs="Times New Roman"/>
          <w:sz w:val="32"/>
          <w:szCs w:val="32"/>
          <w:lang w:eastAsia="bg-BG"/>
        </w:rPr>
        <w:t>ЦЕНОВА ОФЕРТА</w:t>
      </w:r>
    </w:p>
    <w:p w14:paraId="60231469" w14:textId="77777777" w:rsidR="00BC3055" w:rsidRPr="00BC3055" w:rsidRDefault="00BC3055" w:rsidP="00BC3055">
      <w:pPr>
        <w:spacing w:after="0"/>
        <w:ind w:firstLine="720"/>
        <w:jc w:val="center"/>
        <w:rPr>
          <w:rFonts w:ascii="Times New Roman" w:hAnsi="Times New Roman" w:cs="Times New Roman"/>
          <w:sz w:val="32"/>
          <w:szCs w:val="32"/>
          <w:lang w:eastAsia="bg-BG"/>
        </w:rPr>
      </w:pPr>
      <w:r w:rsidRPr="00BC3055">
        <w:rPr>
          <w:rFonts w:ascii="Times New Roman" w:hAnsi="Times New Roman" w:cs="Times New Roman"/>
          <w:sz w:val="32"/>
          <w:szCs w:val="32"/>
          <w:lang w:eastAsia="bg-BG"/>
        </w:rPr>
        <w:t>за изпълнение на обществена поръчка</w:t>
      </w:r>
    </w:p>
    <w:p w14:paraId="3CD2F050" w14:textId="77777777" w:rsidR="00BC3055" w:rsidRPr="00BC3055" w:rsidRDefault="00BC3055" w:rsidP="00BC3055">
      <w:pPr>
        <w:spacing w:after="0"/>
        <w:ind w:firstLine="360"/>
        <w:jc w:val="center"/>
        <w:rPr>
          <w:rFonts w:ascii="Times New Roman" w:hAnsi="Times New Roman" w:cs="Times New Roman"/>
          <w:b/>
          <w:w w:val="150"/>
          <w:sz w:val="28"/>
          <w:szCs w:val="28"/>
          <w:lang w:eastAsia="bg-BG"/>
        </w:rPr>
      </w:pPr>
    </w:p>
    <w:p w14:paraId="2F4C0327" w14:textId="77777777" w:rsidR="00BC3055" w:rsidRPr="00BC3055" w:rsidRDefault="00BC3055" w:rsidP="00BC3055">
      <w:pPr>
        <w:spacing w:after="0"/>
        <w:ind w:right="-468"/>
        <w:jc w:val="left"/>
        <w:rPr>
          <w:rFonts w:ascii="Times New Roman" w:hAnsi="Times New Roman" w:cs="Times New Roman"/>
          <w:b/>
          <w:position w:val="8"/>
          <w:sz w:val="24"/>
          <w:szCs w:val="24"/>
          <w:lang w:eastAsia="bg-BG"/>
        </w:rPr>
      </w:pPr>
      <w:r w:rsidRPr="00BC3055">
        <w:rPr>
          <w:rFonts w:ascii="Times New Roman" w:hAnsi="Times New Roman" w:cs="Times New Roman"/>
          <w:b/>
          <w:position w:val="8"/>
          <w:sz w:val="24"/>
          <w:szCs w:val="24"/>
          <w:lang w:eastAsia="bg-BG"/>
        </w:rPr>
        <w:t>До</w:t>
      </w:r>
    </w:p>
    <w:p w14:paraId="1221B9F3" w14:textId="77777777" w:rsidR="00BC3055" w:rsidRPr="00BC3055" w:rsidRDefault="00BC3055" w:rsidP="00BC3055">
      <w:pPr>
        <w:spacing w:after="0"/>
        <w:ind w:right="-468"/>
        <w:jc w:val="left"/>
        <w:rPr>
          <w:rFonts w:ascii="Times New Roman" w:hAnsi="Times New Roman" w:cs="Times New Roman"/>
          <w:b/>
          <w:position w:val="8"/>
          <w:sz w:val="24"/>
          <w:szCs w:val="24"/>
          <w:lang w:eastAsia="bg-BG"/>
        </w:rPr>
      </w:pPr>
      <w:r w:rsidRPr="00BC3055">
        <w:rPr>
          <w:rFonts w:ascii="Times New Roman" w:hAnsi="Times New Roman" w:cs="Times New Roman"/>
          <w:b/>
          <w:position w:val="8"/>
          <w:sz w:val="24"/>
          <w:szCs w:val="24"/>
          <w:lang w:eastAsia="bg-BG"/>
        </w:rPr>
        <w:t>Община Смядово</w:t>
      </w:r>
    </w:p>
    <w:p w14:paraId="32E75D65" w14:textId="77777777" w:rsidR="00BC3055" w:rsidRPr="00BC3055" w:rsidRDefault="00BC3055" w:rsidP="00BC3055">
      <w:pPr>
        <w:spacing w:after="0"/>
        <w:ind w:right="-468"/>
        <w:jc w:val="left"/>
        <w:rPr>
          <w:rFonts w:ascii="Times New Roman" w:hAnsi="Times New Roman" w:cs="Times New Roman"/>
          <w:b/>
          <w:position w:val="8"/>
          <w:sz w:val="24"/>
          <w:szCs w:val="24"/>
          <w:lang w:val="x-none" w:eastAsia="bg-BG"/>
        </w:rPr>
      </w:pPr>
    </w:p>
    <w:p w14:paraId="70F6B56B" w14:textId="77777777" w:rsidR="00BC3055" w:rsidRPr="00BC3055" w:rsidRDefault="00BC3055" w:rsidP="00BC3055">
      <w:pPr>
        <w:spacing w:after="0"/>
        <w:ind w:right="-468"/>
        <w:jc w:val="left"/>
        <w:rPr>
          <w:rFonts w:ascii="Times New Roman" w:hAnsi="Times New Roman" w:cs="Times New Roman"/>
          <w:b/>
          <w:position w:val="8"/>
          <w:sz w:val="24"/>
          <w:szCs w:val="24"/>
          <w:lang w:val="x-none" w:eastAsia="bg-BG"/>
        </w:rPr>
      </w:pPr>
      <w:r w:rsidRPr="00BC3055">
        <w:rPr>
          <w:rFonts w:ascii="Times New Roman" w:hAnsi="Times New Roman" w:cs="Times New Roman"/>
          <w:b/>
          <w:position w:val="8"/>
          <w:sz w:val="24"/>
          <w:szCs w:val="24"/>
          <w:lang w:val="x-none" w:eastAsia="bg-BG"/>
        </w:rPr>
        <w:t>Ц Е Н О В А   О Ф Е Р Т А</w:t>
      </w:r>
    </w:p>
    <w:p w14:paraId="439ABFE2" w14:textId="77777777" w:rsidR="00BC3055" w:rsidRPr="00BC3055" w:rsidRDefault="00BC3055" w:rsidP="00BC3055">
      <w:pPr>
        <w:spacing w:after="0"/>
        <w:ind w:right="-468"/>
        <w:jc w:val="left"/>
        <w:rPr>
          <w:rFonts w:ascii="Times New Roman" w:hAnsi="Times New Roman" w:cs="Times New Roman"/>
          <w:b/>
          <w:position w:val="8"/>
          <w:sz w:val="24"/>
          <w:szCs w:val="24"/>
          <w:lang w:eastAsia="bg-BG"/>
        </w:rPr>
      </w:pPr>
    </w:p>
    <w:tbl>
      <w:tblPr>
        <w:tblW w:w="95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6363"/>
      </w:tblGrid>
      <w:tr w:rsidR="00BC3055" w:rsidRPr="00BC3055" w14:paraId="2ABAD33B" w14:textId="77777777" w:rsidTr="00BC3055">
        <w:tc>
          <w:tcPr>
            <w:tcW w:w="3233" w:type="dxa"/>
            <w:tcBorders>
              <w:top w:val="single" w:sz="4" w:space="0" w:color="auto"/>
              <w:left w:val="single" w:sz="4" w:space="0" w:color="auto"/>
              <w:bottom w:val="single" w:sz="4" w:space="0" w:color="auto"/>
              <w:right w:val="single" w:sz="4" w:space="0" w:color="auto"/>
            </w:tcBorders>
            <w:hideMark/>
          </w:tcPr>
          <w:p w14:paraId="22C01E3D" w14:textId="77777777" w:rsidR="00BC3055" w:rsidRPr="00BC3055" w:rsidRDefault="00BC3055" w:rsidP="00BC3055">
            <w:pPr>
              <w:spacing w:after="0"/>
              <w:ind w:right="-468"/>
              <w:jc w:val="left"/>
              <w:rPr>
                <w:rFonts w:ascii="Times New Roman" w:hAnsi="Times New Roman" w:cs="Times New Roman"/>
                <w:b/>
                <w:bCs/>
                <w:position w:val="8"/>
                <w:sz w:val="24"/>
                <w:szCs w:val="24"/>
                <w:lang w:eastAsia="bg-BG"/>
              </w:rPr>
            </w:pPr>
            <w:r w:rsidRPr="00BC3055">
              <w:rPr>
                <w:rFonts w:ascii="Times New Roman" w:hAnsi="Times New Roman" w:cs="Times New Roman"/>
                <w:b/>
                <w:bCs/>
                <w:position w:val="8"/>
                <w:sz w:val="24"/>
                <w:szCs w:val="24"/>
                <w:lang w:eastAsia="bg-BG"/>
              </w:rPr>
              <w:t>Наименование на участника:</w:t>
            </w:r>
          </w:p>
        </w:tc>
        <w:tc>
          <w:tcPr>
            <w:tcW w:w="6363" w:type="dxa"/>
            <w:tcBorders>
              <w:top w:val="single" w:sz="4" w:space="0" w:color="auto"/>
              <w:left w:val="single" w:sz="4" w:space="0" w:color="auto"/>
              <w:bottom w:val="single" w:sz="4" w:space="0" w:color="auto"/>
              <w:right w:val="single" w:sz="4" w:space="0" w:color="auto"/>
            </w:tcBorders>
          </w:tcPr>
          <w:p w14:paraId="3F54DB88" w14:textId="77777777" w:rsidR="00BC3055" w:rsidRPr="00BC3055" w:rsidRDefault="00BC3055" w:rsidP="00BC3055">
            <w:pPr>
              <w:spacing w:after="0"/>
              <w:ind w:right="-468"/>
              <w:jc w:val="left"/>
              <w:rPr>
                <w:rFonts w:ascii="Times New Roman" w:hAnsi="Times New Roman" w:cs="Times New Roman"/>
                <w:i/>
                <w:iCs/>
                <w:position w:val="8"/>
                <w:sz w:val="24"/>
                <w:szCs w:val="24"/>
                <w:lang w:eastAsia="bg-BG"/>
              </w:rPr>
            </w:pPr>
          </w:p>
          <w:p w14:paraId="3576D449" w14:textId="77777777" w:rsidR="00BC3055" w:rsidRPr="00BC3055" w:rsidRDefault="00BC3055" w:rsidP="00BC3055">
            <w:pPr>
              <w:spacing w:after="0"/>
              <w:ind w:right="-468"/>
              <w:jc w:val="left"/>
              <w:rPr>
                <w:rFonts w:ascii="Times New Roman" w:hAnsi="Times New Roman" w:cs="Times New Roman"/>
                <w:i/>
                <w:iCs/>
                <w:position w:val="8"/>
                <w:sz w:val="24"/>
                <w:szCs w:val="24"/>
                <w:lang w:eastAsia="bg-BG"/>
              </w:rPr>
            </w:pPr>
          </w:p>
        </w:tc>
      </w:tr>
      <w:tr w:rsidR="00BC3055" w:rsidRPr="00BC3055" w14:paraId="74347ACA" w14:textId="77777777" w:rsidTr="00BC3055">
        <w:trPr>
          <w:trHeight w:val="589"/>
        </w:trPr>
        <w:tc>
          <w:tcPr>
            <w:tcW w:w="3233" w:type="dxa"/>
            <w:tcBorders>
              <w:top w:val="single" w:sz="4" w:space="0" w:color="auto"/>
              <w:left w:val="single" w:sz="4" w:space="0" w:color="auto"/>
              <w:bottom w:val="single" w:sz="4" w:space="0" w:color="auto"/>
              <w:right w:val="single" w:sz="4" w:space="0" w:color="auto"/>
            </w:tcBorders>
            <w:hideMark/>
          </w:tcPr>
          <w:p w14:paraId="5C4648B0" w14:textId="77777777" w:rsidR="00BC3055" w:rsidRPr="00BC3055" w:rsidRDefault="00BC3055" w:rsidP="00BC3055">
            <w:pPr>
              <w:spacing w:after="0"/>
              <w:ind w:right="-468"/>
              <w:jc w:val="left"/>
              <w:rPr>
                <w:rFonts w:ascii="Times New Roman" w:hAnsi="Times New Roman" w:cs="Times New Roman"/>
                <w:b/>
                <w:bCs/>
                <w:position w:val="8"/>
                <w:sz w:val="24"/>
                <w:szCs w:val="24"/>
                <w:lang w:eastAsia="bg-BG"/>
              </w:rPr>
            </w:pPr>
            <w:r w:rsidRPr="00BC3055">
              <w:rPr>
                <w:rFonts w:ascii="Times New Roman" w:hAnsi="Times New Roman" w:cs="Times New Roman"/>
                <w:b/>
                <w:bCs/>
                <w:position w:val="8"/>
                <w:sz w:val="24"/>
                <w:szCs w:val="24"/>
                <w:lang w:eastAsia="bg-BG"/>
              </w:rPr>
              <w:t>Правно-организационна форма на участника:</w:t>
            </w:r>
          </w:p>
        </w:tc>
        <w:tc>
          <w:tcPr>
            <w:tcW w:w="6363" w:type="dxa"/>
            <w:tcBorders>
              <w:top w:val="single" w:sz="4" w:space="0" w:color="auto"/>
              <w:left w:val="single" w:sz="4" w:space="0" w:color="auto"/>
              <w:bottom w:val="single" w:sz="4" w:space="0" w:color="auto"/>
              <w:right w:val="single" w:sz="4" w:space="0" w:color="auto"/>
            </w:tcBorders>
          </w:tcPr>
          <w:p w14:paraId="0F5F6201" w14:textId="77777777" w:rsidR="00BC3055" w:rsidRPr="00BC3055" w:rsidRDefault="00BC3055" w:rsidP="00BC3055">
            <w:pPr>
              <w:spacing w:after="0"/>
              <w:ind w:right="-468"/>
              <w:jc w:val="left"/>
              <w:rPr>
                <w:rFonts w:ascii="Times New Roman" w:hAnsi="Times New Roman" w:cs="Times New Roman"/>
                <w:i/>
                <w:iCs/>
                <w:position w:val="8"/>
                <w:sz w:val="24"/>
                <w:szCs w:val="24"/>
                <w:lang w:eastAsia="bg-BG"/>
              </w:rPr>
            </w:pPr>
          </w:p>
          <w:p w14:paraId="593F8093" w14:textId="77777777" w:rsidR="00BC3055" w:rsidRPr="00BC3055" w:rsidRDefault="00BC3055" w:rsidP="00BC3055">
            <w:pPr>
              <w:spacing w:after="0"/>
              <w:ind w:right="-468"/>
              <w:jc w:val="left"/>
              <w:rPr>
                <w:rFonts w:ascii="Times New Roman" w:hAnsi="Times New Roman" w:cs="Times New Roman"/>
                <w:i/>
                <w:iCs/>
                <w:position w:val="8"/>
                <w:sz w:val="24"/>
                <w:szCs w:val="24"/>
                <w:lang w:eastAsia="bg-BG"/>
              </w:rPr>
            </w:pPr>
            <w:r w:rsidRPr="00BC3055">
              <w:rPr>
                <w:rFonts w:ascii="Times New Roman" w:hAnsi="Times New Roman" w:cs="Times New Roman"/>
                <w:i/>
                <w:iCs/>
                <w:position w:val="8"/>
                <w:sz w:val="24"/>
                <w:szCs w:val="24"/>
                <w:lang w:eastAsia="bg-BG"/>
              </w:rPr>
              <w:t xml:space="preserve">      (търговското дружество или обединение или друга правна форма)</w:t>
            </w:r>
          </w:p>
        </w:tc>
      </w:tr>
      <w:tr w:rsidR="00BC3055" w:rsidRPr="00BC3055" w14:paraId="79EF46D2" w14:textId="77777777" w:rsidTr="00BC3055">
        <w:tc>
          <w:tcPr>
            <w:tcW w:w="3233" w:type="dxa"/>
            <w:tcBorders>
              <w:top w:val="single" w:sz="4" w:space="0" w:color="auto"/>
              <w:left w:val="single" w:sz="4" w:space="0" w:color="auto"/>
              <w:bottom w:val="single" w:sz="4" w:space="0" w:color="auto"/>
              <w:right w:val="single" w:sz="4" w:space="0" w:color="auto"/>
            </w:tcBorders>
            <w:hideMark/>
          </w:tcPr>
          <w:p w14:paraId="1C578D19" w14:textId="77777777" w:rsidR="00BC3055" w:rsidRPr="00BC3055" w:rsidRDefault="00BC3055" w:rsidP="00BC3055">
            <w:pPr>
              <w:spacing w:after="0"/>
              <w:ind w:right="-468"/>
              <w:jc w:val="left"/>
              <w:rPr>
                <w:rFonts w:ascii="Times New Roman" w:hAnsi="Times New Roman" w:cs="Times New Roman"/>
                <w:b/>
                <w:bCs/>
                <w:position w:val="8"/>
                <w:sz w:val="24"/>
                <w:szCs w:val="24"/>
                <w:lang w:eastAsia="bg-BG"/>
              </w:rPr>
            </w:pPr>
            <w:r w:rsidRPr="00BC3055">
              <w:rPr>
                <w:rFonts w:ascii="Times New Roman" w:hAnsi="Times New Roman" w:cs="Times New Roman"/>
                <w:b/>
                <w:bCs/>
                <w:position w:val="8"/>
                <w:sz w:val="24"/>
                <w:szCs w:val="24"/>
                <w:lang w:eastAsia="bg-BG"/>
              </w:rPr>
              <w:t>Седалище по регистрация:</w:t>
            </w:r>
          </w:p>
        </w:tc>
        <w:tc>
          <w:tcPr>
            <w:tcW w:w="6363" w:type="dxa"/>
            <w:tcBorders>
              <w:top w:val="single" w:sz="4" w:space="0" w:color="auto"/>
              <w:left w:val="single" w:sz="4" w:space="0" w:color="auto"/>
              <w:bottom w:val="single" w:sz="4" w:space="0" w:color="auto"/>
              <w:right w:val="single" w:sz="4" w:space="0" w:color="auto"/>
            </w:tcBorders>
          </w:tcPr>
          <w:p w14:paraId="65CCB958" w14:textId="77777777" w:rsidR="00BC3055" w:rsidRPr="00BC3055" w:rsidRDefault="00BC3055" w:rsidP="00BC3055">
            <w:pPr>
              <w:spacing w:after="0"/>
              <w:ind w:right="-468"/>
              <w:jc w:val="left"/>
              <w:rPr>
                <w:rFonts w:ascii="Times New Roman" w:hAnsi="Times New Roman" w:cs="Times New Roman"/>
                <w:i/>
                <w:iCs/>
                <w:position w:val="8"/>
                <w:sz w:val="24"/>
                <w:szCs w:val="24"/>
                <w:lang w:eastAsia="bg-BG"/>
              </w:rPr>
            </w:pPr>
          </w:p>
        </w:tc>
      </w:tr>
      <w:tr w:rsidR="00BC3055" w:rsidRPr="00BC3055" w14:paraId="7A709348" w14:textId="77777777" w:rsidTr="00BC3055">
        <w:tc>
          <w:tcPr>
            <w:tcW w:w="3233" w:type="dxa"/>
            <w:tcBorders>
              <w:top w:val="single" w:sz="4" w:space="0" w:color="auto"/>
              <w:left w:val="single" w:sz="4" w:space="0" w:color="auto"/>
              <w:bottom w:val="single" w:sz="4" w:space="0" w:color="auto"/>
              <w:right w:val="single" w:sz="4" w:space="0" w:color="auto"/>
            </w:tcBorders>
            <w:hideMark/>
          </w:tcPr>
          <w:p w14:paraId="6B7CEF08" w14:textId="77777777" w:rsidR="00BC3055" w:rsidRPr="00BC3055" w:rsidRDefault="00BC3055" w:rsidP="00BC3055">
            <w:pPr>
              <w:spacing w:after="0"/>
              <w:ind w:right="-468"/>
              <w:jc w:val="left"/>
              <w:rPr>
                <w:rFonts w:ascii="Times New Roman" w:hAnsi="Times New Roman" w:cs="Times New Roman"/>
                <w:b/>
                <w:bCs/>
                <w:position w:val="8"/>
                <w:sz w:val="24"/>
                <w:szCs w:val="24"/>
                <w:lang w:eastAsia="bg-BG"/>
              </w:rPr>
            </w:pPr>
            <w:r w:rsidRPr="00BC3055">
              <w:rPr>
                <w:rFonts w:ascii="Times New Roman" w:hAnsi="Times New Roman" w:cs="Times New Roman"/>
                <w:b/>
                <w:bCs/>
                <w:position w:val="8"/>
                <w:sz w:val="24"/>
                <w:szCs w:val="24"/>
                <w:lang w:eastAsia="bg-BG"/>
              </w:rPr>
              <w:t>ЕИК:</w:t>
            </w:r>
          </w:p>
        </w:tc>
        <w:tc>
          <w:tcPr>
            <w:tcW w:w="6363" w:type="dxa"/>
            <w:tcBorders>
              <w:top w:val="single" w:sz="4" w:space="0" w:color="auto"/>
              <w:left w:val="single" w:sz="4" w:space="0" w:color="auto"/>
              <w:bottom w:val="single" w:sz="4" w:space="0" w:color="auto"/>
              <w:right w:val="single" w:sz="4" w:space="0" w:color="auto"/>
            </w:tcBorders>
          </w:tcPr>
          <w:p w14:paraId="32EAF2C7" w14:textId="77777777" w:rsidR="00BC3055" w:rsidRPr="00BC3055" w:rsidRDefault="00BC3055" w:rsidP="00BC3055">
            <w:pPr>
              <w:spacing w:after="0"/>
              <w:ind w:right="-468"/>
              <w:jc w:val="left"/>
              <w:rPr>
                <w:rFonts w:ascii="Times New Roman" w:hAnsi="Times New Roman" w:cs="Times New Roman"/>
                <w:i/>
                <w:iCs/>
                <w:position w:val="8"/>
                <w:sz w:val="24"/>
                <w:szCs w:val="24"/>
                <w:lang w:eastAsia="bg-BG"/>
              </w:rPr>
            </w:pPr>
          </w:p>
        </w:tc>
      </w:tr>
      <w:tr w:rsidR="00BC3055" w:rsidRPr="00BC3055" w14:paraId="6C06966E" w14:textId="77777777" w:rsidTr="00BC3055">
        <w:trPr>
          <w:trHeight w:val="500"/>
        </w:trPr>
        <w:tc>
          <w:tcPr>
            <w:tcW w:w="3233" w:type="dxa"/>
            <w:tcBorders>
              <w:top w:val="single" w:sz="4" w:space="0" w:color="auto"/>
              <w:left w:val="single" w:sz="4" w:space="0" w:color="auto"/>
              <w:bottom w:val="single" w:sz="4" w:space="0" w:color="auto"/>
              <w:right w:val="single" w:sz="4" w:space="0" w:color="auto"/>
            </w:tcBorders>
            <w:hideMark/>
          </w:tcPr>
          <w:p w14:paraId="4BCF2CF0" w14:textId="77777777" w:rsidR="00BC3055" w:rsidRPr="00BC3055" w:rsidRDefault="00BC3055" w:rsidP="00BC3055">
            <w:pPr>
              <w:spacing w:after="0"/>
              <w:ind w:right="-468"/>
              <w:jc w:val="left"/>
              <w:rPr>
                <w:rFonts w:ascii="Times New Roman" w:hAnsi="Times New Roman" w:cs="Times New Roman"/>
                <w:b/>
                <w:bCs/>
                <w:position w:val="8"/>
                <w:sz w:val="24"/>
                <w:szCs w:val="24"/>
                <w:lang w:eastAsia="bg-BG"/>
              </w:rPr>
            </w:pPr>
            <w:r w:rsidRPr="00BC3055">
              <w:rPr>
                <w:rFonts w:ascii="Times New Roman" w:hAnsi="Times New Roman" w:cs="Times New Roman"/>
                <w:b/>
                <w:bCs/>
                <w:position w:val="8"/>
                <w:sz w:val="24"/>
                <w:szCs w:val="24"/>
                <w:lang w:eastAsia="bg-BG"/>
              </w:rPr>
              <w:t>Пълен адрес за кореспонденция:</w:t>
            </w:r>
          </w:p>
        </w:tc>
        <w:tc>
          <w:tcPr>
            <w:tcW w:w="6363" w:type="dxa"/>
            <w:tcBorders>
              <w:top w:val="single" w:sz="4" w:space="0" w:color="auto"/>
              <w:left w:val="single" w:sz="4" w:space="0" w:color="auto"/>
              <w:bottom w:val="single" w:sz="4" w:space="0" w:color="auto"/>
              <w:right w:val="single" w:sz="4" w:space="0" w:color="auto"/>
            </w:tcBorders>
          </w:tcPr>
          <w:p w14:paraId="65FBCFB9" w14:textId="77777777" w:rsidR="00BC3055" w:rsidRPr="00BC3055" w:rsidRDefault="00BC3055" w:rsidP="00BC3055">
            <w:pPr>
              <w:spacing w:after="0"/>
              <w:ind w:right="-468"/>
              <w:jc w:val="left"/>
              <w:rPr>
                <w:rFonts w:ascii="Times New Roman" w:hAnsi="Times New Roman" w:cs="Times New Roman"/>
                <w:i/>
                <w:iCs/>
                <w:position w:val="8"/>
                <w:sz w:val="24"/>
                <w:szCs w:val="24"/>
                <w:lang w:eastAsia="bg-BG"/>
              </w:rPr>
            </w:pPr>
          </w:p>
          <w:p w14:paraId="085CD290" w14:textId="77777777" w:rsidR="00BC3055" w:rsidRPr="00BC3055" w:rsidRDefault="00BC3055" w:rsidP="00BC3055">
            <w:pPr>
              <w:spacing w:after="0"/>
              <w:ind w:right="-468"/>
              <w:jc w:val="left"/>
              <w:rPr>
                <w:rFonts w:ascii="Times New Roman" w:hAnsi="Times New Roman" w:cs="Times New Roman"/>
                <w:i/>
                <w:iCs/>
                <w:position w:val="8"/>
                <w:sz w:val="24"/>
                <w:szCs w:val="24"/>
                <w:lang w:eastAsia="bg-BG"/>
              </w:rPr>
            </w:pPr>
            <w:r w:rsidRPr="00BC3055">
              <w:rPr>
                <w:rFonts w:ascii="Times New Roman" w:hAnsi="Times New Roman" w:cs="Times New Roman"/>
                <w:i/>
                <w:iCs/>
                <w:position w:val="8"/>
                <w:sz w:val="24"/>
                <w:szCs w:val="24"/>
                <w:lang w:eastAsia="bg-BG"/>
              </w:rPr>
              <w:t>(държава, град, пощенски код, улица, №)</w:t>
            </w:r>
          </w:p>
        </w:tc>
      </w:tr>
      <w:tr w:rsidR="00BC3055" w:rsidRPr="00BC3055" w14:paraId="022D511F" w14:textId="77777777" w:rsidTr="00BC3055">
        <w:tc>
          <w:tcPr>
            <w:tcW w:w="3233" w:type="dxa"/>
            <w:tcBorders>
              <w:top w:val="single" w:sz="4" w:space="0" w:color="auto"/>
              <w:left w:val="single" w:sz="4" w:space="0" w:color="auto"/>
              <w:bottom w:val="single" w:sz="4" w:space="0" w:color="auto"/>
              <w:right w:val="single" w:sz="4" w:space="0" w:color="auto"/>
            </w:tcBorders>
            <w:hideMark/>
          </w:tcPr>
          <w:p w14:paraId="53C5FC09" w14:textId="77777777" w:rsidR="00BC3055" w:rsidRPr="00BC3055" w:rsidRDefault="00BC3055" w:rsidP="00BC3055">
            <w:pPr>
              <w:spacing w:after="0"/>
              <w:ind w:right="-468"/>
              <w:jc w:val="left"/>
              <w:rPr>
                <w:rFonts w:ascii="Times New Roman" w:hAnsi="Times New Roman" w:cs="Times New Roman"/>
                <w:b/>
                <w:bCs/>
                <w:position w:val="8"/>
                <w:sz w:val="24"/>
                <w:szCs w:val="24"/>
                <w:lang w:eastAsia="bg-BG"/>
              </w:rPr>
            </w:pPr>
            <w:r w:rsidRPr="00BC3055">
              <w:rPr>
                <w:rFonts w:ascii="Times New Roman" w:hAnsi="Times New Roman" w:cs="Times New Roman"/>
                <w:b/>
                <w:bCs/>
                <w:position w:val="8"/>
                <w:sz w:val="24"/>
                <w:szCs w:val="24"/>
                <w:lang w:eastAsia="bg-BG"/>
              </w:rPr>
              <w:t>Телефонен номер:</w:t>
            </w:r>
          </w:p>
        </w:tc>
        <w:tc>
          <w:tcPr>
            <w:tcW w:w="6363" w:type="dxa"/>
            <w:tcBorders>
              <w:top w:val="single" w:sz="4" w:space="0" w:color="auto"/>
              <w:left w:val="single" w:sz="4" w:space="0" w:color="auto"/>
              <w:bottom w:val="single" w:sz="4" w:space="0" w:color="auto"/>
              <w:right w:val="single" w:sz="4" w:space="0" w:color="auto"/>
            </w:tcBorders>
          </w:tcPr>
          <w:p w14:paraId="6D62CBB2" w14:textId="77777777" w:rsidR="00BC3055" w:rsidRPr="00BC3055" w:rsidRDefault="00BC3055" w:rsidP="00BC3055">
            <w:pPr>
              <w:spacing w:after="0"/>
              <w:ind w:right="-468"/>
              <w:jc w:val="left"/>
              <w:rPr>
                <w:rFonts w:ascii="Times New Roman" w:hAnsi="Times New Roman" w:cs="Times New Roman"/>
                <w:i/>
                <w:iCs/>
                <w:position w:val="8"/>
                <w:sz w:val="24"/>
                <w:szCs w:val="24"/>
                <w:lang w:eastAsia="bg-BG"/>
              </w:rPr>
            </w:pPr>
          </w:p>
        </w:tc>
      </w:tr>
      <w:tr w:rsidR="00BC3055" w:rsidRPr="00BC3055" w14:paraId="7070D955" w14:textId="77777777" w:rsidTr="00BC3055">
        <w:tc>
          <w:tcPr>
            <w:tcW w:w="3233" w:type="dxa"/>
            <w:tcBorders>
              <w:top w:val="single" w:sz="4" w:space="0" w:color="auto"/>
              <w:left w:val="single" w:sz="4" w:space="0" w:color="auto"/>
              <w:bottom w:val="single" w:sz="4" w:space="0" w:color="auto"/>
              <w:right w:val="single" w:sz="4" w:space="0" w:color="auto"/>
            </w:tcBorders>
            <w:hideMark/>
          </w:tcPr>
          <w:p w14:paraId="1F8DC3A4" w14:textId="77777777" w:rsidR="00BC3055" w:rsidRPr="00BC3055" w:rsidRDefault="00BC3055" w:rsidP="00BC3055">
            <w:pPr>
              <w:spacing w:after="0"/>
              <w:ind w:right="-468"/>
              <w:jc w:val="left"/>
              <w:rPr>
                <w:rFonts w:ascii="Times New Roman" w:hAnsi="Times New Roman" w:cs="Times New Roman"/>
                <w:b/>
                <w:bCs/>
                <w:position w:val="8"/>
                <w:sz w:val="24"/>
                <w:szCs w:val="24"/>
                <w:lang w:eastAsia="bg-BG"/>
              </w:rPr>
            </w:pPr>
            <w:r w:rsidRPr="00BC3055">
              <w:rPr>
                <w:rFonts w:ascii="Times New Roman" w:hAnsi="Times New Roman" w:cs="Times New Roman"/>
                <w:b/>
                <w:bCs/>
                <w:position w:val="8"/>
                <w:sz w:val="24"/>
                <w:szCs w:val="24"/>
                <w:lang w:eastAsia="bg-BG"/>
              </w:rPr>
              <w:t>Факс номер:</w:t>
            </w:r>
          </w:p>
        </w:tc>
        <w:tc>
          <w:tcPr>
            <w:tcW w:w="6363" w:type="dxa"/>
            <w:tcBorders>
              <w:top w:val="single" w:sz="4" w:space="0" w:color="auto"/>
              <w:left w:val="single" w:sz="4" w:space="0" w:color="auto"/>
              <w:bottom w:val="single" w:sz="4" w:space="0" w:color="auto"/>
              <w:right w:val="single" w:sz="4" w:space="0" w:color="auto"/>
            </w:tcBorders>
          </w:tcPr>
          <w:p w14:paraId="1C9738F5" w14:textId="77777777" w:rsidR="00BC3055" w:rsidRPr="00BC3055" w:rsidRDefault="00BC3055" w:rsidP="00BC3055">
            <w:pPr>
              <w:spacing w:after="0"/>
              <w:ind w:right="-468"/>
              <w:jc w:val="left"/>
              <w:rPr>
                <w:rFonts w:ascii="Times New Roman" w:hAnsi="Times New Roman" w:cs="Times New Roman"/>
                <w:i/>
                <w:iCs/>
                <w:position w:val="8"/>
                <w:sz w:val="24"/>
                <w:szCs w:val="24"/>
                <w:lang w:eastAsia="bg-BG"/>
              </w:rPr>
            </w:pPr>
          </w:p>
        </w:tc>
      </w:tr>
      <w:tr w:rsidR="00BC3055" w:rsidRPr="00BC3055" w14:paraId="1DA08DB8" w14:textId="77777777" w:rsidTr="00BC3055">
        <w:tc>
          <w:tcPr>
            <w:tcW w:w="3233" w:type="dxa"/>
            <w:tcBorders>
              <w:top w:val="single" w:sz="4" w:space="0" w:color="auto"/>
              <w:left w:val="single" w:sz="4" w:space="0" w:color="auto"/>
              <w:bottom w:val="single" w:sz="4" w:space="0" w:color="auto"/>
              <w:right w:val="single" w:sz="4" w:space="0" w:color="auto"/>
            </w:tcBorders>
            <w:hideMark/>
          </w:tcPr>
          <w:p w14:paraId="344E72E9" w14:textId="77777777" w:rsidR="00BC3055" w:rsidRPr="00BC3055" w:rsidRDefault="00BC3055" w:rsidP="00BC3055">
            <w:pPr>
              <w:spacing w:after="0"/>
              <w:ind w:right="-468"/>
              <w:jc w:val="left"/>
              <w:rPr>
                <w:rFonts w:ascii="Times New Roman" w:hAnsi="Times New Roman" w:cs="Times New Roman"/>
                <w:b/>
                <w:bCs/>
                <w:position w:val="8"/>
                <w:sz w:val="24"/>
                <w:szCs w:val="24"/>
                <w:lang w:eastAsia="bg-BG"/>
              </w:rPr>
            </w:pPr>
            <w:r w:rsidRPr="00BC3055">
              <w:rPr>
                <w:rFonts w:ascii="Times New Roman" w:hAnsi="Times New Roman" w:cs="Times New Roman"/>
                <w:b/>
                <w:bCs/>
                <w:position w:val="8"/>
                <w:sz w:val="24"/>
                <w:szCs w:val="24"/>
                <w:lang w:eastAsia="bg-BG"/>
              </w:rPr>
              <w:t>Електронен адрес:</w:t>
            </w:r>
          </w:p>
        </w:tc>
        <w:tc>
          <w:tcPr>
            <w:tcW w:w="6363" w:type="dxa"/>
            <w:tcBorders>
              <w:top w:val="single" w:sz="4" w:space="0" w:color="auto"/>
              <w:left w:val="single" w:sz="4" w:space="0" w:color="auto"/>
              <w:bottom w:val="single" w:sz="4" w:space="0" w:color="auto"/>
              <w:right w:val="single" w:sz="4" w:space="0" w:color="auto"/>
            </w:tcBorders>
          </w:tcPr>
          <w:p w14:paraId="409B372D" w14:textId="77777777" w:rsidR="00BC3055" w:rsidRPr="00BC3055" w:rsidRDefault="00BC3055" w:rsidP="00BC3055">
            <w:pPr>
              <w:spacing w:after="0"/>
              <w:ind w:right="-468"/>
              <w:jc w:val="left"/>
              <w:rPr>
                <w:rFonts w:ascii="Times New Roman" w:hAnsi="Times New Roman" w:cs="Times New Roman"/>
                <w:i/>
                <w:iCs/>
                <w:position w:val="8"/>
                <w:sz w:val="24"/>
                <w:szCs w:val="24"/>
                <w:lang w:eastAsia="bg-BG"/>
              </w:rPr>
            </w:pPr>
          </w:p>
        </w:tc>
      </w:tr>
      <w:tr w:rsidR="00BC3055" w:rsidRPr="00BC3055" w14:paraId="7D1ABCBB" w14:textId="77777777" w:rsidTr="00BC3055">
        <w:tc>
          <w:tcPr>
            <w:tcW w:w="3233" w:type="dxa"/>
            <w:tcBorders>
              <w:top w:val="single" w:sz="4" w:space="0" w:color="auto"/>
              <w:left w:val="single" w:sz="4" w:space="0" w:color="auto"/>
              <w:bottom w:val="single" w:sz="4" w:space="0" w:color="auto"/>
              <w:right w:val="single" w:sz="4" w:space="0" w:color="auto"/>
            </w:tcBorders>
            <w:hideMark/>
          </w:tcPr>
          <w:p w14:paraId="3369938D" w14:textId="77777777" w:rsidR="00BC3055" w:rsidRPr="00BC3055" w:rsidRDefault="00BC3055" w:rsidP="00BC3055">
            <w:pPr>
              <w:spacing w:after="0"/>
              <w:ind w:right="-468"/>
              <w:jc w:val="left"/>
              <w:rPr>
                <w:rFonts w:ascii="Times New Roman" w:hAnsi="Times New Roman" w:cs="Times New Roman"/>
                <w:b/>
                <w:bCs/>
                <w:position w:val="8"/>
                <w:sz w:val="24"/>
                <w:szCs w:val="24"/>
                <w:lang w:eastAsia="bg-BG"/>
              </w:rPr>
            </w:pPr>
            <w:r w:rsidRPr="00BC3055">
              <w:rPr>
                <w:rFonts w:ascii="Times New Roman" w:hAnsi="Times New Roman" w:cs="Times New Roman"/>
                <w:b/>
                <w:bCs/>
                <w:position w:val="8"/>
                <w:sz w:val="24"/>
                <w:szCs w:val="24"/>
                <w:lang w:eastAsia="bg-BG"/>
              </w:rPr>
              <w:t>Лице за контакти:</w:t>
            </w:r>
          </w:p>
        </w:tc>
        <w:tc>
          <w:tcPr>
            <w:tcW w:w="6363" w:type="dxa"/>
            <w:tcBorders>
              <w:top w:val="single" w:sz="4" w:space="0" w:color="auto"/>
              <w:left w:val="single" w:sz="4" w:space="0" w:color="auto"/>
              <w:bottom w:val="single" w:sz="4" w:space="0" w:color="auto"/>
              <w:right w:val="single" w:sz="4" w:space="0" w:color="auto"/>
            </w:tcBorders>
          </w:tcPr>
          <w:p w14:paraId="744E5B8A" w14:textId="77777777" w:rsidR="00BC3055" w:rsidRPr="00BC3055" w:rsidRDefault="00BC3055" w:rsidP="00BC3055">
            <w:pPr>
              <w:spacing w:after="0"/>
              <w:ind w:right="-468"/>
              <w:jc w:val="left"/>
              <w:rPr>
                <w:rFonts w:ascii="Times New Roman" w:hAnsi="Times New Roman" w:cs="Times New Roman"/>
                <w:i/>
                <w:iCs/>
                <w:position w:val="8"/>
                <w:sz w:val="24"/>
                <w:szCs w:val="24"/>
                <w:lang w:eastAsia="bg-BG"/>
              </w:rPr>
            </w:pPr>
          </w:p>
        </w:tc>
      </w:tr>
    </w:tbl>
    <w:p w14:paraId="05C75F07" w14:textId="77777777" w:rsidR="00BC3055" w:rsidRPr="00BC3055" w:rsidRDefault="00BC3055" w:rsidP="00BC3055">
      <w:pPr>
        <w:spacing w:after="0"/>
        <w:ind w:right="-468"/>
        <w:jc w:val="left"/>
        <w:rPr>
          <w:rFonts w:ascii="Times New Roman" w:hAnsi="Times New Roman" w:cs="Times New Roman"/>
          <w:b/>
          <w:position w:val="8"/>
          <w:sz w:val="24"/>
          <w:szCs w:val="24"/>
          <w:lang w:eastAsia="bg-BG"/>
        </w:rPr>
      </w:pPr>
      <w:r w:rsidRPr="00BC3055">
        <w:rPr>
          <w:rFonts w:ascii="Times New Roman" w:hAnsi="Times New Roman" w:cs="Times New Roman"/>
          <w:b/>
          <w:position w:val="8"/>
          <w:sz w:val="24"/>
          <w:szCs w:val="24"/>
          <w:lang w:eastAsia="bg-BG"/>
        </w:rPr>
        <w:tab/>
      </w:r>
    </w:p>
    <w:p w14:paraId="4C954438" w14:textId="77777777" w:rsidR="00BC3055" w:rsidRPr="00BC3055" w:rsidRDefault="00BC3055" w:rsidP="00BC3055">
      <w:pPr>
        <w:spacing w:after="0"/>
        <w:ind w:right="-468"/>
        <w:jc w:val="left"/>
        <w:rPr>
          <w:rFonts w:ascii="Times New Roman" w:hAnsi="Times New Roman" w:cs="Times New Roman"/>
          <w:sz w:val="24"/>
          <w:szCs w:val="24"/>
          <w:lang w:eastAsia="bg-BG"/>
        </w:rPr>
      </w:pPr>
    </w:p>
    <w:p w14:paraId="1566E66C" w14:textId="77777777" w:rsidR="00BC3055" w:rsidRPr="00BC3055" w:rsidRDefault="00BC3055" w:rsidP="00BC3055">
      <w:pPr>
        <w:spacing w:after="0"/>
        <w:ind w:right="-468"/>
        <w:jc w:val="left"/>
        <w:rPr>
          <w:rFonts w:ascii="Times New Roman" w:hAnsi="Times New Roman" w:cs="Times New Roman"/>
          <w:sz w:val="24"/>
          <w:szCs w:val="24"/>
          <w:lang w:eastAsia="bg-BG"/>
        </w:rPr>
      </w:pPr>
    </w:p>
    <w:p w14:paraId="27A27B0D" w14:textId="77777777" w:rsidR="00BC3055" w:rsidRPr="00BC3055" w:rsidRDefault="00BC3055" w:rsidP="00BC3055">
      <w:pPr>
        <w:spacing w:after="0"/>
        <w:ind w:right="-468"/>
        <w:jc w:val="left"/>
        <w:rPr>
          <w:rFonts w:ascii="Times New Roman" w:hAnsi="Times New Roman" w:cs="Times New Roman"/>
          <w:b/>
          <w:bCs/>
          <w:sz w:val="24"/>
          <w:szCs w:val="24"/>
          <w:lang w:eastAsia="bg-BG"/>
        </w:rPr>
      </w:pPr>
      <w:r w:rsidRPr="00BC3055">
        <w:rPr>
          <w:rFonts w:ascii="Times New Roman" w:hAnsi="Times New Roman" w:cs="Times New Roman"/>
          <w:b/>
          <w:bCs/>
          <w:sz w:val="24"/>
          <w:szCs w:val="24"/>
          <w:lang w:val="ru-RU" w:eastAsia="bg-BG"/>
        </w:rPr>
        <w:t>УВАЖАЕМИ ДАМИ И ГОСПОДА,</w:t>
      </w:r>
    </w:p>
    <w:p w14:paraId="1F5775F2" w14:textId="77777777" w:rsidR="00BC3055" w:rsidRPr="00BC3055" w:rsidRDefault="00BC3055" w:rsidP="00BC3055">
      <w:pPr>
        <w:spacing w:after="0"/>
        <w:ind w:right="-468"/>
        <w:jc w:val="left"/>
        <w:rPr>
          <w:rFonts w:ascii="Times New Roman" w:hAnsi="Times New Roman" w:cs="Times New Roman"/>
          <w:sz w:val="24"/>
          <w:szCs w:val="24"/>
          <w:lang w:eastAsia="bg-BG"/>
        </w:rPr>
      </w:pPr>
    </w:p>
    <w:p w14:paraId="79547EAE" w14:textId="634E58F2" w:rsidR="00BC3055" w:rsidRPr="00BC3055" w:rsidRDefault="00BC3055" w:rsidP="00BC3055">
      <w:pPr>
        <w:suppressAutoHyphens/>
        <w:spacing w:after="0"/>
        <w:rPr>
          <w:rFonts w:ascii="Times New Roman" w:hAnsi="Times New Roman" w:cs="Times New Roman"/>
          <w:b/>
          <w:bCs/>
          <w:sz w:val="24"/>
          <w:szCs w:val="24"/>
          <w:lang w:eastAsia="bg-BG"/>
        </w:rPr>
      </w:pPr>
      <w:r w:rsidRPr="00BC3055">
        <w:rPr>
          <w:rFonts w:ascii="Times New Roman" w:hAnsi="Times New Roman" w:cs="Times New Roman"/>
          <w:sz w:val="24"/>
          <w:szCs w:val="24"/>
          <w:lang w:eastAsia="bg-BG"/>
        </w:rPr>
        <w:tab/>
        <w:t xml:space="preserve">Във връзка с публикуваната от Вас обява за провеждане на обществената поръчка с предмет: </w:t>
      </w:r>
      <w:r w:rsidRPr="00BC3055">
        <w:rPr>
          <w:rFonts w:ascii="Times New Roman" w:hAnsi="Times New Roman" w:cs="Times New Roman"/>
          <w:b/>
          <w:bCs/>
          <w:sz w:val="24"/>
          <w:szCs w:val="24"/>
          <w:lang w:eastAsia="bg-BG"/>
        </w:rPr>
        <w:t>"Доставка на учебни пособия, костюми и оборудване за детските градини</w:t>
      </w:r>
      <w:r>
        <w:rPr>
          <w:rFonts w:ascii="Times New Roman" w:hAnsi="Times New Roman" w:cs="Times New Roman"/>
          <w:b/>
          <w:bCs/>
          <w:sz w:val="24"/>
          <w:szCs w:val="24"/>
          <w:lang w:eastAsia="bg-BG"/>
        </w:rPr>
        <w:t xml:space="preserve"> в общините Смядово и Ветрино"</w:t>
      </w:r>
      <w:r w:rsidRPr="00BC3055">
        <w:rPr>
          <w:rFonts w:ascii="Times New Roman" w:hAnsi="Times New Roman" w:cs="Times New Roman"/>
          <w:b/>
          <w:sz w:val="24"/>
          <w:szCs w:val="24"/>
          <w:lang w:eastAsia="bg-BG"/>
        </w:rPr>
        <w:t xml:space="preserve"> </w:t>
      </w:r>
      <w:r w:rsidRPr="00BC3055">
        <w:rPr>
          <w:rFonts w:ascii="Times New Roman" w:hAnsi="Times New Roman" w:cs="Times New Roman"/>
          <w:sz w:val="24"/>
          <w:szCs w:val="24"/>
          <w:lang w:eastAsia="bg-BG"/>
        </w:rPr>
        <w:t>и след като се запознахме с  документацията и условията за участие в настоящата процедура предлагаме да изпълним поръчката при следните финансови параметри:</w:t>
      </w:r>
    </w:p>
    <w:p w14:paraId="398CDB23" w14:textId="77777777" w:rsidR="00BC3055" w:rsidRPr="00BC3055" w:rsidRDefault="00BC3055" w:rsidP="00BC3055">
      <w:pPr>
        <w:spacing w:after="120"/>
        <w:ind w:right="-468"/>
        <w:rPr>
          <w:rFonts w:ascii="Times New Roman" w:hAnsi="Times New Roman" w:cs="Times New Roman"/>
          <w:sz w:val="24"/>
          <w:szCs w:val="24"/>
          <w:lang w:eastAsia="bg-BG"/>
        </w:rPr>
      </w:pPr>
    </w:p>
    <w:p w14:paraId="6BBFA65A" w14:textId="77777777" w:rsidR="00BC3055" w:rsidRDefault="00BC3055" w:rsidP="00BC3055">
      <w:pPr>
        <w:spacing w:after="120"/>
        <w:ind w:right="-468"/>
        <w:jc w:val="center"/>
        <w:rPr>
          <w:rFonts w:ascii="Times New Roman" w:hAnsi="Times New Roman" w:cs="Times New Roman"/>
          <w:b/>
          <w:lang w:eastAsia="bg-BG"/>
        </w:rPr>
      </w:pPr>
      <w:r w:rsidRPr="00BC3055">
        <w:rPr>
          <w:rFonts w:ascii="Times New Roman" w:hAnsi="Times New Roman" w:cs="Times New Roman"/>
          <w:b/>
          <w:lang w:eastAsia="bg-BG"/>
        </w:rPr>
        <w:t>П Р Е Д Л А Г А М Е :</w:t>
      </w:r>
    </w:p>
    <w:p w14:paraId="4F0B0246" w14:textId="77777777" w:rsidR="00BC3055" w:rsidRPr="00BC3055" w:rsidRDefault="00BC3055" w:rsidP="00BC3055">
      <w:pPr>
        <w:spacing w:after="120"/>
        <w:ind w:right="-468"/>
        <w:jc w:val="center"/>
        <w:rPr>
          <w:rFonts w:ascii="Times New Roman" w:hAnsi="Times New Roman" w:cs="Times New Roman"/>
          <w:b/>
          <w:lang w:eastAsia="bg-BG"/>
        </w:rPr>
      </w:pPr>
    </w:p>
    <w:p w14:paraId="325DC654" w14:textId="77777777" w:rsidR="00BC3055" w:rsidRPr="00BC3055" w:rsidRDefault="00BC3055" w:rsidP="00BC3055">
      <w:pPr>
        <w:shd w:val="clear" w:color="auto" w:fill="FFFFFF"/>
        <w:spacing w:before="120" w:after="0"/>
        <w:ind w:firstLine="570"/>
        <w:rPr>
          <w:rFonts w:ascii="Times New Roman" w:hAnsi="Times New Roman" w:cs="Times New Roman"/>
          <w:bCs/>
          <w:sz w:val="24"/>
          <w:szCs w:val="24"/>
          <w:lang w:eastAsia="bg-BG"/>
        </w:rPr>
      </w:pPr>
      <w:r w:rsidRPr="00BC3055">
        <w:rPr>
          <w:rFonts w:ascii="Times New Roman" w:hAnsi="Times New Roman" w:cs="Times New Roman"/>
          <w:bCs/>
          <w:sz w:val="24"/>
          <w:szCs w:val="24"/>
          <w:lang w:eastAsia="bg-BG"/>
        </w:rPr>
        <w:t>Поемаме ангажимент да изпълним обекта на поръчката в съответствие с изискванията на Възложителя на настоящата поръчка.</w:t>
      </w:r>
    </w:p>
    <w:p w14:paraId="528E5344" w14:textId="0A9AA6FB" w:rsidR="00BC3055" w:rsidRPr="00BC3055" w:rsidRDefault="00BC3055" w:rsidP="00BC3055">
      <w:pPr>
        <w:shd w:val="clear" w:color="auto" w:fill="FFFFFF"/>
        <w:spacing w:before="120" w:after="0"/>
        <w:ind w:firstLine="570"/>
        <w:rPr>
          <w:rFonts w:ascii="Times New Roman" w:hAnsi="Times New Roman" w:cs="Times New Roman"/>
          <w:bCs/>
          <w:sz w:val="24"/>
          <w:szCs w:val="24"/>
          <w:lang w:eastAsia="bg-BG"/>
        </w:rPr>
      </w:pPr>
      <w:r w:rsidRPr="00BC3055">
        <w:rPr>
          <w:rFonts w:ascii="Times New Roman" w:hAnsi="Times New Roman" w:cs="Times New Roman"/>
          <w:bCs/>
          <w:sz w:val="24"/>
          <w:szCs w:val="24"/>
          <w:lang w:eastAsia="bg-BG"/>
        </w:rPr>
        <w:t xml:space="preserve">За изпълнение на договора, така както е определен обхватът му в Изисквания на Възложителя и документацията за участие, предлагаме следната цена за изпълнение по сумата  ……………………. лв., (словом…………………………………………лв.) без ДДС или ………………………. лв. (словом ……………………лв.) с начислен ДДС, съгласно Приложение № 1А.        </w:t>
      </w:r>
      <w:r w:rsidRPr="00BC3055">
        <w:rPr>
          <w:rFonts w:ascii="Times New Roman" w:hAnsi="Times New Roman" w:cs="Times New Roman"/>
          <w:bCs/>
          <w:sz w:val="24"/>
          <w:szCs w:val="24"/>
          <w:lang w:eastAsia="bg-BG"/>
        </w:rPr>
        <w:tab/>
        <w:t xml:space="preserve"> </w:t>
      </w:r>
    </w:p>
    <w:p w14:paraId="391D2DDF" w14:textId="77777777" w:rsidR="00BC3055" w:rsidRPr="00BC3055" w:rsidRDefault="00BC3055" w:rsidP="00BC3055">
      <w:pPr>
        <w:shd w:val="clear" w:color="auto" w:fill="FFFFFF"/>
        <w:spacing w:before="120" w:after="0"/>
        <w:ind w:firstLine="570"/>
        <w:rPr>
          <w:rFonts w:ascii="Times New Roman" w:hAnsi="Times New Roman" w:cs="Times New Roman"/>
          <w:bCs/>
          <w:sz w:val="24"/>
          <w:szCs w:val="24"/>
          <w:lang w:eastAsia="bg-BG"/>
        </w:rPr>
      </w:pPr>
      <w:r w:rsidRPr="00BC3055">
        <w:rPr>
          <w:rFonts w:ascii="Times New Roman" w:hAnsi="Times New Roman" w:cs="Times New Roman"/>
          <w:bCs/>
          <w:sz w:val="24"/>
          <w:szCs w:val="24"/>
          <w:lang w:eastAsia="bg-BG"/>
        </w:rPr>
        <w:t xml:space="preserve">Задължаваме се, ако нашата оферта бъде приета, да изпълним и предадем договорените работи, съгласно сроковете и условията, залегнали в договора. </w:t>
      </w:r>
    </w:p>
    <w:p w14:paraId="2F759982" w14:textId="6A04A3C1" w:rsidR="00BC3055" w:rsidRPr="00BC3055" w:rsidRDefault="00BC3055" w:rsidP="00BC3055">
      <w:pPr>
        <w:shd w:val="clear" w:color="auto" w:fill="FFFFFF"/>
        <w:spacing w:before="120" w:after="0"/>
        <w:ind w:firstLine="570"/>
        <w:rPr>
          <w:rFonts w:ascii="Times New Roman" w:hAnsi="Times New Roman" w:cs="Times New Roman"/>
          <w:bCs/>
          <w:sz w:val="24"/>
          <w:szCs w:val="24"/>
          <w:lang w:eastAsia="bg-BG"/>
        </w:rPr>
      </w:pPr>
      <w:r w:rsidRPr="00BC3055">
        <w:rPr>
          <w:rFonts w:ascii="Times New Roman" w:hAnsi="Times New Roman" w:cs="Times New Roman"/>
          <w:bCs/>
          <w:sz w:val="24"/>
          <w:szCs w:val="24"/>
          <w:lang w:eastAsia="bg-BG"/>
        </w:rPr>
        <w:t>Гарантираме, че сме в състояние да изпълним качествено поръчката в пълно съответствие с гореописаната оферта.</w:t>
      </w:r>
    </w:p>
    <w:p w14:paraId="4D8ECD5E" w14:textId="77777777" w:rsidR="00BC3055" w:rsidRPr="00BC3055" w:rsidRDefault="00BC3055" w:rsidP="00BC3055">
      <w:pPr>
        <w:shd w:val="clear" w:color="auto" w:fill="FFFFFF"/>
        <w:spacing w:before="120" w:after="0"/>
        <w:ind w:firstLine="570"/>
        <w:rPr>
          <w:rFonts w:ascii="Times New Roman" w:hAnsi="Times New Roman" w:cs="Times New Roman"/>
          <w:sz w:val="24"/>
          <w:szCs w:val="24"/>
          <w:lang w:val="ru-RU" w:eastAsia="bg-BG"/>
        </w:rPr>
      </w:pPr>
      <w:r w:rsidRPr="00BC3055">
        <w:rPr>
          <w:rFonts w:ascii="Times New Roman" w:hAnsi="Times New Roman" w:cs="Times New Roman"/>
          <w:bCs/>
          <w:sz w:val="24"/>
          <w:szCs w:val="24"/>
          <w:lang w:eastAsia="bg-BG"/>
        </w:rPr>
        <w:lastRenderedPageBreak/>
        <w:t>Гарантираме, че при така предложените от нас условия, в нашата цена на договора за изпълнение сме включили всички разходи, свързани с качественото изпълнение на поръчката в описания вид и обхват.</w:t>
      </w:r>
    </w:p>
    <w:p w14:paraId="7A697160" w14:textId="77777777" w:rsidR="00BC3055" w:rsidRPr="00BC3055" w:rsidRDefault="00BC3055" w:rsidP="00BC3055">
      <w:pPr>
        <w:spacing w:after="0"/>
        <w:ind w:firstLine="1260"/>
        <w:jc w:val="left"/>
        <w:rPr>
          <w:rFonts w:ascii="Times New Roman" w:hAnsi="Times New Roman" w:cs="Times New Roman"/>
          <w:sz w:val="24"/>
          <w:szCs w:val="24"/>
          <w:lang w:val="ru-RU" w:eastAsia="bg-BG"/>
        </w:rPr>
      </w:pPr>
    </w:p>
    <w:p w14:paraId="3A2F7519" w14:textId="77777777" w:rsidR="00BC3055" w:rsidRPr="00BC3055" w:rsidRDefault="00BC3055" w:rsidP="00BC3055">
      <w:pPr>
        <w:spacing w:after="0"/>
        <w:ind w:firstLine="1260"/>
        <w:jc w:val="left"/>
        <w:rPr>
          <w:rFonts w:ascii="Times New Roman" w:hAnsi="Times New Roman" w:cs="Times New Roman"/>
          <w:sz w:val="28"/>
          <w:szCs w:val="28"/>
          <w:lang w:val="ru-RU" w:eastAsia="bg-BG"/>
        </w:rPr>
      </w:pPr>
    </w:p>
    <w:tbl>
      <w:tblPr>
        <w:tblW w:w="7935" w:type="dxa"/>
        <w:tblInd w:w="2208" w:type="dxa"/>
        <w:tblLayout w:type="fixed"/>
        <w:tblLook w:val="04A0" w:firstRow="1" w:lastRow="0" w:firstColumn="1" w:lastColumn="0" w:noHBand="0" w:noVBand="1"/>
      </w:tblPr>
      <w:tblGrid>
        <w:gridCol w:w="4125"/>
        <w:gridCol w:w="3810"/>
      </w:tblGrid>
      <w:tr w:rsidR="00BC3055" w:rsidRPr="00BC3055" w14:paraId="12ABDD5C" w14:textId="77777777" w:rsidTr="00BC3055">
        <w:tc>
          <w:tcPr>
            <w:tcW w:w="4125" w:type="dxa"/>
            <w:hideMark/>
          </w:tcPr>
          <w:p w14:paraId="49AC186C" w14:textId="77777777" w:rsidR="00BC3055" w:rsidRPr="00BC3055" w:rsidRDefault="00BC3055" w:rsidP="00BC3055">
            <w:pPr>
              <w:snapToGrid w:val="0"/>
              <w:spacing w:after="0" w:line="360" w:lineRule="auto"/>
              <w:jc w:val="right"/>
              <w:rPr>
                <w:rFonts w:ascii="Times New Roman" w:hAnsi="Times New Roman" w:cs="Times New Roman"/>
                <w:b/>
                <w:lang w:eastAsia="bg-BG"/>
              </w:rPr>
            </w:pPr>
            <w:r w:rsidRPr="00BC3055">
              <w:rPr>
                <w:rFonts w:ascii="Times New Roman" w:hAnsi="Times New Roman" w:cs="Times New Roman"/>
                <w:b/>
                <w:lang w:eastAsia="bg-BG"/>
              </w:rPr>
              <w:t xml:space="preserve">Дата </w:t>
            </w:r>
          </w:p>
        </w:tc>
        <w:tc>
          <w:tcPr>
            <w:tcW w:w="3810" w:type="dxa"/>
            <w:hideMark/>
          </w:tcPr>
          <w:p w14:paraId="6A31C6FE" w14:textId="77777777" w:rsidR="00BC3055" w:rsidRPr="00BC3055" w:rsidRDefault="00BC3055" w:rsidP="00BC3055">
            <w:pPr>
              <w:snapToGrid w:val="0"/>
              <w:spacing w:after="0" w:line="360" w:lineRule="auto"/>
              <w:jc w:val="left"/>
              <w:rPr>
                <w:rFonts w:ascii="Times New Roman" w:hAnsi="Times New Roman" w:cs="Times New Roman"/>
                <w:lang w:eastAsia="bg-BG"/>
              </w:rPr>
            </w:pPr>
            <w:r w:rsidRPr="00BC3055">
              <w:rPr>
                <w:rFonts w:ascii="Times New Roman" w:hAnsi="Times New Roman" w:cs="Times New Roman"/>
                <w:lang w:eastAsia="bg-BG"/>
              </w:rPr>
              <w:t>________/ _________ / ______</w:t>
            </w:r>
          </w:p>
        </w:tc>
      </w:tr>
      <w:tr w:rsidR="00BC3055" w:rsidRPr="00BC3055" w14:paraId="57240A5C" w14:textId="77777777" w:rsidTr="00BC3055">
        <w:tc>
          <w:tcPr>
            <w:tcW w:w="4125" w:type="dxa"/>
            <w:hideMark/>
          </w:tcPr>
          <w:p w14:paraId="6657D927" w14:textId="77777777" w:rsidR="00BC3055" w:rsidRPr="00BC3055" w:rsidRDefault="00BC3055" w:rsidP="00BC3055">
            <w:pPr>
              <w:snapToGrid w:val="0"/>
              <w:spacing w:after="0" w:line="360" w:lineRule="auto"/>
              <w:jc w:val="right"/>
              <w:rPr>
                <w:rFonts w:ascii="Times New Roman" w:hAnsi="Times New Roman" w:cs="Times New Roman"/>
                <w:b/>
                <w:lang w:eastAsia="bg-BG"/>
              </w:rPr>
            </w:pPr>
            <w:r w:rsidRPr="00BC3055">
              <w:rPr>
                <w:rFonts w:ascii="Times New Roman" w:hAnsi="Times New Roman" w:cs="Times New Roman"/>
                <w:b/>
                <w:lang w:eastAsia="bg-BG"/>
              </w:rPr>
              <w:t>Име и фамилия</w:t>
            </w:r>
          </w:p>
        </w:tc>
        <w:tc>
          <w:tcPr>
            <w:tcW w:w="3810" w:type="dxa"/>
            <w:hideMark/>
          </w:tcPr>
          <w:p w14:paraId="533298FD" w14:textId="77777777" w:rsidR="00BC3055" w:rsidRPr="00BC3055" w:rsidRDefault="00BC3055" w:rsidP="00BC3055">
            <w:pPr>
              <w:snapToGrid w:val="0"/>
              <w:spacing w:after="0" w:line="360" w:lineRule="auto"/>
              <w:jc w:val="left"/>
              <w:rPr>
                <w:rFonts w:ascii="Times New Roman" w:hAnsi="Times New Roman" w:cs="Times New Roman"/>
                <w:lang w:eastAsia="bg-BG"/>
              </w:rPr>
            </w:pPr>
            <w:r w:rsidRPr="00BC3055">
              <w:rPr>
                <w:rFonts w:ascii="Times New Roman" w:hAnsi="Times New Roman" w:cs="Times New Roman"/>
                <w:lang w:eastAsia="bg-BG"/>
              </w:rPr>
              <w:t>__________________________</w:t>
            </w:r>
          </w:p>
        </w:tc>
      </w:tr>
      <w:tr w:rsidR="00BC3055" w:rsidRPr="00BC3055" w14:paraId="28F03DE4" w14:textId="77777777" w:rsidTr="00BC3055">
        <w:tc>
          <w:tcPr>
            <w:tcW w:w="4125" w:type="dxa"/>
            <w:hideMark/>
          </w:tcPr>
          <w:p w14:paraId="1CAE4D35" w14:textId="77777777" w:rsidR="00BC3055" w:rsidRPr="00BC3055" w:rsidRDefault="00BC3055" w:rsidP="00BC3055">
            <w:pPr>
              <w:snapToGrid w:val="0"/>
              <w:spacing w:after="0" w:line="360" w:lineRule="auto"/>
              <w:jc w:val="right"/>
              <w:rPr>
                <w:rFonts w:ascii="Times New Roman" w:hAnsi="Times New Roman" w:cs="Times New Roman"/>
                <w:b/>
                <w:lang w:eastAsia="bg-BG"/>
              </w:rPr>
            </w:pPr>
            <w:r w:rsidRPr="00BC3055">
              <w:rPr>
                <w:rFonts w:ascii="Times New Roman" w:hAnsi="Times New Roman" w:cs="Times New Roman"/>
                <w:b/>
                <w:lang w:eastAsia="bg-BG"/>
              </w:rPr>
              <w:t>Подпис на упълномощеното лице</w:t>
            </w:r>
          </w:p>
        </w:tc>
        <w:tc>
          <w:tcPr>
            <w:tcW w:w="3810" w:type="dxa"/>
            <w:hideMark/>
          </w:tcPr>
          <w:p w14:paraId="65D49F4D" w14:textId="77777777" w:rsidR="00BC3055" w:rsidRPr="00BC3055" w:rsidRDefault="00BC3055" w:rsidP="00BC3055">
            <w:pPr>
              <w:snapToGrid w:val="0"/>
              <w:spacing w:after="0" w:line="360" w:lineRule="auto"/>
              <w:jc w:val="left"/>
              <w:rPr>
                <w:rFonts w:ascii="Times New Roman" w:hAnsi="Times New Roman" w:cs="Times New Roman"/>
                <w:lang w:eastAsia="bg-BG"/>
              </w:rPr>
            </w:pPr>
            <w:r w:rsidRPr="00BC3055">
              <w:rPr>
                <w:rFonts w:ascii="Times New Roman" w:hAnsi="Times New Roman" w:cs="Times New Roman"/>
                <w:lang w:eastAsia="bg-BG"/>
              </w:rPr>
              <w:t>__________________________</w:t>
            </w:r>
          </w:p>
        </w:tc>
      </w:tr>
      <w:tr w:rsidR="00BC3055" w:rsidRPr="00BC3055" w14:paraId="7670FC1D" w14:textId="77777777" w:rsidTr="00BC3055">
        <w:tc>
          <w:tcPr>
            <w:tcW w:w="4125" w:type="dxa"/>
            <w:hideMark/>
          </w:tcPr>
          <w:p w14:paraId="23832367" w14:textId="77777777" w:rsidR="00BC3055" w:rsidRPr="00BC3055" w:rsidRDefault="00BC3055" w:rsidP="00BC3055">
            <w:pPr>
              <w:snapToGrid w:val="0"/>
              <w:spacing w:after="0" w:line="360" w:lineRule="auto"/>
              <w:jc w:val="right"/>
              <w:rPr>
                <w:rFonts w:ascii="Times New Roman" w:hAnsi="Times New Roman" w:cs="Times New Roman"/>
                <w:b/>
                <w:lang w:eastAsia="bg-BG"/>
              </w:rPr>
            </w:pPr>
            <w:r w:rsidRPr="00BC3055">
              <w:rPr>
                <w:rFonts w:ascii="Times New Roman" w:hAnsi="Times New Roman" w:cs="Times New Roman"/>
                <w:b/>
                <w:lang w:eastAsia="bg-BG"/>
              </w:rPr>
              <w:t xml:space="preserve">Длъжност </w:t>
            </w:r>
          </w:p>
        </w:tc>
        <w:tc>
          <w:tcPr>
            <w:tcW w:w="3810" w:type="dxa"/>
            <w:hideMark/>
          </w:tcPr>
          <w:p w14:paraId="78F1FC82" w14:textId="77777777" w:rsidR="00BC3055" w:rsidRPr="00BC3055" w:rsidRDefault="00BC3055" w:rsidP="00BC3055">
            <w:pPr>
              <w:snapToGrid w:val="0"/>
              <w:spacing w:after="0" w:line="360" w:lineRule="auto"/>
              <w:jc w:val="left"/>
              <w:rPr>
                <w:rFonts w:ascii="Times New Roman" w:hAnsi="Times New Roman" w:cs="Times New Roman"/>
                <w:lang w:eastAsia="bg-BG"/>
              </w:rPr>
            </w:pPr>
            <w:r w:rsidRPr="00BC3055">
              <w:rPr>
                <w:rFonts w:ascii="Times New Roman" w:hAnsi="Times New Roman" w:cs="Times New Roman"/>
                <w:lang w:eastAsia="bg-BG"/>
              </w:rPr>
              <w:t>__________________________</w:t>
            </w:r>
          </w:p>
        </w:tc>
      </w:tr>
      <w:tr w:rsidR="00BC3055" w:rsidRPr="00BC3055" w14:paraId="46C002D3" w14:textId="77777777" w:rsidTr="00BC3055">
        <w:tc>
          <w:tcPr>
            <w:tcW w:w="4125" w:type="dxa"/>
            <w:hideMark/>
          </w:tcPr>
          <w:p w14:paraId="6784CC29" w14:textId="77777777" w:rsidR="00BC3055" w:rsidRPr="00BC3055" w:rsidRDefault="00BC3055" w:rsidP="00BC3055">
            <w:pPr>
              <w:snapToGrid w:val="0"/>
              <w:spacing w:after="0" w:line="360" w:lineRule="auto"/>
              <w:jc w:val="right"/>
              <w:rPr>
                <w:rFonts w:ascii="Times New Roman" w:hAnsi="Times New Roman" w:cs="Times New Roman"/>
                <w:b/>
                <w:lang w:eastAsia="bg-BG"/>
              </w:rPr>
            </w:pPr>
            <w:r w:rsidRPr="00BC3055">
              <w:rPr>
                <w:rFonts w:ascii="Times New Roman" w:hAnsi="Times New Roman" w:cs="Times New Roman"/>
                <w:b/>
                <w:lang w:eastAsia="bg-BG"/>
              </w:rPr>
              <w:t>Наименование на участника</w:t>
            </w:r>
          </w:p>
        </w:tc>
        <w:tc>
          <w:tcPr>
            <w:tcW w:w="3810" w:type="dxa"/>
          </w:tcPr>
          <w:p w14:paraId="6C9922D3" w14:textId="77777777" w:rsidR="00BC3055" w:rsidRPr="00BC3055" w:rsidRDefault="00BC3055" w:rsidP="00BC3055">
            <w:pPr>
              <w:pBdr>
                <w:bottom w:val="single" w:sz="12" w:space="1" w:color="auto"/>
              </w:pBdr>
              <w:snapToGrid w:val="0"/>
              <w:spacing w:after="0" w:line="360" w:lineRule="auto"/>
              <w:jc w:val="left"/>
              <w:rPr>
                <w:rFonts w:ascii="Times New Roman" w:hAnsi="Times New Roman" w:cs="Times New Roman"/>
                <w:lang w:eastAsia="bg-BG"/>
              </w:rPr>
            </w:pPr>
          </w:p>
          <w:p w14:paraId="49D9E200" w14:textId="77777777" w:rsidR="00BC3055" w:rsidRPr="00BC3055" w:rsidRDefault="00BC3055" w:rsidP="00BC3055">
            <w:pPr>
              <w:snapToGrid w:val="0"/>
              <w:spacing w:after="0" w:line="360" w:lineRule="auto"/>
              <w:jc w:val="left"/>
              <w:rPr>
                <w:rFonts w:ascii="Times New Roman" w:hAnsi="Times New Roman" w:cs="Times New Roman"/>
                <w:lang w:eastAsia="bg-BG"/>
              </w:rPr>
            </w:pPr>
          </w:p>
        </w:tc>
      </w:tr>
    </w:tbl>
    <w:p w14:paraId="4F3936E9" w14:textId="77777777" w:rsidR="00BC3055" w:rsidRPr="00BC3055" w:rsidRDefault="00BC3055" w:rsidP="00BC3055">
      <w:pPr>
        <w:spacing w:after="0"/>
        <w:jc w:val="center"/>
        <w:rPr>
          <w:rFonts w:ascii="Times New Roman" w:hAnsi="Times New Roman" w:cs="Times New Roman"/>
          <w:b/>
          <w:sz w:val="28"/>
          <w:szCs w:val="28"/>
          <w:lang w:val="ru-RU" w:eastAsia="bg-BG"/>
        </w:rPr>
      </w:pPr>
    </w:p>
    <w:p w14:paraId="60FC75D0" w14:textId="77777777" w:rsidR="00BC3055" w:rsidRPr="00BC3055" w:rsidRDefault="00BC3055" w:rsidP="00BC3055">
      <w:pPr>
        <w:spacing w:after="0"/>
        <w:jc w:val="right"/>
        <w:rPr>
          <w:rFonts w:ascii="Times New Roman" w:hAnsi="Times New Roman" w:cs="Times New Roman"/>
          <w:bCs/>
          <w:sz w:val="24"/>
          <w:szCs w:val="24"/>
          <w:lang w:eastAsia="bg-BG"/>
        </w:rPr>
      </w:pPr>
      <w:r w:rsidRPr="00BC3055">
        <w:rPr>
          <w:rFonts w:ascii="Times New Roman" w:hAnsi="Times New Roman" w:cs="Times New Roman"/>
          <w:b/>
          <w:sz w:val="28"/>
          <w:szCs w:val="28"/>
          <w:lang w:val="ru-RU" w:eastAsia="bg-BG"/>
        </w:rPr>
        <w:br w:type="page"/>
      </w:r>
      <w:r w:rsidRPr="00BC3055">
        <w:rPr>
          <w:rFonts w:ascii="Times New Roman" w:hAnsi="Times New Roman" w:cs="Times New Roman"/>
          <w:bCs/>
          <w:sz w:val="24"/>
          <w:szCs w:val="24"/>
          <w:lang w:eastAsia="bg-BG"/>
        </w:rPr>
        <w:lastRenderedPageBreak/>
        <w:t xml:space="preserve">Приложение № 1А </w:t>
      </w:r>
    </w:p>
    <w:p w14:paraId="50409F5A" w14:textId="77777777" w:rsidR="00BC3055" w:rsidRPr="00BC3055" w:rsidRDefault="00BC3055" w:rsidP="00BC3055">
      <w:pPr>
        <w:spacing w:after="0"/>
        <w:jc w:val="right"/>
        <w:rPr>
          <w:rFonts w:ascii="Times New Roman" w:hAnsi="Times New Roman" w:cs="Times New Roman"/>
          <w:b/>
          <w:sz w:val="24"/>
          <w:szCs w:val="24"/>
          <w:lang w:eastAsia="bg-BG"/>
        </w:rPr>
      </w:pP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878"/>
        <w:gridCol w:w="1531"/>
        <w:gridCol w:w="1529"/>
        <w:gridCol w:w="2014"/>
      </w:tblGrid>
      <w:tr w:rsidR="00BC3055" w:rsidRPr="00BC3055" w14:paraId="2E98EC40" w14:textId="77777777" w:rsidTr="00BC3055">
        <w:trPr>
          <w:trHeight w:val="741"/>
        </w:trPr>
        <w:tc>
          <w:tcPr>
            <w:tcW w:w="4503" w:type="dxa"/>
            <w:tcBorders>
              <w:top w:val="single" w:sz="4" w:space="0" w:color="auto"/>
              <w:left w:val="single" w:sz="4" w:space="0" w:color="auto"/>
              <w:bottom w:val="single" w:sz="4" w:space="0" w:color="auto"/>
              <w:right w:val="single" w:sz="4" w:space="0" w:color="auto"/>
            </w:tcBorders>
            <w:vAlign w:val="center"/>
            <w:hideMark/>
          </w:tcPr>
          <w:p w14:paraId="5A2E2406" w14:textId="632EB919" w:rsidR="00BC3055" w:rsidRPr="00BC3055" w:rsidRDefault="00BC3055" w:rsidP="00BC3055">
            <w:pPr>
              <w:autoSpaceDE w:val="0"/>
              <w:autoSpaceDN w:val="0"/>
              <w:adjustRightInd w:val="0"/>
              <w:spacing w:after="0"/>
              <w:jc w:val="center"/>
              <w:rPr>
                <w:rFonts w:ascii="Times New Roman" w:eastAsia="Calibri" w:hAnsi="Times New Roman" w:cs="Times New Roman"/>
                <w:b/>
                <w:sz w:val="24"/>
                <w:szCs w:val="24"/>
              </w:rPr>
            </w:pPr>
            <w:r w:rsidRPr="00BC3055">
              <w:rPr>
                <w:rFonts w:ascii="Times New Roman" w:eastAsia="Calibri" w:hAnsi="Times New Roman" w:cs="Times New Roman"/>
                <w:b/>
                <w:sz w:val="24"/>
                <w:szCs w:val="24"/>
              </w:rPr>
              <w:t xml:space="preserve">Наименование на </w:t>
            </w:r>
            <w:r>
              <w:rPr>
                <w:rFonts w:ascii="Times New Roman" w:eastAsia="Calibri" w:hAnsi="Times New Roman" w:cs="Times New Roman"/>
                <w:b/>
                <w:sz w:val="24"/>
                <w:szCs w:val="24"/>
              </w:rPr>
              <w:t>доставката</w:t>
            </w:r>
            <w:r w:rsidRPr="00BC3055">
              <w:rPr>
                <w:rFonts w:ascii="Times New Roman" w:eastAsia="Calibri" w:hAnsi="Times New Roman" w:cs="Times New Roman"/>
                <w:b/>
                <w:sz w:val="24"/>
                <w:szCs w:val="24"/>
              </w:rPr>
              <w:t xml:space="preserve"> и изисквания на възложителя към изпълнителя</w:t>
            </w:r>
          </w:p>
        </w:tc>
        <w:tc>
          <w:tcPr>
            <w:tcW w:w="878" w:type="dxa"/>
            <w:tcBorders>
              <w:top w:val="single" w:sz="4" w:space="0" w:color="auto"/>
              <w:left w:val="single" w:sz="4" w:space="0" w:color="auto"/>
              <w:bottom w:val="single" w:sz="4" w:space="0" w:color="auto"/>
              <w:right w:val="single" w:sz="4" w:space="0" w:color="auto"/>
            </w:tcBorders>
            <w:vAlign w:val="center"/>
            <w:hideMark/>
          </w:tcPr>
          <w:p w14:paraId="3728DC56" w14:textId="77777777" w:rsidR="00BC3055" w:rsidRPr="00BC3055" w:rsidRDefault="00BC3055" w:rsidP="00BC3055">
            <w:pPr>
              <w:autoSpaceDE w:val="0"/>
              <w:autoSpaceDN w:val="0"/>
              <w:adjustRightInd w:val="0"/>
              <w:spacing w:after="0"/>
              <w:jc w:val="center"/>
              <w:rPr>
                <w:rFonts w:ascii="Times New Roman" w:eastAsia="Calibri" w:hAnsi="Times New Roman" w:cs="Times New Roman"/>
                <w:b/>
                <w:sz w:val="24"/>
                <w:szCs w:val="24"/>
              </w:rPr>
            </w:pPr>
            <w:r w:rsidRPr="00BC3055">
              <w:rPr>
                <w:rFonts w:ascii="Times New Roman" w:eastAsia="Calibri" w:hAnsi="Times New Roman" w:cs="Times New Roman"/>
                <w:b/>
                <w:sz w:val="24"/>
                <w:szCs w:val="24"/>
              </w:rPr>
              <w:t>Бр.</w:t>
            </w:r>
          </w:p>
        </w:tc>
        <w:tc>
          <w:tcPr>
            <w:tcW w:w="1531" w:type="dxa"/>
            <w:tcBorders>
              <w:top w:val="single" w:sz="4" w:space="0" w:color="auto"/>
              <w:left w:val="single" w:sz="4" w:space="0" w:color="auto"/>
              <w:bottom w:val="single" w:sz="4" w:space="0" w:color="auto"/>
              <w:right w:val="single" w:sz="4" w:space="0" w:color="auto"/>
            </w:tcBorders>
          </w:tcPr>
          <w:p w14:paraId="3599A722" w14:textId="77777777" w:rsidR="00BC3055" w:rsidRPr="00BC3055" w:rsidRDefault="00BC3055" w:rsidP="00BC3055">
            <w:pPr>
              <w:autoSpaceDE w:val="0"/>
              <w:autoSpaceDN w:val="0"/>
              <w:adjustRightInd w:val="0"/>
              <w:spacing w:after="0"/>
              <w:jc w:val="center"/>
              <w:rPr>
                <w:rFonts w:ascii="Times New Roman" w:eastAsia="Calibri" w:hAnsi="Times New Roman" w:cs="Times New Roman"/>
                <w:b/>
                <w:sz w:val="24"/>
                <w:szCs w:val="24"/>
              </w:rPr>
            </w:pPr>
          </w:p>
          <w:p w14:paraId="62AD9FA9" w14:textId="77777777" w:rsidR="00BC3055" w:rsidRPr="00BC3055" w:rsidRDefault="00BC3055" w:rsidP="00BC3055">
            <w:pPr>
              <w:autoSpaceDE w:val="0"/>
              <w:autoSpaceDN w:val="0"/>
              <w:adjustRightInd w:val="0"/>
              <w:spacing w:after="0"/>
              <w:jc w:val="center"/>
              <w:rPr>
                <w:rFonts w:ascii="Times New Roman" w:eastAsia="Calibri" w:hAnsi="Times New Roman" w:cs="Times New Roman"/>
                <w:b/>
                <w:sz w:val="24"/>
                <w:szCs w:val="24"/>
              </w:rPr>
            </w:pPr>
            <w:r w:rsidRPr="00BC3055">
              <w:rPr>
                <w:rFonts w:ascii="Times New Roman" w:eastAsia="Calibri" w:hAnsi="Times New Roman" w:cs="Times New Roman"/>
                <w:b/>
                <w:sz w:val="24"/>
                <w:szCs w:val="24"/>
              </w:rPr>
              <w:t>Ед. Цена без ДДС</w:t>
            </w:r>
          </w:p>
        </w:tc>
        <w:tc>
          <w:tcPr>
            <w:tcW w:w="1529" w:type="dxa"/>
            <w:tcBorders>
              <w:top w:val="single" w:sz="4" w:space="0" w:color="auto"/>
              <w:left w:val="single" w:sz="4" w:space="0" w:color="auto"/>
              <w:bottom w:val="single" w:sz="4" w:space="0" w:color="auto"/>
              <w:right w:val="single" w:sz="4" w:space="0" w:color="auto"/>
            </w:tcBorders>
            <w:vAlign w:val="center"/>
            <w:hideMark/>
          </w:tcPr>
          <w:p w14:paraId="39D30E35" w14:textId="77777777" w:rsidR="00BC3055" w:rsidRPr="00BC3055" w:rsidRDefault="00BC3055" w:rsidP="00BC3055">
            <w:pPr>
              <w:autoSpaceDE w:val="0"/>
              <w:autoSpaceDN w:val="0"/>
              <w:adjustRightInd w:val="0"/>
              <w:spacing w:after="0"/>
              <w:jc w:val="center"/>
              <w:rPr>
                <w:rFonts w:ascii="Times New Roman" w:eastAsia="Calibri" w:hAnsi="Times New Roman" w:cs="Times New Roman"/>
                <w:b/>
                <w:sz w:val="24"/>
                <w:szCs w:val="24"/>
              </w:rPr>
            </w:pPr>
            <w:r w:rsidRPr="00BC3055">
              <w:rPr>
                <w:rFonts w:ascii="Times New Roman" w:eastAsia="Calibri" w:hAnsi="Times New Roman" w:cs="Times New Roman"/>
                <w:b/>
                <w:sz w:val="24"/>
                <w:szCs w:val="24"/>
              </w:rPr>
              <w:t>Обща стойност без ДДС</w:t>
            </w:r>
          </w:p>
        </w:tc>
        <w:tc>
          <w:tcPr>
            <w:tcW w:w="2014" w:type="dxa"/>
            <w:tcBorders>
              <w:top w:val="single" w:sz="4" w:space="0" w:color="auto"/>
              <w:left w:val="single" w:sz="4" w:space="0" w:color="auto"/>
              <w:bottom w:val="single" w:sz="4" w:space="0" w:color="auto"/>
              <w:right w:val="single" w:sz="4" w:space="0" w:color="auto"/>
            </w:tcBorders>
            <w:vAlign w:val="center"/>
            <w:hideMark/>
          </w:tcPr>
          <w:p w14:paraId="70D4CBBC" w14:textId="77777777" w:rsidR="00BC3055" w:rsidRPr="00BC3055" w:rsidRDefault="00BC3055" w:rsidP="00BC3055">
            <w:pPr>
              <w:autoSpaceDE w:val="0"/>
              <w:autoSpaceDN w:val="0"/>
              <w:adjustRightInd w:val="0"/>
              <w:spacing w:after="0"/>
              <w:jc w:val="center"/>
              <w:rPr>
                <w:rFonts w:ascii="Times New Roman" w:eastAsia="Calibri" w:hAnsi="Times New Roman" w:cs="Times New Roman"/>
                <w:b/>
                <w:sz w:val="24"/>
                <w:szCs w:val="24"/>
              </w:rPr>
            </w:pPr>
            <w:r w:rsidRPr="00BC3055">
              <w:rPr>
                <w:rFonts w:ascii="Times New Roman" w:eastAsia="Calibri" w:hAnsi="Times New Roman" w:cs="Times New Roman"/>
                <w:b/>
                <w:sz w:val="24"/>
                <w:szCs w:val="24"/>
              </w:rPr>
              <w:t>Обща стойност със ДДС</w:t>
            </w:r>
          </w:p>
        </w:tc>
      </w:tr>
      <w:tr w:rsidR="00BC3055" w:rsidRPr="00BC3055" w14:paraId="5505F726" w14:textId="77777777" w:rsidTr="00BC3055">
        <w:trPr>
          <w:trHeight w:val="560"/>
        </w:trPr>
        <w:tc>
          <w:tcPr>
            <w:tcW w:w="10455" w:type="dxa"/>
            <w:gridSpan w:val="5"/>
            <w:tcBorders>
              <w:top w:val="single" w:sz="4" w:space="0" w:color="auto"/>
              <w:left w:val="single" w:sz="4" w:space="0" w:color="auto"/>
              <w:bottom w:val="single" w:sz="4" w:space="0" w:color="auto"/>
              <w:right w:val="single" w:sz="4" w:space="0" w:color="auto"/>
            </w:tcBorders>
            <w:hideMark/>
          </w:tcPr>
          <w:p w14:paraId="3BAC1DF4" w14:textId="4B7D9E7B" w:rsidR="00BC3055" w:rsidRPr="00BC3055" w:rsidRDefault="00BC3055" w:rsidP="00BC3055">
            <w:pPr>
              <w:spacing w:after="0"/>
              <w:jc w:val="left"/>
              <w:rPr>
                <w:rFonts w:eastAsia="Calibri" w:cs="Times New Roman"/>
                <w:sz w:val="20"/>
                <w:szCs w:val="20"/>
                <w:lang w:eastAsia="bg-BG"/>
              </w:rPr>
            </w:pPr>
            <w:r w:rsidRPr="00D523F3">
              <w:rPr>
                <w:rFonts w:ascii="Times New Roman" w:eastAsia="Calibri" w:hAnsi="Times New Roman"/>
                <w:sz w:val="24"/>
                <w:szCs w:val="24"/>
              </w:rPr>
              <w:t>Дейност №2</w:t>
            </w:r>
            <w:r w:rsidRPr="00D523F3">
              <w:rPr>
                <w:lang w:val="ru-RU"/>
              </w:rPr>
              <w:t xml:space="preserve"> </w:t>
            </w:r>
            <w:r w:rsidRPr="00D523F3">
              <w:rPr>
                <w:rFonts w:ascii="Times New Roman" w:hAnsi="Times New Roman"/>
                <w:sz w:val="24"/>
                <w:szCs w:val="24"/>
                <w:lang w:val="ru-RU"/>
              </w:rPr>
              <w:t>Подобряване на учебната обстановка в 6 детски градини в общините Смядово и Ветрино</w:t>
            </w:r>
          </w:p>
        </w:tc>
      </w:tr>
      <w:tr w:rsidR="00BC3055" w:rsidRPr="00BC3055" w14:paraId="2781CC18" w14:textId="77777777" w:rsidTr="00BC3055">
        <w:trPr>
          <w:trHeight w:val="360"/>
        </w:trPr>
        <w:tc>
          <w:tcPr>
            <w:tcW w:w="10455" w:type="dxa"/>
            <w:gridSpan w:val="5"/>
            <w:tcBorders>
              <w:top w:val="single" w:sz="4" w:space="0" w:color="auto"/>
              <w:left w:val="single" w:sz="4" w:space="0" w:color="auto"/>
              <w:bottom w:val="single" w:sz="4" w:space="0" w:color="auto"/>
              <w:right w:val="single" w:sz="4" w:space="0" w:color="auto"/>
            </w:tcBorders>
            <w:hideMark/>
          </w:tcPr>
          <w:p w14:paraId="60E76104" w14:textId="5AD1901B" w:rsidR="00BC3055" w:rsidRPr="00BC3055" w:rsidRDefault="00BC3055" w:rsidP="00BC3055">
            <w:pPr>
              <w:autoSpaceDE w:val="0"/>
              <w:autoSpaceDN w:val="0"/>
              <w:adjustRightInd w:val="0"/>
              <w:jc w:val="center"/>
              <w:rPr>
                <w:rFonts w:ascii="Times New Roman" w:eastAsia="Calibri" w:hAnsi="Times New Roman" w:cs="Times New Roman"/>
                <w:b/>
                <w:i/>
                <w:sz w:val="24"/>
                <w:szCs w:val="24"/>
              </w:rPr>
            </w:pPr>
            <w:r w:rsidRPr="00BC3055">
              <w:rPr>
                <w:rFonts w:ascii="Times New Roman" w:eastAsia="Calibri" w:hAnsi="Times New Roman"/>
                <w:b/>
                <w:sz w:val="24"/>
                <w:szCs w:val="24"/>
              </w:rPr>
              <w:t>За община Смядово</w:t>
            </w:r>
          </w:p>
        </w:tc>
      </w:tr>
      <w:tr w:rsidR="00BC3055" w:rsidRPr="00BC3055" w14:paraId="20C3A8E0" w14:textId="77777777" w:rsidTr="005A6BCC">
        <w:trPr>
          <w:trHeight w:val="941"/>
        </w:trPr>
        <w:tc>
          <w:tcPr>
            <w:tcW w:w="4503" w:type="dxa"/>
            <w:tcBorders>
              <w:top w:val="single" w:sz="4" w:space="0" w:color="auto"/>
              <w:left w:val="single" w:sz="4" w:space="0" w:color="auto"/>
              <w:bottom w:val="single" w:sz="4" w:space="0" w:color="auto"/>
              <w:right w:val="single" w:sz="4" w:space="0" w:color="auto"/>
            </w:tcBorders>
            <w:hideMark/>
          </w:tcPr>
          <w:p w14:paraId="397F6EF0" w14:textId="4F8663FC" w:rsidR="00BC3055" w:rsidRPr="00BC3055" w:rsidRDefault="00BC3055" w:rsidP="00BC3055">
            <w:pPr>
              <w:autoSpaceDE w:val="0"/>
              <w:autoSpaceDN w:val="0"/>
              <w:adjustRightInd w:val="0"/>
              <w:spacing w:after="0"/>
              <w:rPr>
                <w:rFonts w:ascii="Times New Roman" w:eastAsia="SimSun" w:hAnsi="Times New Roman" w:cs="Times New Roman"/>
                <w:b/>
                <w:sz w:val="24"/>
                <w:szCs w:val="24"/>
                <w:lang w:eastAsia="zh-CN"/>
              </w:rPr>
            </w:pPr>
            <w:r w:rsidRPr="006670CC">
              <w:rPr>
                <w:rFonts w:ascii="Times New Roman" w:hAnsi="Times New Roman" w:cs="Times New Roman"/>
              </w:rPr>
              <w:t xml:space="preserve">Мултимедийна игра с думи на български и английски език /Разговорка/ </w:t>
            </w:r>
          </w:p>
        </w:tc>
        <w:tc>
          <w:tcPr>
            <w:tcW w:w="878" w:type="dxa"/>
            <w:tcBorders>
              <w:top w:val="single" w:sz="4" w:space="0" w:color="auto"/>
              <w:left w:val="single" w:sz="4" w:space="0" w:color="auto"/>
              <w:bottom w:val="single" w:sz="4" w:space="0" w:color="auto"/>
              <w:right w:val="single" w:sz="4" w:space="0" w:color="auto"/>
            </w:tcBorders>
            <w:hideMark/>
          </w:tcPr>
          <w:p w14:paraId="68CFCC32" w14:textId="062D9735" w:rsidR="00BC3055" w:rsidRPr="00BC3055" w:rsidRDefault="00BC3055" w:rsidP="00BC3055">
            <w:pPr>
              <w:autoSpaceDE w:val="0"/>
              <w:autoSpaceDN w:val="0"/>
              <w:adjustRightInd w:val="0"/>
              <w:spacing w:after="0"/>
              <w:jc w:val="center"/>
              <w:rPr>
                <w:rFonts w:ascii="Times New Roman" w:eastAsia="SimSun" w:hAnsi="Times New Roman" w:cs="Times New Roman"/>
                <w:b/>
                <w:i/>
                <w:sz w:val="24"/>
                <w:szCs w:val="24"/>
                <w:lang w:eastAsia="zh-CN"/>
              </w:rPr>
            </w:pPr>
            <w:r w:rsidRPr="006670CC">
              <w:rPr>
                <w:rFonts w:ascii="Times New Roman" w:hAnsi="Times New Roman" w:cs="Times New Roman"/>
              </w:rPr>
              <w:t>18 бр.</w:t>
            </w:r>
          </w:p>
        </w:tc>
        <w:tc>
          <w:tcPr>
            <w:tcW w:w="1531" w:type="dxa"/>
            <w:tcBorders>
              <w:top w:val="single" w:sz="4" w:space="0" w:color="auto"/>
              <w:left w:val="single" w:sz="4" w:space="0" w:color="auto"/>
              <w:bottom w:val="single" w:sz="4" w:space="0" w:color="auto"/>
              <w:right w:val="single" w:sz="4" w:space="0" w:color="auto"/>
            </w:tcBorders>
            <w:vAlign w:val="center"/>
          </w:tcPr>
          <w:p w14:paraId="06D9804C" w14:textId="77777777" w:rsidR="00BC3055" w:rsidRPr="00BC3055" w:rsidRDefault="00BC3055" w:rsidP="00BC3055">
            <w:pPr>
              <w:autoSpaceDE w:val="0"/>
              <w:autoSpaceDN w:val="0"/>
              <w:adjustRightInd w:val="0"/>
              <w:spacing w:after="0"/>
              <w:jc w:val="center"/>
              <w:rPr>
                <w:rFonts w:ascii="Times New Roman" w:eastAsia="SimSun" w:hAnsi="Times New Roman" w:cs="Times New Roman"/>
                <w:b/>
                <w:i/>
                <w:sz w:val="24"/>
                <w:szCs w:val="24"/>
                <w:lang w:eastAsia="zh-CN"/>
              </w:rPr>
            </w:pPr>
          </w:p>
        </w:tc>
        <w:tc>
          <w:tcPr>
            <w:tcW w:w="1529" w:type="dxa"/>
            <w:tcBorders>
              <w:top w:val="single" w:sz="4" w:space="0" w:color="auto"/>
              <w:left w:val="single" w:sz="4" w:space="0" w:color="auto"/>
              <w:bottom w:val="single" w:sz="4" w:space="0" w:color="auto"/>
              <w:right w:val="single" w:sz="4" w:space="0" w:color="auto"/>
            </w:tcBorders>
            <w:vAlign w:val="center"/>
          </w:tcPr>
          <w:p w14:paraId="611B86D3" w14:textId="77777777" w:rsidR="00BC3055" w:rsidRPr="00BC3055" w:rsidRDefault="00BC3055" w:rsidP="00BC3055">
            <w:pPr>
              <w:autoSpaceDE w:val="0"/>
              <w:autoSpaceDN w:val="0"/>
              <w:adjustRightInd w:val="0"/>
              <w:spacing w:after="0"/>
              <w:jc w:val="center"/>
              <w:rPr>
                <w:rFonts w:ascii="Times New Roman" w:eastAsia="SimSun" w:hAnsi="Times New Roman" w:cs="Times New Roman"/>
                <w:b/>
                <w:i/>
                <w:sz w:val="24"/>
                <w:szCs w:val="24"/>
                <w:lang w:eastAsia="zh-CN"/>
              </w:rPr>
            </w:pPr>
          </w:p>
        </w:tc>
        <w:tc>
          <w:tcPr>
            <w:tcW w:w="2014" w:type="dxa"/>
            <w:tcBorders>
              <w:top w:val="single" w:sz="4" w:space="0" w:color="auto"/>
              <w:left w:val="single" w:sz="4" w:space="0" w:color="auto"/>
              <w:bottom w:val="single" w:sz="4" w:space="0" w:color="auto"/>
              <w:right w:val="single" w:sz="4" w:space="0" w:color="auto"/>
            </w:tcBorders>
            <w:vAlign w:val="center"/>
          </w:tcPr>
          <w:p w14:paraId="781034BA" w14:textId="77777777" w:rsidR="00BC3055" w:rsidRPr="00BC3055" w:rsidRDefault="00BC3055" w:rsidP="00BC3055">
            <w:pPr>
              <w:spacing w:line="276" w:lineRule="auto"/>
              <w:jc w:val="left"/>
              <w:rPr>
                <w:rFonts w:ascii="Times New Roman" w:eastAsia="Calibri" w:hAnsi="Times New Roman" w:cs="Times New Roman"/>
                <w:sz w:val="24"/>
                <w:szCs w:val="24"/>
              </w:rPr>
            </w:pPr>
          </w:p>
        </w:tc>
      </w:tr>
      <w:tr w:rsidR="00BC3055" w:rsidRPr="00BC3055" w14:paraId="51C68F21" w14:textId="77777777" w:rsidTr="005A6BCC">
        <w:trPr>
          <w:trHeight w:val="165"/>
        </w:trPr>
        <w:tc>
          <w:tcPr>
            <w:tcW w:w="4503" w:type="dxa"/>
            <w:tcBorders>
              <w:top w:val="single" w:sz="4" w:space="0" w:color="auto"/>
              <w:left w:val="single" w:sz="4" w:space="0" w:color="auto"/>
              <w:bottom w:val="single" w:sz="4" w:space="0" w:color="auto"/>
              <w:right w:val="single" w:sz="4" w:space="0" w:color="auto"/>
            </w:tcBorders>
            <w:hideMark/>
          </w:tcPr>
          <w:p w14:paraId="0D326308" w14:textId="2D5DF993" w:rsidR="00BC3055" w:rsidRPr="00BC3055" w:rsidRDefault="00BC3055" w:rsidP="00BC3055">
            <w:pPr>
              <w:autoSpaceDE w:val="0"/>
              <w:autoSpaceDN w:val="0"/>
              <w:adjustRightInd w:val="0"/>
              <w:spacing w:after="0"/>
              <w:rPr>
                <w:rFonts w:ascii="Times New Roman" w:eastAsia="SimSun" w:hAnsi="Times New Roman" w:cs="Times New Roman"/>
                <w:sz w:val="24"/>
                <w:szCs w:val="24"/>
                <w:lang w:val="ru-RU" w:eastAsia="zh-CN"/>
              </w:rPr>
            </w:pPr>
            <w:r w:rsidRPr="006670CC">
              <w:rPr>
                <w:rFonts w:ascii="Times New Roman" w:hAnsi="Times New Roman" w:cs="Times New Roman"/>
              </w:rPr>
              <w:t>Образователна игра с приказка</w:t>
            </w:r>
          </w:p>
        </w:tc>
        <w:tc>
          <w:tcPr>
            <w:tcW w:w="878" w:type="dxa"/>
            <w:tcBorders>
              <w:top w:val="single" w:sz="4" w:space="0" w:color="auto"/>
              <w:left w:val="single" w:sz="4" w:space="0" w:color="auto"/>
              <w:bottom w:val="single" w:sz="4" w:space="0" w:color="auto"/>
              <w:right w:val="single" w:sz="4" w:space="0" w:color="auto"/>
            </w:tcBorders>
            <w:hideMark/>
          </w:tcPr>
          <w:p w14:paraId="610DF296" w14:textId="65C353DF" w:rsidR="00BC3055" w:rsidRPr="00BC3055" w:rsidRDefault="00BC3055" w:rsidP="00BC3055">
            <w:pPr>
              <w:autoSpaceDE w:val="0"/>
              <w:autoSpaceDN w:val="0"/>
              <w:adjustRightInd w:val="0"/>
              <w:spacing w:after="0"/>
              <w:jc w:val="center"/>
              <w:rPr>
                <w:rFonts w:ascii="Times New Roman" w:eastAsia="SimSun" w:hAnsi="Times New Roman" w:cs="Times New Roman"/>
                <w:b/>
                <w:i/>
                <w:sz w:val="24"/>
                <w:szCs w:val="24"/>
                <w:lang w:eastAsia="zh-CN"/>
              </w:rPr>
            </w:pPr>
            <w:r w:rsidRPr="006670CC">
              <w:rPr>
                <w:rFonts w:ascii="Times New Roman" w:hAnsi="Times New Roman" w:cs="Times New Roman"/>
              </w:rPr>
              <w:t>18 бр.</w:t>
            </w:r>
          </w:p>
        </w:tc>
        <w:tc>
          <w:tcPr>
            <w:tcW w:w="1531" w:type="dxa"/>
            <w:tcBorders>
              <w:top w:val="single" w:sz="4" w:space="0" w:color="auto"/>
              <w:left w:val="single" w:sz="4" w:space="0" w:color="auto"/>
              <w:bottom w:val="single" w:sz="4" w:space="0" w:color="auto"/>
              <w:right w:val="single" w:sz="4" w:space="0" w:color="auto"/>
            </w:tcBorders>
            <w:vAlign w:val="center"/>
          </w:tcPr>
          <w:p w14:paraId="6F2045AC" w14:textId="77777777" w:rsidR="00BC3055" w:rsidRPr="00BC3055" w:rsidRDefault="00BC3055" w:rsidP="00BC3055">
            <w:pPr>
              <w:autoSpaceDE w:val="0"/>
              <w:autoSpaceDN w:val="0"/>
              <w:adjustRightInd w:val="0"/>
              <w:spacing w:after="0"/>
              <w:jc w:val="center"/>
              <w:rPr>
                <w:rFonts w:ascii="Times New Roman" w:eastAsia="SimSun" w:hAnsi="Times New Roman" w:cs="Times New Roman"/>
                <w:b/>
                <w:i/>
                <w:sz w:val="24"/>
                <w:szCs w:val="24"/>
                <w:lang w:eastAsia="zh-CN"/>
              </w:rPr>
            </w:pPr>
          </w:p>
        </w:tc>
        <w:tc>
          <w:tcPr>
            <w:tcW w:w="1529" w:type="dxa"/>
            <w:tcBorders>
              <w:top w:val="single" w:sz="4" w:space="0" w:color="auto"/>
              <w:left w:val="single" w:sz="4" w:space="0" w:color="auto"/>
              <w:bottom w:val="single" w:sz="4" w:space="0" w:color="auto"/>
              <w:right w:val="single" w:sz="4" w:space="0" w:color="auto"/>
            </w:tcBorders>
            <w:vAlign w:val="center"/>
          </w:tcPr>
          <w:p w14:paraId="441DC7E0" w14:textId="77777777" w:rsidR="00BC3055" w:rsidRPr="00BC3055" w:rsidRDefault="00BC3055" w:rsidP="00BC3055">
            <w:pPr>
              <w:autoSpaceDE w:val="0"/>
              <w:autoSpaceDN w:val="0"/>
              <w:adjustRightInd w:val="0"/>
              <w:spacing w:after="0"/>
              <w:jc w:val="center"/>
              <w:rPr>
                <w:rFonts w:ascii="Times New Roman" w:eastAsia="SimSun" w:hAnsi="Times New Roman" w:cs="Times New Roman"/>
                <w:b/>
                <w:i/>
                <w:sz w:val="24"/>
                <w:szCs w:val="24"/>
                <w:lang w:eastAsia="zh-CN"/>
              </w:rPr>
            </w:pPr>
          </w:p>
        </w:tc>
        <w:tc>
          <w:tcPr>
            <w:tcW w:w="2014" w:type="dxa"/>
            <w:tcBorders>
              <w:top w:val="single" w:sz="4" w:space="0" w:color="auto"/>
              <w:left w:val="single" w:sz="4" w:space="0" w:color="auto"/>
              <w:bottom w:val="single" w:sz="4" w:space="0" w:color="auto"/>
              <w:right w:val="single" w:sz="4" w:space="0" w:color="auto"/>
            </w:tcBorders>
            <w:vAlign w:val="center"/>
          </w:tcPr>
          <w:p w14:paraId="4589C7E6" w14:textId="77777777" w:rsidR="00BC3055" w:rsidRPr="00BC3055" w:rsidRDefault="00BC3055" w:rsidP="00BC3055">
            <w:pPr>
              <w:autoSpaceDE w:val="0"/>
              <w:autoSpaceDN w:val="0"/>
              <w:adjustRightInd w:val="0"/>
              <w:spacing w:after="0"/>
              <w:jc w:val="center"/>
              <w:rPr>
                <w:rFonts w:ascii="Times New Roman" w:eastAsia="Calibri" w:hAnsi="Times New Roman" w:cs="Times New Roman"/>
                <w:sz w:val="24"/>
                <w:szCs w:val="24"/>
              </w:rPr>
            </w:pPr>
          </w:p>
        </w:tc>
      </w:tr>
      <w:tr w:rsidR="00BC3055" w:rsidRPr="00BC3055" w14:paraId="26A98007" w14:textId="77777777" w:rsidTr="005A6BCC">
        <w:trPr>
          <w:trHeight w:val="360"/>
        </w:trPr>
        <w:tc>
          <w:tcPr>
            <w:tcW w:w="4503" w:type="dxa"/>
            <w:tcBorders>
              <w:top w:val="single" w:sz="4" w:space="0" w:color="auto"/>
              <w:left w:val="single" w:sz="4" w:space="0" w:color="auto"/>
              <w:bottom w:val="single" w:sz="4" w:space="0" w:color="auto"/>
              <w:right w:val="single" w:sz="4" w:space="0" w:color="auto"/>
            </w:tcBorders>
            <w:hideMark/>
          </w:tcPr>
          <w:p w14:paraId="74B8BDAE" w14:textId="3E7685FD" w:rsidR="00BC3055" w:rsidRPr="00BC3055" w:rsidRDefault="00BC3055" w:rsidP="006670CC">
            <w:pPr>
              <w:spacing w:before="75" w:after="75" w:line="300" w:lineRule="atLeast"/>
              <w:rPr>
                <w:rFonts w:ascii="Times New Roman" w:hAnsi="Times New Roman" w:cs="Times New Roman"/>
                <w:b/>
                <w:sz w:val="24"/>
                <w:szCs w:val="24"/>
                <w:lang w:eastAsia="bg-BG"/>
              </w:rPr>
            </w:pPr>
            <w:r w:rsidRPr="006670CC">
              <w:rPr>
                <w:rFonts w:ascii="Times New Roman" w:hAnsi="Times New Roman" w:cs="Times New Roman"/>
              </w:rPr>
              <w:t xml:space="preserve">Фолклорен костюм за момче - състоящ се от: памучна риза с дълъг ръкав и шевица; пояс; потури; елек с шевица и цървули. </w:t>
            </w:r>
          </w:p>
        </w:tc>
        <w:tc>
          <w:tcPr>
            <w:tcW w:w="878" w:type="dxa"/>
            <w:tcBorders>
              <w:top w:val="single" w:sz="4" w:space="0" w:color="auto"/>
              <w:left w:val="single" w:sz="4" w:space="0" w:color="auto"/>
              <w:bottom w:val="single" w:sz="4" w:space="0" w:color="auto"/>
              <w:right w:val="single" w:sz="4" w:space="0" w:color="auto"/>
            </w:tcBorders>
            <w:hideMark/>
          </w:tcPr>
          <w:p w14:paraId="6E51B7D7" w14:textId="7388C421" w:rsidR="00BC3055" w:rsidRPr="00BC3055" w:rsidRDefault="00BC3055" w:rsidP="00BC3055">
            <w:pPr>
              <w:autoSpaceDE w:val="0"/>
              <w:autoSpaceDN w:val="0"/>
              <w:adjustRightInd w:val="0"/>
              <w:spacing w:after="0"/>
              <w:jc w:val="center"/>
              <w:rPr>
                <w:rFonts w:ascii="Times New Roman" w:eastAsia="Calibri" w:hAnsi="Times New Roman" w:cs="Times New Roman"/>
                <w:b/>
                <w:i/>
                <w:sz w:val="24"/>
                <w:szCs w:val="24"/>
              </w:rPr>
            </w:pPr>
            <w:r w:rsidRPr="006670CC">
              <w:rPr>
                <w:rFonts w:ascii="Times New Roman" w:hAnsi="Times New Roman" w:cs="Times New Roman"/>
              </w:rPr>
              <w:t>12 бр.</w:t>
            </w:r>
          </w:p>
        </w:tc>
        <w:tc>
          <w:tcPr>
            <w:tcW w:w="1531" w:type="dxa"/>
            <w:tcBorders>
              <w:top w:val="single" w:sz="4" w:space="0" w:color="auto"/>
              <w:left w:val="single" w:sz="4" w:space="0" w:color="auto"/>
              <w:bottom w:val="single" w:sz="4" w:space="0" w:color="auto"/>
              <w:right w:val="single" w:sz="4" w:space="0" w:color="auto"/>
            </w:tcBorders>
            <w:vAlign w:val="center"/>
          </w:tcPr>
          <w:p w14:paraId="5006A838" w14:textId="77777777" w:rsidR="00BC3055" w:rsidRPr="00BC3055" w:rsidRDefault="00BC3055" w:rsidP="00BC3055">
            <w:pPr>
              <w:autoSpaceDE w:val="0"/>
              <w:autoSpaceDN w:val="0"/>
              <w:adjustRightInd w:val="0"/>
              <w:spacing w:after="0"/>
              <w:jc w:val="center"/>
              <w:rPr>
                <w:rFonts w:ascii="Times New Roman" w:eastAsia="Calibri" w:hAnsi="Times New Roman" w:cs="Times New Roman"/>
                <w:b/>
                <w:i/>
                <w:sz w:val="24"/>
                <w:szCs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2A704296" w14:textId="77777777" w:rsidR="00BC3055" w:rsidRPr="00BC3055" w:rsidRDefault="00BC3055" w:rsidP="00BC3055">
            <w:pPr>
              <w:autoSpaceDE w:val="0"/>
              <w:autoSpaceDN w:val="0"/>
              <w:adjustRightInd w:val="0"/>
              <w:spacing w:after="0"/>
              <w:jc w:val="center"/>
              <w:rPr>
                <w:rFonts w:ascii="Times New Roman" w:eastAsia="Calibri" w:hAnsi="Times New Roman" w:cs="Times New Roman"/>
                <w:b/>
                <w:i/>
                <w:sz w:val="24"/>
                <w:szCs w:val="24"/>
              </w:rPr>
            </w:pPr>
          </w:p>
        </w:tc>
        <w:tc>
          <w:tcPr>
            <w:tcW w:w="2014" w:type="dxa"/>
            <w:tcBorders>
              <w:top w:val="single" w:sz="4" w:space="0" w:color="auto"/>
              <w:left w:val="single" w:sz="4" w:space="0" w:color="auto"/>
              <w:bottom w:val="single" w:sz="4" w:space="0" w:color="auto"/>
              <w:right w:val="single" w:sz="4" w:space="0" w:color="auto"/>
            </w:tcBorders>
            <w:vAlign w:val="center"/>
            <w:hideMark/>
          </w:tcPr>
          <w:p w14:paraId="2FB750F4" w14:textId="77777777" w:rsidR="00BC3055" w:rsidRPr="00BC3055" w:rsidRDefault="00BC3055" w:rsidP="00BC3055">
            <w:pPr>
              <w:autoSpaceDE w:val="0"/>
              <w:autoSpaceDN w:val="0"/>
              <w:adjustRightInd w:val="0"/>
              <w:spacing w:after="0"/>
              <w:jc w:val="center"/>
              <w:rPr>
                <w:rFonts w:ascii="Times New Roman" w:eastAsia="Calibri" w:hAnsi="Times New Roman" w:cs="Times New Roman"/>
                <w:sz w:val="24"/>
                <w:szCs w:val="24"/>
              </w:rPr>
            </w:pPr>
            <w:r w:rsidRPr="00BC3055">
              <w:rPr>
                <w:rFonts w:ascii="Times New Roman" w:eastAsia="Calibri" w:hAnsi="Times New Roman" w:cs="Times New Roman"/>
                <w:sz w:val="24"/>
                <w:szCs w:val="24"/>
              </w:rPr>
              <w:t>.</w:t>
            </w:r>
          </w:p>
        </w:tc>
      </w:tr>
      <w:tr w:rsidR="00BC3055" w:rsidRPr="00BC3055" w14:paraId="3C574D78" w14:textId="77777777" w:rsidTr="005A6BCC">
        <w:trPr>
          <w:trHeight w:val="705"/>
        </w:trPr>
        <w:tc>
          <w:tcPr>
            <w:tcW w:w="4503" w:type="dxa"/>
            <w:tcBorders>
              <w:top w:val="single" w:sz="4" w:space="0" w:color="auto"/>
              <w:left w:val="single" w:sz="4" w:space="0" w:color="auto"/>
              <w:bottom w:val="single" w:sz="4" w:space="0" w:color="auto"/>
              <w:right w:val="single" w:sz="4" w:space="0" w:color="auto"/>
            </w:tcBorders>
            <w:hideMark/>
          </w:tcPr>
          <w:p w14:paraId="4FA148C9" w14:textId="63FF1B0B" w:rsidR="00BC3055" w:rsidRPr="00BC3055" w:rsidRDefault="00BC3055" w:rsidP="006670CC">
            <w:pPr>
              <w:spacing w:before="75" w:after="75" w:line="300" w:lineRule="atLeast"/>
              <w:rPr>
                <w:rFonts w:ascii="Times New Roman" w:hAnsi="Times New Roman" w:cs="Times New Roman"/>
                <w:b/>
                <w:sz w:val="24"/>
                <w:szCs w:val="24"/>
                <w:lang w:eastAsia="bg-BG"/>
              </w:rPr>
            </w:pPr>
            <w:r w:rsidRPr="006670CC">
              <w:rPr>
                <w:rFonts w:ascii="Times New Roman" w:hAnsi="Times New Roman" w:cs="Times New Roman"/>
              </w:rPr>
              <w:t xml:space="preserve">Костюм за модерни танци за момче – състоящ се от риза с дълъг ръкав, елек, папиона, колан, панталон, бомбе и обувки. </w:t>
            </w:r>
          </w:p>
        </w:tc>
        <w:tc>
          <w:tcPr>
            <w:tcW w:w="878" w:type="dxa"/>
            <w:tcBorders>
              <w:top w:val="single" w:sz="4" w:space="0" w:color="auto"/>
              <w:left w:val="single" w:sz="4" w:space="0" w:color="auto"/>
              <w:bottom w:val="single" w:sz="4" w:space="0" w:color="auto"/>
              <w:right w:val="single" w:sz="4" w:space="0" w:color="auto"/>
            </w:tcBorders>
            <w:hideMark/>
          </w:tcPr>
          <w:p w14:paraId="7972225B" w14:textId="2A4B6ED0" w:rsidR="00BC3055" w:rsidRPr="00BC3055" w:rsidRDefault="00BC3055" w:rsidP="00BC3055">
            <w:pPr>
              <w:autoSpaceDE w:val="0"/>
              <w:autoSpaceDN w:val="0"/>
              <w:adjustRightInd w:val="0"/>
              <w:spacing w:after="0"/>
              <w:jc w:val="center"/>
              <w:rPr>
                <w:rFonts w:ascii="Times New Roman" w:eastAsia="Calibri" w:hAnsi="Times New Roman" w:cs="Times New Roman"/>
                <w:b/>
                <w:i/>
                <w:sz w:val="24"/>
                <w:szCs w:val="24"/>
              </w:rPr>
            </w:pPr>
            <w:r w:rsidRPr="006670CC">
              <w:rPr>
                <w:rFonts w:ascii="Times New Roman" w:hAnsi="Times New Roman" w:cs="Times New Roman"/>
              </w:rPr>
              <w:t>6 бр.</w:t>
            </w:r>
          </w:p>
        </w:tc>
        <w:tc>
          <w:tcPr>
            <w:tcW w:w="1531" w:type="dxa"/>
            <w:tcBorders>
              <w:top w:val="single" w:sz="4" w:space="0" w:color="auto"/>
              <w:left w:val="single" w:sz="4" w:space="0" w:color="auto"/>
              <w:bottom w:val="single" w:sz="4" w:space="0" w:color="auto"/>
              <w:right w:val="single" w:sz="4" w:space="0" w:color="auto"/>
            </w:tcBorders>
            <w:vAlign w:val="center"/>
          </w:tcPr>
          <w:p w14:paraId="2A9CE702" w14:textId="77777777" w:rsidR="00BC3055" w:rsidRPr="00BC3055" w:rsidRDefault="00BC3055" w:rsidP="00BC3055">
            <w:pPr>
              <w:autoSpaceDE w:val="0"/>
              <w:autoSpaceDN w:val="0"/>
              <w:adjustRightInd w:val="0"/>
              <w:spacing w:after="0"/>
              <w:jc w:val="center"/>
              <w:rPr>
                <w:rFonts w:ascii="Times New Roman" w:eastAsia="Calibri" w:hAnsi="Times New Roman" w:cs="Times New Roman"/>
                <w:b/>
                <w:i/>
                <w:sz w:val="24"/>
                <w:szCs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60570B92" w14:textId="77777777" w:rsidR="00BC3055" w:rsidRPr="00BC3055" w:rsidRDefault="00BC3055" w:rsidP="00BC3055">
            <w:pPr>
              <w:autoSpaceDE w:val="0"/>
              <w:autoSpaceDN w:val="0"/>
              <w:adjustRightInd w:val="0"/>
              <w:spacing w:after="0"/>
              <w:jc w:val="center"/>
              <w:rPr>
                <w:rFonts w:ascii="Times New Roman" w:eastAsia="Calibri" w:hAnsi="Times New Roman" w:cs="Times New Roman"/>
                <w:b/>
                <w:i/>
                <w:sz w:val="24"/>
                <w:szCs w:val="24"/>
              </w:rPr>
            </w:pPr>
          </w:p>
        </w:tc>
        <w:tc>
          <w:tcPr>
            <w:tcW w:w="2014" w:type="dxa"/>
            <w:tcBorders>
              <w:top w:val="single" w:sz="4" w:space="0" w:color="auto"/>
              <w:left w:val="single" w:sz="4" w:space="0" w:color="auto"/>
              <w:bottom w:val="single" w:sz="4" w:space="0" w:color="auto"/>
              <w:right w:val="single" w:sz="4" w:space="0" w:color="auto"/>
            </w:tcBorders>
            <w:vAlign w:val="center"/>
            <w:hideMark/>
          </w:tcPr>
          <w:p w14:paraId="0663C3B3" w14:textId="77777777" w:rsidR="00BC3055" w:rsidRPr="00BC3055" w:rsidRDefault="00BC3055" w:rsidP="00BC3055">
            <w:pPr>
              <w:spacing w:after="0"/>
              <w:jc w:val="left"/>
              <w:rPr>
                <w:rFonts w:eastAsia="Calibri" w:cs="Times New Roman"/>
                <w:sz w:val="20"/>
                <w:szCs w:val="20"/>
                <w:lang w:eastAsia="bg-BG"/>
              </w:rPr>
            </w:pPr>
          </w:p>
        </w:tc>
      </w:tr>
      <w:tr w:rsidR="00BC3055" w:rsidRPr="00BC3055" w14:paraId="4BFB1D19" w14:textId="77777777" w:rsidTr="005A6BCC">
        <w:trPr>
          <w:trHeight w:val="410"/>
        </w:trPr>
        <w:tc>
          <w:tcPr>
            <w:tcW w:w="4503" w:type="dxa"/>
            <w:tcBorders>
              <w:top w:val="single" w:sz="4" w:space="0" w:color="auto"/>
              <w:left w:val="single" w:sz="4" w:space="0" w:color="auto"/>
              <w:bottom w:val="single" w:sz="4" w:space="0" w:color="auto"/>
              <w:right w:val="single" w:sz="4" w:space="0" w:color="auto"/>
            </w:tcBorders>
          </w:tcPr>
          <w:p w14:paraId="1A60BD58" w14:textId="2AE6DABC" w:rsidR="00BC3055" w:rsidRPr="00BC3055" w:rsidRDefault="00BC3055" w:rsidP="00BC3055">
            <w:pPr>
              <w:spacing w:line="276" w:lineRule="auto"/>
              <w:rPr>
                <w:rFonts w:ascii="Times New Roman" w:eastAsia="Calibri" w:hAnsi="Times New Roman" w:cs="Times New Roman"/>
                <w:i/>
                <w:sz w:val="24"/>
                <w:szCs w:val="24"/>
                <w:lang w:val="ru-RU"/>
              </w:rPr>
            </w:pPr>
            <w:r w:rsidRPr="006670CC">
              <w:rPr>
                <w:rFonts w:ascii="Times New Roman" w:hAnsi="Times New Roman" w:cs="Times New Roman"/>
              </w:rPr>
              <w:t>Лаптоп</w:t>
            </w:r>
          </w:p>
        </w:tc>
        <w:tc>
          <w:tcPr>
            <w:tcW w:w="878" w:type="dxa"/>
            <w:tcBorders>
              <w:top w:val="single" w:sz="4" w:space="0" w:color="auto"/>
              <w:left w:val="single" w:sz="4" w:space="0" w:color="auto"/>
              <w:bottom w:val="single" w:sz="4" w:space="0" w:color="auto"/>
              <w:right w:val="single" w:sz="4" w:space="0" w:color="auto"/>
            </w:tcBorders>
            <w:hideMark/>
          </w:tcPr>
          <w:p w14:paraId="0C4CA8FF" w14:textId="3251224A" w:rsidR="00BC3055" w:rsidRPr="00BC3055" w:rsidRDefault="006670CC" w:rsidP="00BC3055">
            <w:pPr>
              <w:autoSpaceDE w:val="0"/>
              <w:autoSpaceDN w:val="0"/>
              <w:adjustRightInd w:val="0"/>
              <w:spacing w:after="0"/>
              <w:jc w:val="center"/>
              <w:rPr>
                <w:rFonts w:ascii="Times New Roman" w:eastAsia="Calibri" w:hAnsi="Times New Roman" w:cs="Times New Roman"/>
                <w:sz w:val="24"/>
                <w:szCs w:val="24"/>
              </w:rPr>
            </w:pPr>
            <w:r w:rsidRPr="00347A17">
              <w:rPr>
                <w:rFonts w:ascii="Times New Roman" w:eastAsia="Calibri" w:hAnsi="Times New Roman" w:cs="Times New Roman"/>
                <w:sz w:val="24"/>
                <w:szCs w:val="24"/>
              </w:rPr>
              <w:t>6 бр.</w:t>
            </w:r>
          </w:p>
        </w:tc>
        <w:tc>
          <w:tcPr>
            <w:tcW w:w="1531" w:type="dxa"/>
            <w:tcBorders>
              <w:top w:val="single" w:sz="4" w:space="0" w:color="auto"/>
              <w:left w:val="single" w:sz="4" w:space="0" w:color="auto"/>
              <w:bottom w:val="single" w:sz="4" w:space="0" w:color="auto"/>
              <w:right w:val="single" w:sz="4" w:space="0" w:color="auto"/>
            </w:tcBorders>
            <w:vAlign w:val="center"/>
          </w:tcPr>
          <w:p w14:paraId="73FBF1CF" w14:textId="77777777" w:rsidR="00BC3055" w:rsidRPr="00BC3055" w:rsidRDefault="00BC3055" w:rsidP="00BC3055">
            <w:pPr>
              <w:autoSpaceDE w:val="0"/>
              <w:autoSpaceDN w:val="0"/>
              <w:adjustRightInd w:val="0"/>
              <w:spacing w:after="0"/>
              <w:jc w:val="center"/>
              <w:rPr>
                <w:rFonts w:ascii="Times New Roman" w:eastAsia="Calibri" w:hAnsi="Times New Roman" w:cs="Times New Roman"/>
                <w:b/>
                <w:i/>
                <w:sz w:val="24"/>
                <w:szCs w:val="24"/>
              </w:rPr>
            </w:pPr>
          </w:p>
        </w:tc>
        <w:tc>
          <w:tcPr>
            <w:tcW w:w="1529" w:type="dxa"/>
            <w:tcBorders>
              <w:top w:val="single" w:sz="4" w:space="0" w:color="auto"/>
              <w:left w:val="single" w:sz="4" w:space="0" w:color="auto"/>
              <w:bottom w:val="single" w:sz="4" w:space="0" w:color="auto"/>
              <w:right w:val="single" w:sz="4" w:space="0" w:color="auto"/>
            </w:tcBorders>
            <w:vAlign w:val="center"/>
            <w:hideMark/>
          </w:tcPr>
          <w:p w14:paraId="237894BA" w14:textId="77777777" w:rsidR="00BC3055" w:rsidRPr="00BC3055" w:rsidRDefault="00BC3055" w:rsidP="00BC3055">
            <w:pPr>
              <w:spacing w:after="0"/>
              <w:jc w:val="left"/>
              <w:rPr>
                <w:rFonts w:eastAsia="Calibri" w:cs="Times New Roman"/>
                <w:sz w:val="20"/>
                <w:szCs w:val="20"/>
                <w:lang w:eastAsia="bg-BG"/>
              </w:rPr>
            </w:pPr>
          </w:p>
        </w:tc>
        <w:tc>
          <w:tcPr>
            <w:tcW w:w="2014" w:type="dxa"/>
            <w:tcBorders>
              <w:top w:val="single" w:sz="4" w:space="0" w:color="auto"/>
              <w:left w:val="single" w:sz="4" w:space="0" w:color="auto"/>
              <w:bottom w:val="single" w:sz="4" w:space="0" w:color="auto"/>
              <w:right w:val="single" w:sz="4" w:space="0" w:color="auto"/>
            </w:tcBorders>
            <w:vAlign w:val="center"/>
            <w:hideMark/>
          </w:tcPr>
          <w:p w14:paraId="63EE673B" w14:textId="77777777" w:rsidR="00BC3055" w:rsidRPr="00BC3055" w:rsidRDefault="00BC3055" w:rsidP="00BC3055">
            <w:pPr>
              <w:autoSpaceDE w:val="0"/>
              <w:autoSpaceDN w:val="0"/>
              <w:adjustRightInd w:val="0"/>
              <w:spacing w:after="0"/>
              <w:jc w:val="center"/>
              <w:rPr>
                <w:rFonts w:ascii="Times New Roman" w:eastAsia="Calibri" w:hAnsi="Times New Roman" w:cs="Times New Roman"/>
                <w:sz w:val="24"/>
                <w:szCs w:val="24"/>
              </w:rPr>
            </w:pPr>
            <w:r w:rsidRPr="00BC3055">
              <w:rPr>
                <w:rFonts w:ascii="Times New Roman" w:eastAsia="Calibri" w:hAnsi="Times New Roman" w:cs="Times New Roman"/>
                <w:sz w:val="24"/>
                <w:szCs w:val="24"/>
              </w:rPr>
              <w:t>.</w:t>
            </w:r>
          </w:p>
        </w:tc>
      </w:tr>
      <w:tr w:rsidR="00BC3055" w:rsidRPr="00BC3055" w14:paraId="653D28B0" w14:textId="77777777" w:rsidTr="006670CC">
        <w:trPr>
          <w:trHeight w:val="651"/>
        </w:trPr>
        <w:tc>
          <w:tcPr>
            <w:tcW w:w="4503" w:type="dxa"/>
            <w:tcBorders>
              <w:top w:val="single" w:sz="4" w:space="0" w:color="auto"/>
              <w:left w:val="single" w:sz="4" w:space="0" w:color="auto"/>
              <w:bottom w:val="single" w:sz="4" w:space="0" w:color="auto"/>
              <w:right w:val="single" w:sz="4" w:space="0" w:color="auto"/>
            </w:tcBorders>
          </w:tcPr>
          <w:p w14:paraId="379169C8" w14:textId="55B8E8B1" w:rsidR="00BC3055" w:rsidRPr="00BC3055" w:rsidRDefault="006670CC" w:rsidP="006670CC">
            <w:pPr>
              <w:autoSpaceDE w:val="0"/>
              <w:autoSpaceDN w:val="0"/>
              <w:adjustRightInd w:val="0"/>
              <w:spacing w:after="0"/>
              <w:rPr>
                <w:rFonts w:ascii="Times New Roman" w:eastAsia="SimSun" w:hAnsi="Times New Roman" w:cs="Times New Roman"/>
                <w:sz w:val="24"/>
                <w:szCs w:val="24"/>
                <w:lang w:eastAsia="zh-CN"/>
              </w:rPr>
            </w:pPr>
            <w:r w:rsidRPr="006670CC">
              <w:rPr>
                <w:rFonts w:ascii="Times New Roman" w:eastAsia="SimSun" w:hAnsi="Times New Roman" w:cs="Times New Roman"/>
                <w:sz w:val="24"/>
                <w:szCs w:val="24"/>
                <w:lang w:eastAsia="zh-CN"/>
              </w:rPr>
              <w:t>Мултимедия</w:t>
            </w:r>
          </w:p>
        </w:tc>
        <w:tc>
          <w:tcPr>
            <w:tcW w:w="878" w:type="dxa"/>
            <w:tcBorders>
              <w:top w:val="single" w:sz="4" w:space="0" w:color="auto"/>
              <w:left w:val="single" w:sz="4" w:space="0" w:color="auto"/>
              <w:bottom w:val="single" w:sz="4" w:space="0" w:color="auto"/>
              <w:right w:val="single" w:sz="4" w:space="0" w:color="auto"/>
            </w:tcBorders>
            <w:hideMark/>
          </w:tcPr>
          <w:p w14:paraId="6093ECC7" w14:textId="73671C63" w:rsidR="00BC3055" w:rsidRPr="00BC3055" w:rsidRDefault="006670CC" w:rsidP="00BC3055">
            <w:pPr>
              <w:autoSpaceDE w:val="0"/>
              <w:autoSpaceDN w:val="0"/>
              <w:adjustRightInd w:val="0"/>
              <w:spacing w:after="0"/>
              <w:jc w:val="center"/>
              <w:rPr>
                <w:rFonts w:ascii="Times New Roman" w:eastAsia="Calibri" w:hAnsi="Times New Roman" w:cs="Times New Roman"/>
                <w:sz w:val="24"/>
                <w:szCs w:val="24"/>
              </w:rPr>
            </w:pPr>
            <w:r w:rsidRPr="00347A17">
              <w:rPr>
                <w:rFonts w:ascii="Times New Roman" w:eastAsia="Calibri" w:hAnsi="Times New Roman" w:cs="Times New Roman"/>
                <w:sz w:val="24"/>
                <w:szCs w:val="24"/>
              </w:rPr>
              <w:t>3 бр.</w:t>
            </w:r>
          </w:p>
        </w:tc>
        <w:tc>
          <w:tcPr>
            <w:tcW w:w="1531" w:type="dxa"/>
            <w:tcBorders>
              <w:top w:val="single" w:sz="4" w:space="0" w:color="auto"/>
              <w:left w:val="single" w:sz="4" w:space="0" w:color="auto"/>
              <w:bottom w:val="single" w:sz="4" w:space="0" w:color="auto"/>
              <w:right w:val="single" w:sz="4" w:space="0" w:color="auto"/>
            </w:tcBorders>
            <w:vAlign w:val="center"/>
          </w:tcPr>
          <w:p w14:paraId="25EF874E" w14:textId="77777777" w:rsidR="00BC3055" w:rsidRPr="00BC3055" w:rsidRDefault="00BC3055" w:rsidP="00BC3055">
            <w:pPr>
              <w:autoSpaceDE w:val="0"/>
              <w:autoSpaceDN w:val="0"/>
              <w:adjustRightInd w:val="0"/>
              <w:spacing w:after="0"/>
              <w:jc w:val="center"/>
              <w:rPr>
                <w:rFonts w:ascii="Times New Roman" w:eastAsia="Calibri" w:hAnsi="Times New Roman" w:cs="Times New Roman"/>
                <w:b/>
                <w:i/>
                <w:sz w:val="24"/>
                <w:szCs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71267C39" w14:textId="77777777" w:rsidR="00BC3055" w:rsidRPr="00BC3055" w:rsidRDefault="00BC3055" w:rsidP="00BC3055">
            <w:pPr>
              <w:autoSpaceDE w:val="0"/>
              <w:autoSpaceDN w:val="0"/>
              <w:adjustRightInd w:val="0"/>
              <w:spacing w:after="0"/>
              <w:jc w:val="center"/>
              <w:rPr>
                <w:rFonts w:ascii="Times New Roman" w:eastAsia="Calibri" w:hAnsi="Times New Roman" w:cs="Times New Roman"/>
                <w:b/>
                <w:i/>
                <w:sz w:val="24"/>
                <w:szCs w:val="24"/>
              </w:rPr>
            </w:pPr>
          </w:p>
        </w:tc>
        <w:tc>
          <w:tcPr>
            <w:tcW w:w="2014" w:type="dxa"/>
            <w:tcBorders>
              <w:top w:val="single" w:sz="4" w:space="0" w:color="auto"/>
              <w:left w:val="single" w:sz="4" w:space="0" w:color="auto"/>
              <w:bottom w:val="single" w:sz="4" w:space="0" w:color="auto"/>
              <w:right w:val="single" w:sz="4" w:space="0" w:color="auto"/>
            </w:tcBorders>
            <w:vAlign w:val="center"/>
          </w:tcPr>
          <w:p w14:paraId="6C787C15" w14:textId="77777777" w:rsidR="00BC3055" w:rsidRPr="00BC3055" w:rsidRDefault="00BC3055" w:rsidP="00BC3055">
            <w:pPr>
              <w:autoSpaceDE w:val="0"/>
              <w:autoSpaceDN w:val="0"/>
              <w:adjustRightInd w:val="0"/>
              <w:jc w:val="left"/>
              <w:rPr>
                <w:rFonts w:ascii="Times New Roman" w:eastAsia="Calibri" w:hAnsi="Times New Roman" w:cs="Times New Roman"/>
                <w:sz w:val="24"/>
                <w:szCs w:val="24"/>
              </w:rPr>
            </w:pPr>
          </w:p>
        </w:tc>
      </w:tr>
      <w:tr w:rsidR="00BC3055" w:rsidRPr="00BC3055" w14:paraId="0775A61D" w14:textId="77777777" w:rsidTr="006670CC">
        <w:trPr>
          <w:trHeight w:val="561"/>
        </w:trPr>
        <w:tc>
          <w:tcPr>
            <w:tcW w:w="4503" w:type="dxa"/>
            <w:tcBorders>
              <w:top w:val="single" w:sz="4" w:space="0" w:color="auto"/>
              <w:left w:val="single" w:sz="4" w:space="0" w:color="auto"/>
              <w:bottom w:val="single" w:sz="4" w:space="0" w:color="auto"/>
              <w:right w:val="single" w:sz="4" w:space="0" w:color="auto"/>
            </w:tcBorders>
          </w:tcPr>
          <w:p w14:paraId="764ED9E7" w14:textId="0E888376" w:rsidR="00BC3055" w:rsidRPr="00BC3055" w:rsidRDefault="006670CC" w:rsidP="00BC3055">
            <w:pPr>
              <w:spacing w:line="276" w:lineRule="auto"/>
              <w:rPr>
                <w:rFonts w:ascii="Times New Roman" w:eastAsia="SimSun" w:hAnsi="Times New Roman" w:cs="Times New Roman"/>
                <w:sz w:val="24"/>
                <w:szCs w:val="24"/>
                <w:lang w:eastAsia="zh-CN"/>
              </w:rPr>
            </w:pPr>
            <w:r w:rsidRPr="006670CC">
              <w:rPr>
                <w:rFonts w:ascii="Times New Roman" w:eastAsia="SimSun" w:hAnsi="Times New Roman" w:cs="Times New Roman"/>
                <w:sz w:val="24"/>
                <w:szCs w:val="24"/>
                <w:lang w:eastAsia="zh-CN"/>
              </w:rPr>
              <w:t>Екран за мултимедия</w:t>
            </w:r>
          </w:p>
        </w:tc>
        <w:tc>
          <w:tcPr>
            <w:tcW w:w="878" w:type="dxa"/>
            <w:tcBorders>
              <w:top w:val="single" w:sz="4" w:space="0" w:color="auto"/>
              <w:left w:val="single" w:sz="4" w:space="0" w:color="auto"/>
              <w:bottom w:val="single" w:sz="4" w:space="0" w:color="auto"/>
              <w:right w:val="single" w:sz="4" w:space="0" w:color="auto"/>
            </w:tcBorders>
            <w:hideMark/>
          </w:tcPr>
          <w:p w14:paraId="4A0A5752" w14:textId="5A4485FE" w:rsidR="00BC3055" w:rsidRPr="00BC3055" w:rsidRDefault="006670CC" w:rsidP="00BC3055">
            <w:pPr>
              <w:autoSpaceDE w:val="0"/>
              <w:autoSpaceDN w:val="0"/>
              <w:adjustRightInd w:val="0"/>
              <w:spacing w:after="0"/>
              <w:jc w:val="center"/>
              <w:rPr>
                <w:rFonts w:ascii="Times New Roman" w:eastAsia="Calibri" w:hAnsi="Times New Roman" w:cs="Times New Roman"/>
                <w:sz w:val="24"/>
                <w:szCs w:val="24"/>
              </w:rPr>
            </w:pPr>
            <w:r w:rsidRPr="00347A17">
              <w:rPr>
                <w:rFonts w:ascii="Times New Roman" w:eastAsia="Calibri" w:hAnsi="Times New Roman" w:cs="Times New Roman"/>
                <w:sz w:val="24"/>
                <w:szCs w:val="24"/>
              </w:rPr>
              <w:t>3 бр.</w:t>
            </w:r>
          </w:p>
        </w:tc>
        <w:tc>
          <w:tcPr>
            <w:tcW w:w="1531" w:type="dxa"/>
            <w:tcBorders>
              <w:top w:val="single" w:sz="4" w:space="0" w:color="auto"/>
              <w:left w:val="single" w:sz="4" w:space="0" w:color="auto"/>
              <w:bottom w:val="single" w:sz="4" w:space="0" w:color="auto"/>
              <w:right w:val="single" w:sz="4" w:space="0" w:color="auto"/>
            </w:tcBorders>
            <w:vAlign w:val="center"/>
          </w:tcPr>
          <w:p w14:paraId="09C4CDEB" w14:textId="77777777" w:rsidR="00BC3055" w:rsidRPr="00BC3055" w:rsidRDefault="00BC3055" w:rsidP="00BC3055">
            <w:pPr>
              <w:autoSpaceDE w:val="0"/>
              <w:autoSpaceDN w:val="0"/>
              <w:adjustRightInd w:val="0"/>
              <w:spacing w:after="0"/>
              <w:jc w:val="center"/>
              <w:rPr>
                <w:rFonts w:ascii="Times New Roman" w:eastAsia="Calibri" w:hAnsi="Times New Roman" w:cs="Times New Roman"/>
                <w:i/>
                <w:sz w:val="24"/>
                <w:szCs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5E1C5DC7" w14:textId="77777777" w:rsidR="00BC3055" w:rsidRPr="00BC3055" w:rsidRDefault="00BC3055" w:rsidP="00BC3055">
            <w:pPr>
              <w:autoSpaceDE w:val="0"/>
              <w:autoSpaceDN w:val="0"/>
              <w:adjustRightInd w:val="0"/>
              <w:spacing w:line="276" w:lineRule="auto"/>
              <w:jc w:val="center"/>
              <w:rPr>
                <w:rFonts w:ascii="Times New Roman" w:eastAsia="Calibri" w:hAnsi="Times New Roman" w:cs="Times New Roman"/>
                <w:b/>
                <w:i/>
                <w:sz w:val="24"/>
                <w:szCs w:val="24"/>
              </w:rPr>
            </w:pPr>
          </w:p>
        </w:tc>
        <w:tc>
          <w:tcPr>
            <w:tcW w:w="2014" w:type="dxa"/>
            <w:tcBorders>
              <w:top w:val="single" w:sz="4" w:space="0" w:color="auto"/>
              <w:left w:val="single" w:sz="4" w:space="0" w:color="auto"/>
              <w:bottom w:val="single" w:sz="4" w:space="0" w:color="auto"/>
              <w:right w:val="single" w:sz="4" w:space="0" w:color="auto"/>
            </w:tcBorders>
            <w:vAlign w:val="center"/>
          </w:tcPr>
          <w:p w14:paraId="014677FC" w14:textId="77777777" w:rsidR="00BC3055" w:rsidRPr="00BC3055" w:rsidRDefault="00BC3055" w:rsidP="00BC3055">
            <w:pPr>
              <w:autoSpaceDE w:val="0"/>
              <w:autoSpaceDN w:val="0"/>
              <w:adjustRightInd w:val="0"/>
              <w:jc w:val="center"/>
              <w:rPr>
                <w:rFonts w:ascii="Times New Roman" w:eastAsia="Calibri" w:hAnsi="Times New Roman" w:cs="Times New Roman"/>
                <w:sz w:val="24"/>
                <w:szCs w:val="24"/>
              </w:rPr>
            </w:pPr>
          </w:p>
        </w:tc>
      </w:tr>
      <w:tr w:rsidR="00BC3055" w:rsidRPr="00BC3055" w14:paraId="086A0879" w14:textId="77777777" w:rsidTr="00BC3055">
        <w:trPr>
          <w:trHeight w:val="555"/>
        </w:trPr>
        <w:tc>
          <w:tcPr>
            <w:tcW w:w="10455" w:type="dxa"/>
            <w:gridSpan w:val="5"/>
            <w:tcBorders>
              <w:top w:val="single" w:sz="4" w:space="0" w:color="auto"/>
              <w:left w:val="single" w:sz="4" w:space="0" w:color="auto"/>
              <w:bottom w:val="single" w:sz="4" w:space="0" w:color="auto"/>
              <w:right w:val="single" w:sz="4" w:space="0" w:color="auto"/>
            </w:tcBorders>
            <w:vAlign w:val="center"/>
            <w:hideMark/>
          </w:tcPr>
          <w:p w14:paraId="4772566A" w14:textId="2F8546C3" w:rsidR="00BC3055" w:rsidRPr="00BC3055" w:rsidRDefault="00347A17" w:rsidP="00BC3055">
            <w:pPr>
              <w:autoSpaceDE w:val="0"/>
              <w:autoSpaceDN w:val="0"/>
              <w:adjustRightInd w:val="0"/>
              <w:spacing w:after="0"/>
              <w:jc w:val="center"/>
              <w:rPr>
                <w:rFonts w:ascii="Times New Roman" w:eastAsia="Calibri" w:hAnsi="Times New Roman" w:cs="Times New Roman"/>
                <w:b/>
                <w:i/>
                <w:sz w:val="24"/>
                <w:szCs w:val="24"/>
              </w:rPr>
            </w:pPr>
            <w:r>
              <w:rPr>
                <w:rFonts w:ascii="Times New Roman" w:eastAsia="Calibri" w:hAnsi="Times New Roman"/>
                <w:b/>
                <w:sz w:val="24"/>
                <w:szCs w:val="24"/>
              </w:rPr>
              <w:t>За община Ветрино</w:t>
            </w:r>
          </w:p>
        </w:tc>
      </w:tr>
      <w:tr w:rsidR="00347A17" w:rsidRPr="00BC3055" w14:paraId="1266269A" w14:textId="77777777" w:rsidTr="005A6BCC">
        <w:trPr>
          <w:trHeight w:val="691"/>
        </w:trPr>
        <w:tc>
          <w:tcPr>
            <w:tcW w:w="4503" w:type="dxa"/>
            <w:tcBorders>
              <w:top w:val="single" w:sz="4" w:space="0" w:color="auto"/>
              <w:left w:val="single" w:sz="4" w:space="0" w:color="auto"/>
              <w:bottom w:val="single" w:sz="4" w:space="0" w:color="auto"/>
              <w:right w:val="single" w:sz="4" w:space="0" w:color="auto"/>
            </w:tcBorders>
            <w:hideMark/>
          </w:tcPr>
          <w:p w14:paraId="66D3D196" w14:textId="043D2FC8" w:rsidR="00347A17" w:rsidRPr="00BC3055" w:rsidRDefault="00347A17" w:rsidP="00BC3055">
            <w:pPr>
              <w:shd w:val="clear" w:color="auto" w:fill="FFFFFF"/>
              <w:tabs>
                <w:tab w:val="left" w:pos="1276"/>
              </w:tabs>
              <w:spacing w:before="225" w:after="225"/>
              <w:ind w:right="375"/>
              <w:contextualSpacing/>
              <w:outlineLvl w:val="1"/>
              <w:rPr>
                <w:rFonts w:ascii="Times New Roman" w:eastAsia="Calibri" w:hAnsi="Times New Roman" w:cs="Times New Roman"/>
                <w:b/>
                <w:bCs/>
                <w:sz w:val="24"/>
                <w:szCs w:val="24"/>
                <w:lang w:eastAsia="bg-BG"/>
              </w:rPr>
            </w:pPr>
            <w:r w:rsidRPr="00347A17">
              <w:rPr>
                <w:rFonts w:ascii="Times New Roman" w:hAnsi="Times New Roman" w:cs="Times New Roman"/>
              </w:rPr>
              <w:t>Мултимедийна игра с думи на български и английски език /Разговорка/</w:t>
            </w:r>
          </w:p>
        </w:tc>
        <w:tc>
          <w:tcPr>
            <w:tcW w:w="878" w:type="dxa"/>
            <w:tcBorders>
              <w:top w:val="single" w:sz="4" w:space="0" w:color="auto"/>
              <w:left w:val="single" w:sz="4" w:space="0" w:color="auto"/>
              <w:bottom w:val="single" w:sz="4" w:space="0" w:color="auto"/>
              <w:right w:val="single" w:sz="4" w:space="0" w:color="auto"/>
            </w:tcBorders>
            <w:hideMark/>
          </w:tcPr>
          <w:p w14:paraId="671C5A35" w14:textId="548AF749" w:rsidR="00347A17" w:rsidRPr="00BC3055" w:rsidRDefault="00347A17" w:rsidP="00BC3055">
            <w:pPr>
              <w:autoSpaceDE w:val="0"/>
              <w:autoSpaceDN w:val="0"/>
              <w:adjustRightInd w:val="0"/>
              <w:spacing w:after="0"/>
              <w:jc w:val="center"/>
              <w:rPr>
                <w:rFonts w:ascii="Times New Roman" w:eastAsia="Calibri" w:hAnsi="Times New Roman" w:cs="Times New Roman"/>
                <w:b/>
                <w:i/>
                <w:sz w:val="24"/>
                <w:szCs w:val="24"/>
              </w:rPr>
            </w:pPr>
            <w:r w:rsidRPr="00347A17">
              <w:rPr>
                <w:rFonts w:ascii="Times New Roman" w:hAnsi="Times New Roman" w:cs="Times New Roman"/>
              </w:rPr>
              <w:t>10 бр.</w:t>
            </w:r>
          </w:p>
        </w:tc>
        <w:tc>
          <w:tcPr>
            <w:tcW w:w="1531" w:type="dxa"/>
            <w:tcBorders>
              <w:top w:val="single" w:sz="4" w:space="0" w:color="auto"/>
              <w:left w:val="single" w:sz="4" w:space="0" w:color="auto"/>
              <w:bottom w:val="single" w:sz="4" w:space="0" w:color="auto"/>
              <w:right w:val="single" w:sz="4" w:space="0" w:color="auto"/>
            </w:tcBorders>
            <w:vAlign w:val="center"/>
          </w:tcPr>
          <w:p w14:paraId="45BD809D" w14:textId="77777777" w:rsidR="00347A17" w:rsidRPr="00BC3055" w:rsidRDefault="00347A17" w:rsidP="00BC3055">
            <w:pPr>
              <w:autoSpaceDE w:val="0"/>
              <w:autoSpaceDN w:val="0"/>
              <w:adjustRightInd w:val="0"/>
              <w:spacing w:after="0"/>
              <w:jc w:val="center"/>
              <w:rPr>
                <w:rFonts w:ascii="Times New Roman" w:eastAsia="Calibri" w:hAnsi="Times New Roman" w:cs="Times New Roman"/>
                <w:b/>
                <w:i/>
                <w:sz w:val="24"/>
                <w:szCs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11FBED51" w14:textId="77777777" w:rsidR="00347A17" w:rsidRPr="00BC3055" w:rsidRDefault="00347A17" w:rsidP="00BC3055">
            <w:pPr>
              <w:autoSpaceDE w:val="0"/>
              <w:autoSpaceDN w:val="0"/>
              <w:adjustRightInd w:val="0"/>
              <w:spacing w:after="0"/>
              <w:jc w:val="center"/>
              <w:rPr>
                <w:rFonts w:ascii="Times New Roman" w:eastAsia="Calibri" w:hAnsi="Times New Roman" w:cs="Times New Roman"/>
                <w:b/>
                <w:i/>
                <w:sz w:val="24"/>
                <w:szCs w:val="24"/>
              </w:rPr>
            </w:pPr>
          </w:p>
        </w:tc>
        <w:tc>
          <w:tcPr>
            <w:tcW w:w="2014" w:type="dxa"/>
            <w:tcBorders>
              <w:top w:val="single" w:sz="4" w:space="0" w:color="auto"/>
              <w:left w:val="single" w:sz="4" w:space="0" w:color="auto"/>
              <w:bottom w:val="single" w:sz="4" w:space="0" w:color="auto"/>
              <w:right w:val="single" w:sz="4" w:space="0" w:color="auto"/>
            </w:tcBorders>
            <w:vAlign w:val="center"/>
          </w:tcPr>
          <w:p w14:paraId="08CBED95" w14:textId="77777777" w:rsidR="00347A17" w:rsidRPr="00BC3055" w:rsidRDefault="00347A17" w:rsidP="00BC3055">
            <w:pPr>
              <w:autoSpaceDE w:val="0"/>
              <w:autoSpaceDN w:val="0"/>
              <w:adjustRightInd w:val="0"/>
              <w:jc w:val="center"/>
              <w:rPr>
                <w:rFonts w:ascii="Times New Roman" w:eastAsia="Calibri" w:hAnsi="Times New Roman" w:cs="Times New Roman"/>
                <w:sz w:val="24"/>
                <w:szCs w:val="24"/>
              </w:rPr>
            </w:pPr>
          </w:p>
        </w:tc>
      </w:tr>
      <w:tr w:rsidR="00347A17" w:rsidRPr="00BC3055" w14:paraId="7FB3E09D" w14:textId="77777777" w:rsidTr="00347A17">
        <w:trPr>
          <w:trHeight w:val="402"/>
        </w:trPr>
        <w:tc>
          <w:tcPr>
            <w:tcW w:w="4503" w:type="dxa"/>
            <w:tcBorders>
              <w:top w:val="single" w:sz="4" w:space="0" w:color="auto"/>
              <w:left w:val="single" w:sz="4" w:space="0" w:color="auto"/>
              <w:bottom w:val="single" w:sz="4" w:space="0" w:color="auto"/>
              <w:right w:val="single" w:sz="4" w:space="0" w:color="auto"/>
            </w:tcBorders>
            <w:hideMark/>
          </w:tcPr>
          <w:p w14:paraId="73E3A1A2" w14:textId="608C64E0" w:rsidR="00347A17" w:rsidRPr="00BC3055" w:rsidRDefault="00347A17" w:rsidP="00BC3055">
            <w:pPr>
              <w:shd w:val="clear" w:color="auto" w:fill="FFFFFF"/>
              <w:tabs>
                <w:tab w:val="left" w:pos="1276"/>
              </w:tabs>
              <w:spacing w:before="225" w:after="225"/>
              <w:ind w:right="375"/>
              <w:contextualSpacing/>
              <w:outlineLvl w:val="1"/>
              <w:rPr>
                <w:rFonts w:ascii="Times New Roman" w:eastAsia="Calibri" w:hAnsi="Times New Roman" w:cs="Times New Roman"/>
                <w:b/>
                <w:bCs/>
                <w:color w:val="343434"/>
                <w:sz w:val="24"/>
                <w:szCs w:val="24"/>
                <w:lang w:eastAsia="bg-BG"/>
              </w:rPr>
            </w:pPr>
            <w:r w:rsidRPr="00347A17">
              <w:rPr>
                <w:rFonts w:ascii="Times New Roman" w:hAnsi="Times New Roman" w:cs="Times New Roman"/>
              </w:rPr>
              <w:t>Образователна игра с приказка</w:t>
            </w:r>
          </w:p>
        </w:tc>
        <w:tc>
          <w:tcPr>
            <w:tcW w:w="878" w:type="dxa"/>
            <w:tcBorders>
              <w:top w:val="single" w:sz="4" w:space="0" w:color="auto"/>
              <w:left w:val="single" w:sz="4" w:space="0" w:color="auto"/>
              <w:bottom w:val="single" w:sz="4" w:space="0" w:color="auto"/>
              <w:right w:val="single" w:sz="4" w:space="0" w:color="auto"/>
            </w:tcBorders>
            <w:hideMark/>
          </w:tcPr>
          <w:p w14:paraId="7EBCACD3" w14:textId="3C62F568" w:rsidR="00347A17" w:rsidRPr="00BC3055" w:rsidRDefault="00347A17" w:rsidP="00BC3055">
            <w:pPr>
              <w:autoSpaceDE w:val="0"/>
              <w:autoSpaceDN w:val="0"/>
              <w:adjustRightInd w:val="0"/>
              <w:spacing w:after="0"/>
              <w:jc w:val="center"/>
              <w:rPr>
                <w:rFonts w:ascii="Times New Roman" w:eastAsia="Calibri" w:hAnsi="Times New Roman" w:cs="Times New Roman"/>
                <w:b/>
                <w:i/>
                <w:sz w:val="24"/>
                <w:szCs w:val="24"/>
              </w:rPr>
            </w:pPr>
            <w:r w:rsidRPr="00347A17">
              <w:rPr>
                <w:rFonts w:ascii="Times New Roman" w:hAnsi="Times New Roman" w:cs="Times New Roman"/>
              </w:rPr>
              <w:t>10 бр.</w:t>
            </w:r>
          </w:p>
        </w:tc>
        <w:tc>
          <w:tcPr>
            <w:tcW w:w="1531" w:type="dxa"/>
            <w:tcBorders>
              <w:top w:val="single" w:sz="4" w:space="0" w:color="auto"/>
              <w:left w:val="single" w:sz="4" w:space="0" w:color="auto"/>
              <w:bottom w:val="single" w:sz="4" w:space="0" w:color="auto"/>
              <w:right w:val="single" w:sz="4" w:space="0" w:color="auto"/>
            </w:tcBorders>
            <w:vAlign w:val="center"/>
          </w:tcPr>
          <w:p w14:paraId="273F06ED" w14:textId="77777777" w:rsidR="00347A17" w:rsidRPr="00BC3055" w:rsidRDefault="00347A17" w:rsidP="00BC3055">
            <w:pPr>
              <w:autoSpaceDE w:val="0"/>
              <w:autoSpaceDN w:val="0"/>
              <w:adjustRightInd w:val="0"/>
              <w:spacing w:after="0"/>
              <w:jc w:val="center"/>
              <w:rPr>
                <w:rFonts w:ascii="Times New Roman" w:eastAsia="Calibri" w:hAnsi="Times New Roman" w:cs="Times New Roman"/>
                <w:b/>
                <w:i/>
                <w:sz w:val="24"/>
                <w:szCs w:val="24"/>
              </w:rPr>
            </w:pPr>
          </w:p>
        </w:tc>
        <w:tc>
          <w:tcPr>
            <w:tcW w:w="1529" w:type="dxa"/>
            <w:tcBorders>
              <w:top w:val="single" w:sz="4" w:space="0" w:color="auto"/>
              <w:left w:val="single" w:sz="4" w:space="0" w:color="auto"/>
              <w:bottom w:val="single" w:sz="4" w:space="0" w:color="auto"/>
              <w:right w:val="single" w:sz="4" w:space="0" w:color="auto"/>
            </w:tcBorders>
            <w:vAlign w:val="center"/>
            <w:hideMark/>
          </w:tcPr>
          <w:p w14:paraId="37F977B5" w14:textId="77777777" w:rsidR="00347A17" w:rsidRPr="00BC3055" w:rsidRDefault="00347A17" w:rsidP="00BC3055">
            <w:pPr>
              <w:spacing w:after="0"/>
              <w:jc w:val="left"/>
              <w:rPr>
                <w:rFonts w:ascii="Times New Roman" w:eastAsia="Calibri" w:hAnsi="Times New Roman" w:cs="Times New Roman"/>
                <w:sz w:val="20"/>
                <w:szCs w:val="20"/>
                <w:lang w:eastAsia="bg-BG"/>
              </w:rPr>
            </w:pPr>
          </w:p>
        </w:tc>
        <w:tc>
          <w:tcPr>
            <w:tcW w:w="2014" w:type="dxa"/>
            <w:tcBorders>
              <w:top w:val="single" w:sz="4" w:space="0" w:color="auto"/>
              <w:left w:val="single" w:sz="4" w:space="0" w:color="auto"/>
              <w:bottom w:val="single" w:sz="4" w:space="0" w:color="auto"/>
              <w:right w:val="single" w:sz="4" w:space="0" w:color="auto"/>
            </w:tcBorders>
            <w:vAlign w:val="center"/>
          </w:tcPr>
          <w:p w14:paraId="78722AC6" w14:textId="77777777" w:rsidR="00347A17" w:rsidRPr="00BC3055" w:rsidRDefault="00347A17" w:rsidP="00BC3055">
            <w:pPr>
              <w:autoSpaceDE w:val="0"/>
              <w:autoSpaceDN w:val="0"/>
              <w:adjustRightInd w:val="0"/>
              <w:jc w:val="center"/>
              <w:rPr>
                <w:rFonts w:ascii="Times New Roman" w:eastAsia="Calibri" w:hAnsi="Times New Roman" w:cs="Times New Roman"/>
                <w:sz w:val="24"/>
                <w:szCs w:val="24"/>
              </w:rPr>
            </w:pPr>
          </w:p>
          <w:p w14:paraId="4EDFEDD5" w14:textId="77777777" w:rsidR="00347A17" w:rsidRPr="00BC3055" w:rsidRDefault="00347A17" w:rsidP="00BC3055">
            <w:pPr>
              <w:autoSpaceDE w:val="0"/>
              <w:autoSpaceDN w:val="0"/>
              <w:adjustRightInd w:val="0"/>
              <w:spacing w:after="0"/>
              <w:jc w:val="center"/>
              <w:rPr>
                <w:rFonts w:ascii="Times New Roman" w:eastAsia="Calibri" w:hAnsi="Times New Roman" w:cs="Times New Roman"/>
                <w:sz w:val="24"/>
                <w:szCs w:val="24"/>
              </w:rPr>
            </w:pPr>
          </w:p>
        </w:tc>
      </w:tr>
      <w:tr w:rsidR="00347A17" w:rsidRPr="00BC3055" w14:paraId="09BD839A" w14:textId="77777777" w:rsidTr="005A6BCC">
        <w:trPr>
          <w:trHeight w:val="70"/>
        </w:trPr>
        <w:tc>
          <w:tcPr>
            <w:tcW w:w="4503" w:type="dxa"/>
            <w:tcBorders>
              <w:top w:val="single" w:sz="4" w:space="0" w:color="auto"/>
              <w:left w:val="single" w:sz="4" w:space="0" w:color="auto"/>
              <w:bottom w:val="single" w:sz="4" w:space="0" w:color="auto"/>
              <w:right w:val="single" w:sz="4" w:space="0" w:color="auto"/>
            </w:tcBorders>
          </w:tcPr>
          <w:p w14:paraId="0382CC44" w14:textId="722CD8F7" w:rsidR="00347A17" w:rsidRPr="00BC3055" w:rsidRDefault="00347A17" w:rsidP="00347A17">
            <w:pPr>
              <w:spacing w:line="276" w:lineRule="auto"/>
              <w:rPr>
                <w:rFonts w:ascii="Times New Roman" w:eastAsia="SimSun" w:hAnsi="Times New Roman" w:cs="Times New Roman"/>
                <w:i/>
                <w:sz w:val="24"/>
                <w:szCs w:val="24"/>
                <w:lang w:val="ru-RU" w:eastAsia="zh-CN"/>
              </w:rPr>
            </w:pPr>
            <w:r w:rsidRPr="00347A17">
              <w:rPr>
                <w:rFonts w:ascii="Times New Roman" w:hAnsi="Times New Roman" w:cs="Times New Roman"/>
              </w:rPr>
              <w:t xml:space="preserve">Фолклорен костюм за момче - състо-ящ се от: памучна риза с дълъг ръкав и шевица; пояс; потури; елек с ше-вица и цървули. </w:t>
            </w:r>
          </w:p>
        </w:tc>
        <w:tc>
          <w:tcPr>
            <w:tcW w:w="878" w:type="dxa"/>
            <w:tcBorders>
              <w:top w:val="single" w:sz="4" w:space="0" w:color="auto"/>
              <w:left w:val="single" w:sz="4" w:space="0" w:color="auto"/>
              <w:bottom w:val="single" w:sz="4" w:space="0" w:color="auto"/>
              <w:right w:val="single" w:sz="4" w:space="0" w:color="auto"/>
            </w:tcBorders>
            <w:hideMark/>
          </w:tcPr>
          <w:p w14:paraId="4BE2EF65" w14:textId="6EF3E789" w:rsidR="00347A17" w:rsidRPr="00BC3055" w:rsidRDefault="00347A17" w:rsidP="00BC3055">
            <w:pPr>
              <w:autoSpaceDE w:val="0"/>
              <w:autoSpaceDN w:val="0"/>
              <w:adjustRightInd w:val="0"/>
              <w:spacing w:after="0"/>
              <w:jc w:val="center"/>
              <w:rPr>
                <w:rFonts w:ascii="Times New Roman" w:eastAsia="SimSun" w:hAnsi="Times New Roman" w:cs="Times New Roman"/>
                <w:b/>
                <w:i/>
                <w:sz w:val="24"/>
                <w:szCs w:val="24"/>
                <w:lang w:eastAsia="zh-CN"/>
              </w:rPr>
            </w:pPr>
            <w:r w:rsidRPr="00347A17">
              <w:rPr>
                <w:rFonts w:ascii="Times New Roman" w:hAnsi="Times New Roman" w:cs="Times New Roman"/>
              </w:rPr>
              <w:t>12 бр.</w:t>
            </w:r>
          </w:p>
        </w:tc>
        <w:tc>
          <w:tcPr>
            <w:tcW w:w="1531" w:type="dxa"/>
            <w:tcBorders>
              <w:top w:val="single" w:sz="4" w:space="0" w:color="auto"/>
              <w:left w:val="single" w:sz="4" w:space="0" w:color="auto"/>
              <w:bottom w:val="single" w:sz="4" w:space="0" w:color="auto"/>
              <w:right w:val="single" w:sz="4" w:space="0" w:color="auto"/>
            </w:tcBorders>
            <w:vAlign w:val="center"/>
          </w:tcPr>
          <w:p w14:paraId="5C06D35A" w14:textId="77777777" w:rsidR="00347A17" w:rsidRPr="00BC3055" w:rsidRDefault="00347A17" w:rsidP="00BC3055">
            <w:pPr>
              <w:autoSpaceDE w:val="0"/>
              <w:autoSpaceDN w:val="0"/>
              <w:adjustRightInd w:val="0"/>
              <w:spacing w:after="0"/>
              <w:jc w:val="center"/>
              <w:rPr>
                <w:rFonts w:ascii="Times New Roman" w:eastAsia="SimSun" w:hAnsi="Times New Roman" w:cs="Times New Roman"/>
                <w:i/>
                <w:sz w:val="24"/>
                <w:szCs w:val="24"/>
                <w:lang w:eastAsia="zh-CN"/>
              </w:rPr>
            </w:pPr>
          </w:p>
        </w:tc>
        <w:tc>
          <w:tcPr>
            <w:tcW w:w="1529" w:type="dxa"/>
            <w:tcBorders>
              <w:top w:val="single" w:sz="4" w:space="0" w:color="auto"/>
              <w:left w:val="single" w:sz="4" w:space="0" w:color="auto"/>
              <w:bottom w:val="single" w:sz="4" w:space="0" w:color="auto"/>
              <w:right w:val="single" w:sz="4" w:space="0" w:color="auto"/>
            </w:tcBorders>
            <w:vAlign w:val="center"/>
          </w:tcPr>
          <w:p w14:paraId="0CE6FF7C" w14:textId="77777777" w:rsidR="00347A17" w:rsidRPr="00BC3055" w:rsidRDefault="00347A17" w:rsidP="00BC3055">
            <w:pPr>
              <w:autoSpaceDE w:val="0"/>
              <w:autoSpaceDN w:val="0"/>
              <w:adjustRightInd w:val="0"/>
              <w:spacing w:after="0"/>
              <w:jc w:val="center"/>
              <w:rPr>
                <w:rFonts w:ascii="Times New Roman" w:eastAsia="SimSun" w:hAnsi="Times New Roman" w:cs="Times New Roman"/>
                <w:b/>
                <w:i/>
                <w:sz w:val="24"/>
                <w:szCs w:val="24"/>
                <w:lang w:eastAsia="zh-CN"/>
              </w:rPr>
            </w:pPr>
          </w:p>
        </w:tc>
        <w:tc>
          <w:tcPr>
            <w:tcW w:w="2014" w:type="dxa"/>
            <w:tcBorders>
              <w:top w:val="single" w:sz="4" w:space="0" w:color="auto"/>
              <w:left w:val="single" w:sz="4" w:space="0" w:color="auto"/>
              <w:bottom w:val="single" w:sz="4" w:space="0" w:color="auto"/>
              <w:right w:val="single" w:sz="4" w:space="0" w:color="auto"/>
            </w:tcBorders>
            <w:vAlign w:val="center"/>
            <w:hideMark/>
          </w:tcPr>
          <w:p w14:paraId="14E3FF15" w14:textId="77777777" w:rsidR="00347A17" w:rsidRPr="00BC3055" w:rsidRDefault="00347A17" w:rsidP="00BC3055">
            <w:pPr>
              <w:spacing w:after="0"/>
              <w:jc w:val="left"/>
              <w:rPr>
                <w:rFonts w:eastAsia="Calibri" w:cs="Times New Roman"/>
                <w:sz w:val="20"/>
                <w:szCs w:val="20"/>
                <w:lang w:eastAsia="bg-BG"/>
              </w:rPr>
            </w:pPr>
          </w:p>
        </w:tc>
      </w:tr>
      <w:tr w:rsidR="00347A17" w:rsidRPr="00BC3055" w14:paraId="264C2655" w14:textId="77777777" w:rsidTr="005A6BCC">
        <w:trPr>
          <w:trHeight w:val="540"/>
        </w:trPr>
        <w:tc>
          <w:tcPr>
            <w:tcW w:w="4503" w:type="dxa"/>
            <w:tcBorders>
              <w:top w:val="single" w:sz="4" w:space="0" w:color="auto"/>
              <w:left w:val="single" w:sz="4" w:space="0" w:color="auto"/>
              <w:bottom w:val="single" w:sz="4" w:space="0" w:color="auto"/>
              <w:right w:val="single" w:sz="4" w:space="0" w:color="auto"/>
            </w:tcBorders>
            <w:hideMark/>
          </w:tcPr>
          <w:p w14:paraId="466E5C8C" w14:textId="4DBE1CB6" w:rsidR="00347A17" w:rsidRPr="00BC3055" w:rsidRDefault="00347A17" w:rsidP="00347A17">
            <w:pPr>
              <w:spacing w:line="276" w:lineRule="auto"/>
              <w:rPr>
                <w:rFonts w:ascii="Times New Roman" w:eastAsia="SimSun" w:hAnsi="Times New Roman" w:cs="Times New Roman"/>
                <w:b/>
                <w:sz w:val="24"/>
                <w:szCs w:val="24"/>
                <w:lang w:val="ru-RU" w:eastAsia="zh-CN"/>
              </w:rPr>
            </w:pPr>
            <w:r w:rsidRPr="00347A17">
              <w:rPr>
                <w:rFonts w:ascii="Times New Roman" w:hAnsi="Times New Roman" w:cs="Times New Roman"/>
              </w:rPr>
              <w:t xml:space="preserve">Костюм за модерни танци за момче – състоящ се от риза с дълъг ръкав, елек, папиона, колан, панталон, бомбе и обувки. </w:t>
            </w:r>
          </w:p>
        </w:tc>
        <w:tc>
          <w:tcPr>
            <w:tcW w:w="878" w:type="dxa"/>
            <w:tcBorders>
              <w:top w:val="single" w:sz="4" w:space="0" w:color="auto"/>
              <w:left w:val="single" w:sz="4" w:space="0" w:color="auto"/>
              <w:bottom w:val="single" w:sz="4" w:space="0" w:color="auto"/>
              <w:right w:val="single" w:sz="4" w:space="0" w:color="auto"/>
            </w:tcBorders>
            <w:hideMark/>
          </w:tcPr>
          <w:p w14:paraId="12E14A24" w14:textId="789DCA64" w:rsidR="00347A17" w:rsidRPr="00BC3055" w:rsidRDefault="00347A17" w:rsidP="00BC3055">
            <w:pPr>
              <w:autoSpaceDE w:val="0"/>
              <w:autoSpaceDN w:val="0"/>
              <w:adjustRightInd w:val="0"/>
              <w:spacing w:after="0"/>
              <w:jc w:val="center"/>
              <w:rPr>
                <w:rFonts w:ascii="Times New Roman" w:eastAsia="Calibri" w:hAnsi="Times New Roman" w:cs="Times New Roman"/>
                <w:b/>
                <w:i/>
                <w:sz w:val="24"/>
                <w:szCs w:val="24"/>
              </w:rPr>
            </w:pPr>
            <w:r w:rsidRPr="00347A17">
              <w:rPr>
                <w:rFonts w:ascii="Times New Roman" w:hAnsi="Times New Roman" w:cs="Times New Roman"/>
              </w:rPr>
              <w:t>12 бр.</w:t>
            </w:r>
          </w:p>
        </w:tc>
        <w:tc>
          <w:tcPr>
            <w:tcW w:w="1531" w:type="dxa"/>
            <w:tcBorders>
              <w:top w:val="single" w:sz="4" w:space="0" w:color="auto"/>
              <w:left w:val="single" w:sz="4" w:space="0" w:color="auto"/>
              <w:bottom w:val="single" w:sz="4" w:space="0" w:color="auto"/>
              <w:right w:val="single" w:sz="4" w:space="0" w:color="auto"/>
            </w:tcBorders>
            <w:vAlign w:val="center"/>
          </w:tcPr>
          <w:p w14:paraId="67E61467" w14:textId="77777777" w:rsidR="00347A17" w:rsidRPr="00BC3055" w:rsidRDefault="00347A17" w:rsidP="00BC3055">
            <w:pPr>
              <w:autoSpaceDE w:val="0"/>
              <w:autoSpaceDN w:val="0"/>
              <w:adjustRightInd w:val="0"/>
              <w:spacing w:after="0"/>
              <w:jc w:val="center"/>
              <w:rPr>
                <w:rFonts w:ascii="Times New Roman" w:eastAsia="Calibri" w:hAnsi="Times New Roman" w:cs="Times New Roman"/>
                <w:i/>
                <w:sz w:val="24"/>
                <w:szCs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00A99EA5" w14:textId="77777777" w:rsidR="00347A17" w:rsidRPr="00BC3055" w:rsidRDefault="00347A17" w:rsidP="00BC3055">
            <w:pPr>
              <w:autoSpaceDE w:val="0"/>
              <w:autoSpaceDN w:val="0"/>
              <w:adjustRightInd w:val="0"/>
              <w:spacing w:after="0"/>
              <w:jc w:val="center"/>
              <w:rPr>
                <w:rFonts w:ascii="Times New Roman" w:eastAsia="Calibri" w:hAnsi="Times New Roman" w:cs="Times New Roman"/>
                <w:b/>
                <w:i/>
                <w:sz w:val="24"/>
                <w:szCs w:val="24"/>
              </w:rPr>
            </w:pPr>
          </w:p>
        </w:tc>
        <w:tc>
          <w:tcPr>
            <w:tcW w:w="2014" w:type="dxa"/>
            <w:tcBorders>
              <w:top w:val="single" w:sz="4" w:space="0" w:color="auto"/>
              <w:left w:val="single" w:sz="4" w:space="0" w:color="auto"/>
              <w:bottom w:val="single" w:sz="4" w:space="0" w:color="auto"/>
              <w:right w:val="single" w:sz="4" w:space="0" w:color="auto"/>
            </w:tcBorders>
            <w:vAlign w:val="center"/>
            <w:hideMark/>
          </w:tcPr>
          <w:p w14:paraId="0637D0A6" w14:textId="77777777" w:rsidR="00347A17" w:rsidRPr="00BC3055" w:rsidRDefault="00347A17" w:rsidP="00BC3055">
            <w:pPr>
              <w:spacing w:after="0"/>
              <w:jc w:val="left"/>
              <w:rPr>
                <w:rFonts w:eastAsia="Calibri" w:cs="Times New Roman"/>
                <w:sz w:val="20"/>
                <w:szCs w:val="20"/>
                <w:lang w:eastAsia="bg-BG"/>
              </w:rPr>
            </w:pPr>
          </w:p>
        </w:tc>
      </w:tr>
      <w:tr w:rsidR="00347A17" w:rsidRPr="00BC3055" w14:paraId="7F233F5D" w14:textId="77777777" w:rsidTr="005A6BCC">
        <w:trPr>
          <w:trHeight w:val="540"/>
        </w:trPr>
        <w:tc>
          <w:tcPr>
            <w:tcW w:w="4503" w:type="dxa"/>
            <w:tcBorders>
              <w:top w:val="single" w:sz="4" w:space="0" w:color="auto"/>
              <w:left w:val="single" w:sz="4" w:space="0" w:color="auto"/>
              <w:bottom w:val="single" w:sz="4" w:space="0" w:color="auto"/>
              <w:right w:val="single" w:sz="4" w:space="0" w:color="auto"/>
            </w:tcBorders>
            <w:vAlign w:val="center"/>
          </w:tcPr>
          <w:p w14:paraId="4A247839" w14:textId="51FAA9ED" w:rsidR="00347A17" w:rsidRPr="00347A17" w:rsidRDefault="00347A17" w:rsidP="00BC3055">
            <w:pPr>
              <w:spacing w:line="276" w:lineRule="auto"/>
              <w:rPr>
                <w:rFonts w:ascii="Times New Roman" w:eastAsia="SimSun" w:hAnsi="Times New Roman" w:cs="Times New Roman"/>
                <w:sz w:val="24"/>
                <w:szCs w:val="24"/>
                <w:lang w:val="ru-RU" w:eastAsia="zh-CN"/>
              </w:rPr>
            </w:pPr>
            <w:r w:rsidRPr="00347A17">
              <w:rPr>
                <w:rFonts w:ascii="Times New Roman" w:eastAsia="SimSun" w:hAnsi="Times New Roman" w:cs="Times New Roman"/>
                <w:sz w:val="24"/>
                <w:szCs w:val="24"/>
                <w:lang w:eastAsia="zh-CN"/>
              </w:rPr>
              <w:t>Лаптоп</w:t>
            </w:r>
          </w:p>
        </w:tc>
        <w:tc>
          <w:tcPr>
            <w:tcW w:w="878" w:type="dxa"/>
            <w:tcBorders>
              <w:top w:val="single" w:sz="4" w:space="0" w:color="auto"/>
              <w:left w:val="single" w:sz="4" w:space="0" w:color="auto"/>
              <w:bottom w:val="single" w:sz="4" w:space="0" w:color="auto"/>
              <w:right w:val="single" w:sz="4" w:space="0" w:color="auto"/>
            </w:tcBorders>
          </w:tcPr>
          <w:p w14:paraId="7425048F" w14:textId="586A51B7" w:rsidR="00347A17" w:rsidRPr="00347A17" w:rsidRDefault="00347A17" w:rsidP="00BC3055">
            <w:pPr>
              <w:autoSpaceDE w:val="0"/>
              <w:autoSpaceDN w:val="0"/>
              <w:adjustRightInd w:val="0"/>
              <w:spacing w:after="0"/>
              <w:jc w:val="center"/>
              <w:rPr>
                <w:rFonts w:ascii="Times New Roman" w:eastAsia="Calibri" w:hAnsi="Times New Roman" w:cs="Times New Roman"/>
                <w:b/>
                <w:i/>
                <w:sz w:val="24"/>
                <w:szCs w:val="24"/>
              </w:rPr>
            </w:pPr>
            <w:r w:rsidRPr="00347A17">
              <w:rPr>
                <w:rFonts w:ascii="Times New Roman" w:hAnsi="Times New Roman" w:cs="Times New Roman"/>
              </w:rPr>
              <w:t xml:space="preserve">2бр. </w:t>
            </w:r>
          </w:p>
        </w:tc>
        <w:tc>
          <w:tcPr>
            <w:tcW w:w="1531" w:type="dxa"/>
            <w:tcBorders>
              <w:top w:val="single" w:sz="4" w:space="0" w:color="auto"/>
              <w:left w:val="single" w:sz="4" w:space="0" w:color="auto"/>
              <w:bottom w:val="single" w:sz="4" w:space="0" w:color="auto"/>
              <w:right w:val="single" w:sz="4" w:space="0" w:color="auto"/>
            </w:tcBorders>
            <w:vAlign w:val="center"/>
          </w:tcPr>
          <w:p w14:paraId="4B2CEAB1" w14:textId="77777777" w:rsidR="00347A17" w:rsidRPr="00347A17" w:rsidRDefault="00347A17" w:rsidP="00BC3055">
            <w:pPr>
              <w:autoSpaceDE w:val="0"/>
              <w:autoSpaceDN w:val="0"/>
              <w:adjustRightInd w:val="0"/>
              <w:spacing w:after="0"/>
              <w:jc w:val="center"/>
              <w:rPr>
                <w:rFonts w:ascii="Times New Roman" w:eastAsia="Calibri" w:hAnsi="Times New Roman" w:cs="Times New Roman"/>
                <w:i/>
                <w:sz w:val="24"/>
                <w:szCs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1534752D" w14:textId="77777777" w:rsidR="00347A17" w:rsidRPr="00347A17" w:rsidRDefault="00347A17" w:rsidP="00BC3055">
            <w:pPr>
              <w:autoSpaceDE w:val="0"/>
              <w:autoSpaceDN w:val="0"/>
              <w:adjustRightInd w:val="0"/>
              <w:spacing w:after="0"/>
              <w:jc w:val="center"/>
              <w:rPr>
                <w:rFonts w:ascii="Times New Roman" w:eastAsia="Calibri" w:hAnsi="Times New Roman" w:cs="Times New Roman"/>
                <w:b/>
                <w:i/>
                <w:sz w:val="24"/>
                <w:szCs w:val="24"/>
              </w:rPr>
            </w:pPr>
          </w:p>
        </w:tc>
        <w:tc>
          <w:tcPr>
            <w:tcW w:w="2014" w:type="dxa"/>
            <w:tcBorders>
              <w:top w:val="single" w:sz="4" w:space="0" w:color="auto"/>
              <w:left w:val="single" w:sz="4" w:space="0" w:color="auto"/>
              <w:bottom w:val="single" w:sz="4" w:space="0" w:color="auto"/>
              <w:right w:val="single" w:sz="4" w:space="0" w:color="auto"/>
            </w:tcBorders>
            <w:vAlign w:val="center"/>
          </w:tcPr>
          <w:p w14:paraId="187FEFE7" w14:textId="77777777" w:rsidR="00347A17" w:rsidRPr="00BC3055" w:rsidRDefault="00347A17" w:rsidP="00BC3055">
            <w:pPr>
              <w:spacing w:after="0"/>
              <w:jc w:val="left"/>
              <w:rPr>
                <w:rFonts w:eastAsia="Calibri" w:cs="Times New Roman"/>
                <w:sz w:val="20"/>
                <w:szCs w:val="20"/>
                <w:lang w:eastAsia="bg-BG"/>
              </w:rPr>
            </w:pPr>
          </w:p>
        </w:tc>
      </w:tr>
      <w:tr w:rsidR="00D523F3" w:rsidRPr="00BC3055" w14:paraId="1A3EA678" w14:textId="77777777" w:rsidTr="005A6BCC">
        <w:trPr>
          <w:trHeight w:val="540"/>
        </w:trPr>
        <w:tc>
          <w:tcPr>
            <w:tcW w:w="10455" w:type="dxa"/>
            <w:gridSpan w:val="5"/>
            <w:tcBorders>
              <w:top w:val="single" w:sz="4" w:space="0" w:color="auto"/>
              <w:left w:val="single" w:sz="4" w:space="0" w:color="auto"/>
              <w:bottom w:val="single" w:sz="4" w:space="0" w:color="auto"/>
              <w:right w:val="single" w:sz="4" w:space="0" w:color="auto"/>
            </w:tcBorders>
          </w:tcPr>
          <w:p w14:paraId="193ED358" w14:textId="2484B39A" w:rsidR="00D523F3" w:rsidRPr="00D523F3" w:rsidRDefault="00D523F3" w:rsidP="00BC3055">
            <w:pPr>
              <w:spacing w:after="0"/>
              <w:jc w:val="left"/>
              <w:rPr>
                <w:rFonts w:ascii="Times New Roman" w:eastAsia="Calibri" w:hAnsi="Times New Roman" w:cs="Times New Roman"/>
                <w:sz w:val="20"/>
                <w:szCs w:val="20"/>
                <w:lang w:eastAsia="bg-BG"/>
              </w:rPr>
            </w:pPr>
            <w:r w:rsidRPr="00D523F3">
              <w:rPr>
                <w:rFonts w:ascii="Times New Roman" w:hAnsi="Times New Roman" w:cs="Times New Roman"/>
              </w:rPr>
              <w:t>Дейност №4 "Да се учим и знаем заедно" – за равен старт и адаптация на децата от уязвимите групи към детската градина и училището</w:t>
            </w:r>
          </w:p>
        </w:tc>
      </w:tr>
      <w:tr w:rsidR="00D523F3" w:rsidRPr="00BC3055" w14:paraId="6FA0DE97" w14:textId="77777777" w:rsidTr="005A6BCC">
        <w:trPr>
          <w:trHeight w:val="540"/>
        </w:trPr>
        <w:tc>
          <w:tcPr>
            <w:tcW w:w="10455" w:type="dxa"/>
            <w:gridSpan w:val="5"/>
            <w:tcBorders>
              <w:top w:val="single" w:sz="4" w:space="0" w:color="auto"/>
              <w:left w:val="single" w:sz="4" w:space="0" w:color="auto"/>
              <w:bottom w:val="single" w:sz="4" w:space="0" w:color="auto"/>
              <w:right w:val="single" w:sz="4" w:space="0" w:color="auto"/>
            </w:tcBorders>
          </w:tcPr>
          <w:p w14:paraId="504484A0" w14:textId="11EAD817" w:rsidR="00D523F3" w:rsidRPr="00D523F3" w:rsidRDefault="00D523F3" w:rsidP="00D523F3">
            <w:pPr>
              <w:spacing w:after="0"/>
              <w:jc w:val="center"/>
              <w:rPr>
                <w:rFonts w:ascii="Times New Roman" w:eastAsia="Calibri" w:hAnsi="Times New Roman" w:cs="Times New Roman"/>
                <w:b/>
                <w:sz w:val="20"/>
                <w:szCs w:val="20"/>
                <w:lang w:eastAsia="bg-BG"/>
              </w:rPr>
            </w:pPr>
            <w:r w:rsidRPr="00D523F3">
              <w:rPr>
                <w:rFonts w:ascii="Times New Roman" w:hAnsi="Times New Roman" w:cs="Times New Roman"/>
                <w:b/>
              </w:rPr>
              <w:t>За община Смядово</w:t>
            </w:r>
          </w:p>
        </w:tc>
      </w:tr>
      <w:tr w:rsidR="00D523F3" w:rsidRPr="00BC3055" w14:paraId="121F87F2" w14:textId="77777777" w:rsidTr="005A6BCC">
        <w:trPr>
          <w:trHeight w:val="540"/>
        </w:trPr>
        <w:tc>
          <w:tcPr>
            <w:tcW w:w="4503" w:type="dxa"/>
            <w:tcBorders>
              <w:top w:val="single" w:sz="4" w:space="0" w:color="auto"/>
              <w:left w:val="single" w:sz="4" w:space="0" w:color="auto"/>
              <w:bottom w:val="single" w:sz="4" w:space="0" w:color="auto"/>
              <w:right w:val="single" w:sz="4" w:space="0" w:color="auto"/>
            </w:tcBorders>
          </w:tcPr>
          <w:p w14:paraId="0A064344" w14:textId="5B598CF3" w:rsidR="00D523F3" w:rsidRPr="00D523F3" w:rsidRDefault="00D523F3" w:rsidP="00BC3055">
            <w:pPr>
              <w:spacing w:line="276" w:lineRule="auto"/>
              <w:rPr>
                <w:rFonts w:ascii="Times New Roman" w:eastAsia="SimSun" w:hAnsi="Times New Roman" w:cs="Times New Roman"/>
                <w:sz w:val="24"/>
                <w:szCs w:val="24"/>
                <w:lang w:eastAsia="zh-CN"/>
              </w:rPr>
            </w:pPr>
            <w:r w:rsidRPr="00D523F3">
              <w:rPr>
                <w:rFonts w:ascii="Times New Roman" w:hAnsi="Times New Roman" w:cs="Times New Roman"/>
              </w:rPr>
              <w:t>Компютърна игра „Буквенка”</w:t>
            </w:r>
          </w:p>
        </w:tc>
        <w:tc>
          <w:tcPr>
            <w:tcW w:w="878" w:type="dxa"/>
            <w:tcBorders>
              <w:top w:val="single" w:sz="4" w:space="0" w:color="auto"/>
              <w:left w:val="single" w:sz="4" w:space="0" w:color="auto"/>
              <w:bottom w:val="single" w:sz="4" w:space="0" w:color="auto"/>
              <w:right w:val="single" w:sz="4" w:space="0" w:color="auto"/>
            </w:tcBorders>
          </w:tcPr>
          <w:p w14:paraId="2D4F503C" w14:textId="15812DD5" w:rsidR="00D523F3" w:rsidRPr="00D523F3" w:rsidRDefault="00D523F3" w:rsidP="00BC3055">
            <w:pPr>
              <w:autoSpaceDE w:val="0"/>
              <w:autoSpaceDN w:val="0"/>
              <w:adjustRightInd w:val="0"/>
              <w:spacing w:after="0"/>
              <w:jc w:val="center"/>
              <w:rPr>
                <w:rFonts w:ascii="Times New Roman" w:hAnsi="Times New Roman" w:cs="Times New Roman"/>
              </w:rPr>
            </w:pPr>
            <w:r w:rsidRPr="00D523F3">
              <w:rPr>
                <w:rFonts w:ascii="Times New Roman" w:hAnsi="Times New Roman" w:cs="Times New Roman"/>
              </w:rPr>
              <w:t>16 бр.</w:t>
            </w:r>
          </w:p>
        </w:tc>
        <w:tc>
          <w:tcPr>
            <w:tcW w:w="1531" w:type="dxa"/>
            <w:tcBorders>
              <w:top w:val="single" w:sz="4" w:space="0" w:color="auto"/>
              <w:left w:val="single" w:sz="4" w:space="0" w:color="auto"/>
              <w:bottom w:val="single" w:sz="4" w:space="0" w:color="auto"/>
              <w:right w:val="single" w:sz="4" w:space="0" w:color="auto"/>
            </w:tcBorders>
            <w:vAlign w:val="center"/>
          </w:tcPr>
          <w:p w14:paraId="56C5E10B" w14:textId="77777777" w:rsidR="00D523F3" w:rsidRPr="00347A17" w:rsidRDefault="00D523F3" w:rsidP="00BC3055">
            <w:pPr>
              <w:autoSpaceDE w:val="0"/>
              <w:autoSpaceDN w:val="0"/>
              <w:adjustRightInd w:val="0"/>
              <w:spacing w:after="0"/>
              <w:jc w:val="center"/>
              <w:rPr>
                <w:rFonts w:ascii="Times New Roman" w:eastAsia="Calibri" w:hAnsi="Times New Roman" w:cs="Times New Roman"/>
                <w:i/>
                <w:sz w:val="24"/>
                <w:szCs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00573546" w14:textId="77777777" w:rsidR="00D523F3" w:rsidRPr="00347A17" w:rsidRDefault="00D523F3" w:rsidP="00BC3055">
            <w:pPr>
              <w:autoSpaceDE w:val="0"/>
              <w:autoSpaceDN w:val="0"/>
              <w:adjustRightInd w:val="0"/>
              <w:spacing w:after="0"/>
              <w:jc w:val="center"/>
              <w:rPr>
                <w:rFonts w:ascii="Times New Roman" w:eastAsia="Calibri" w:hAnsi="Times New Roman" w:cs="Times New Roman"/>
                <w:b/>
                <w:i/>
                <w:sz w:val="24"/>
                <w:szCs w:val="24"/>
              </w:rPr>
            </w:pPr>
          </w:p>
        </w:tc>
        <w:tc>
          <w:tcPr>
            <w:tcW w:w="2014" w:type="dxa"/>
            <w:tcBorders>
              <w:top w:val="single" w:sz="4" w:space="0" w:color="auto"/>
              <w:left w:val="single" w:sz="4" w:space="0" w:color="auto"/>
              <w:bottom w:val="single" w:sz="4" w:space="0" w:color="auto"/>
              <w:right w:val="single" w:sz="4" w:space="0" w:color="auto"/>
            </w:tcBorders>
            <w:vAlign w:val="center"/>
          </w:tcPr>
          <w:p w14:paraId="2CA35C7A" w14:textId="77777777" w:rsidR="00D523F3" w:rsidRPr="00BC3055" w:rsidRDefault="00D523F3" w:rsidP="00BC3055">
            <w:pPr>
              <w:spacing w:after="0"/>
              <w:jc w:val="left"/>
              <w:rPr>
                <w:rFonts w:eastAsia="Calibri" w:cs="Times New Roman"/>
                <w:sz w:val="20"/>
                <w:szCs w:val="20"/>
                <w:lang w:eastAsia="bg-BG"/>
              </w:rPr>
            </w:pPr>
          </w:p>
        </w:tc>
      </w:tr>
      <w:tr w:rsidR="00D523F3" w:rsidRPr="00BC3055" w14:paraId="478BCB73" w14:textId="77777777" w:rsidTr="005A6BCC">
        <w:trPr>
          <w:trHeight w:val="540"/>
        </w:trPr>
        <w:tc>
          <w:tcPr>
            <w:tcW w:w="4503" w:type="dxa"/>
            <w:tcBorders>
              <w:top w:val="single" w:sz="4" w:space="0" w:color="auto"/>
              <w:left w:val="single" w:sz="4" w:space="0" w:color="auto"/>
              <w:bottom w:val="single" w:sz="4" w:space="0" w:color="auto"/>
              <w:right w:val="single" w:sz="4" w:space="0" w:color="auto"/>
            </w:tcBorders>
          </w:tcPr>
          <w:p w14:paraId="6EF4855B" w14:textId="17C7F8E8" w:rsidR="00D523F3" w:rsidRPr="00D523F3" w:rsidRDefault="00D523F3" w:rsidP="00BC3055">
            <w:pPr>
              <w:spacing w:line="276" w:lineRule="auto"/>
              <w:rPr>
                <w:rFonts w:ascii="Times New Roman" w:eastAsia="SimSun" w:hAnsi="Times New Roman" w:cs="Times New Roman"/>
                <w:sz w:val="24"/>
                <w:szCs w:val="24"/>
                <w:lang w:eastAsia="zh-CN"/>
              </w:rPr>
            </w:pPr>
            <w:r w:rsidRPr="00D523F3">
              <w:rPr>
                <w:rFonts w:ascii="Times New Roman" w:hAnsi="Times New Roman" w:cs="Times New Roman"/>
              </w:rPr>
              <w:t>Компютърна игра „Цифренка”</w:t>
            </w:r>
          </w:p>
        </w:tc>
        <w:tc>
          <w:tcPr>
            <w:tcW w:w="878" w:type="dxa"/>
            <w:tcBorders>
              <w:top w:val="single" w:sz="4" w:space="0" w:color="auto"/>
              <w:left w:val="single" w:sz="4" w:space="0" w:color="auto"/>
              <w:bottom w:val="single" w:sz="4" w:space="0" w:color="auto"/>
              <w:right w:val="single" w:sz="4" w:space="0" w:color="auto"/>
            </w:tcBorders>
          </w:tcPr>
          <w:p w14:paraId="35ACDB03" w14:textId="6DA49C6B" w:rsidR="00D523F3" w:rsidRPr="00D523F3" w:rsidRDefault="00D523F3" w:rsidP="00BC3055">
            <w:pPr>
              <w:autoSpaceDE w:val="0"/>
              <w:autoSpaceDN w:val="0"/>
              <w:adjustRightInd w:val="0"/>
              <w:spacing w:after="0"/>
              <w:jc w:val="center"/>
              <w:rPr>
                <w:rFonts w:ascii="Times New Roman" w:hAnsi="Times New Roman" w:cs="Times New Roman"/>
              </w:rPr>
            </w:pPr>
            <w:r w:rsidRPr="00D523F3">
              <w:rPr>
                <w:rFonts w:ascii="Times New Roman" w:hAnsi="Times New Roman" w:cs="Times New Roman"/>
              </w:rPr>
              <w:t xml:space="preserve">16 бр. </w:t>
            </w:r>
          </w:p>
        </w:tc>
        <w:tc>
          <w:tcPr>
            <w:tcW w:w="1531" w:type="dxa"/>
            <w:tcBorders>
              <w:top w:val="single" w:sz="4" w:space="0" w:color="auto"/>
              <w:left w:val="single" w:sz="4" w:space="0" w:color="auto"/>
              <w:bottom w:val="single" w:sz="4" w:space="0" w:color="auto"/>
              <w:right w:val="single" w:sz="4" w:space="0" w:color="auto"/>
            </w:tcBorders>
            <w:vAlign w:val="center"/>
          </w:tcPr>
          <w:p w14:paraId="435ACBBF" w14:textId="77777777" w:rsidR="00D523F3" w:rsidRPr="00347A17" w:rsidRDefault="00D523F3" w:rsidP="00BC3055">
            <w:pPr>
              <w:autoSpaceDE w:val="0"/>
              <w:autoSpaceDN w:val="0"/>
              <w:adjustRightInd w:val="0"/>
              <w:spacing w:after="0"/>
              <w:jc w:val="center"/>
              <w:rPr>
                <w:rFonts w:ascii="Times New Roman" w:eastAsia="Calibri" w:hAnsi="Times New Roman" w:cs="Times New Roman"/>
                <w:i/>
                <w:sz w:val="24"/>
                <w:szCs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0D472712" w14:textId="77777777" w:rsidR="00D523F3" w:rsidRPr="00347A17" w:rsidRDefault="00D523F3" w:rsidP="00BC3055">
            <w:pPr>
              <w:autoSpaceDE w:val="0"/>
              <w:autoSpaceDN w:val="0"/>
              <w:adjustRightInd w:val="0"/>
              <w:spacing w:after="0"/>
              <w:jc w:val="center"/>
              <w:rPr>
                <w:rFonts w:ascii="Times New Roman" w:eastAsia="Calibri" w:hAnsi="Times New Roman" w:cs="Times New Roman"/>
                <w:b/>
                <w:i/>
                <w:sz w:val="24"/>
                <w:szCs w:val="24"/>
              </w:rPr>
            </w:pPr>
          </w:p>
        </w:tc>
        <w:tc>
          <w:tcPr>
            <w:tcW w:w="2014" w:type="dxa"/>
            <w:tcBorders>
              <w:top w:val="single" w:sz="4" w:space="0" w:color="auto"/>
              <w:left w:val="single" w:sz="4" w:space="0" w:color="auto"/>
              <w:bottom w:val="single" w:sz="4" w:space="0" w:color="auto"/>
              <w:right w:val="single" w:sz="4" w:space="0" w:color="auto"/>
            </w:tcBorders>
            <w:vAlign w:val="center"/>
          </w:tcPr>
          <w:p w14:paraId="7DB2985B" w14:textId="77777777" w:rsidR="00D523F3" w:rsidRPr="00BC3055" w:rsidRDefault="00D523F3" w:rsidP="00BC3055">
            <w:pPr>
              <w:spacing w:after="0"/>
              <w:jc w:val="left"/>
              <w:rPr>
                <w:rFonts w:eastAsia="Calibri" w:cs="Times New Roman"/>
                <w:sz w:val="20"/>
                <w:szCs w:val="20"/>
                <w:lang w:eastAsia="bg-BG"/>
              </w:rPr>
            </w:pPr>
          </w:p>
        </w:tc>
      </w:tr>
      <w:tr w:rsidR="00D523F3" w:rsidRPr="00BC3055" w14:paraId="163A8718" w14:textId="77777777" w:rsidTr="005A6BCC">
        <w:trPr>
          <w:trHeight w:val="540"/>
        </w:trPr>
        <w:tc>
          <w:tcPr>
            <w:tcW w:w="10455" w:type="dxa"/>
            <w:gridSpan w:val="5"/>
            <w:tcBorders>
              <w:top w:val="single" w:sz="4" w:space="0" w:color="auto"/>
              <w:left w:val="single" w:sz="4" w:space="0" w:color="auto"/>
              <w:bottom w:val="single" w:sz="4" w:space="0" w:color="auto"/>
              <w:right w:val="single" w:sz="4" w:space="0" w:color="auto"/>
            </w:tcBorders>
            <w:vAlign w:val="center"/>
          </w:tcPr>
          <w:p w14:paraId="3B967606" w14:textId="0FDCA216" w:rsidR="00D523F3" w:rsidRPr="00BC3055" w:rsidRDefault="00D523F3" w:rsidP="00D523F3">
            <w:pPr>
              <w:spacing w:after="0"/>
              <w:jc w:val="center"/>
              <w:rPr>
                <w:rFonts w:eastAsia="Calibri" w:cs="Times New Roman"/>
                <w:sz w:val="20"/>
                <w:szCs w:val="20"/>
                <w:lang w:eastAsia="bg-BG"/>
              </w:rPr>
            </w:pPr>
            <w:r w:rsidRPr="00D523F3">
              <w:rPr>
                <w:rFonts w:ascii="Times New Roman" w:eastAsia="Calibri" w:hAnsi="Times New Roman"/>
                <w:b/>
                <w:sz w:val="24"/>
                <w:szCs w:val="24"/>
              </w:rPr>
              <w:t>За община Ветрино</w:t>
            </w:r>
          </w:p>
        </w:tc>
      </w:tr>
      <w:tr w:rsidR="00D523F3" w:rsidRPr="00BC3055" w14:paraId="4908A665" w14:textId="77777777" w:rsidTr="005A6BCC">
        <w:trPr>
          <w:trHeight w:val="540"/>
        </w:trPr>
        <w:tc>
          <w:tcPr>
            <w:tcW w:w="4503" w:type="dxa"/>
            <w:tcBorders>
              <w:top w:val="single" w:sz="4" w:space="0" w:color="auto"/>
              <w:left w:val="single" w:sz="4" w:space="0" w:color="auto"/>
              <w:bottom w:val="single" w:sz="4" w:space="0" w:color="auto"/>
              <w:right w:val="single" w:sz="4" w:space="0" w:color="auto"/>
            </w:tcBorders>
          </w:tcPr>
          <w:p w14:paraId="6DBBD778" w14:textId="4DD5D343" w:rsidR="00D523F3" w:rsidRPr="00D523F3" w:rsidRDefault="00D523F3" w:rsidP="00BC3055">
            <w:pPr>
              <w:spacing w:line="276" w:lineRule="auto"/>
              <w:rPr>
                <w:rFonts w:ascii="Times New Roman" w:eastAsia="SimSun" w:hAnsi="Times New Roman" w:cs="Times New Roman"/>
                <w:sz w:val="24"/>
                <w:szCs w:val="24"/>
                <w:lang w:eastAsia="zh-CN"/>
              </w:rPr>
            </w:pPr>
            <w:r w:rsidRPr="00D523F3">
              <w:rPr>
                <w:rFonts w:ascii="Times New Roman" w:hAnsi="Times New Roman" w:cs="Times New Roman"/>
              </w:rPr>
              <w:lastRenderedPageBreak/>
              <w:t>Компютърна игра „Буквенка”</w:t>
            </w:r>
          </w:p>
        </w:tc>
        <w:tc>
          <w:tcPr>
            <w:tcW w:w="878" w:type="dxa"/>
            <w:tcBorders>
              <w:top w:val="single" w:sz="4" w:space="0" w:color="auto"/>
              <w:left w:val="single" w:sz="4" w:space="0" w:color="auto"/>
              <w:bottom w:val="single" w:sz="4" w:space="0" w:color="auto"/>
              <w:right w:val="single" w:sz="4" w:space="0" w:color="auto"/>
            </w:tcBorders>
          </w:tcPr>
          <w:p w14:paraId="5A45FC58" w14:textId="1F168FCA" w:rsidR="00D523F3" w:rsidRPr="00D523F3" w:rsidRDefault="00D523F3" w:rsidP="00BC3055">
            <w:pPr>
              <w:autoSpaceDE w:val="0"/>
              <w:autoSpaceDN w:val="0"/>
              <w:adjustRightInd w:val="0"/>
              <w:spacing w:after="0"/>
              <w:jc w:val="center"/>
              <w:rPr>
                <w:rFonts w:ascii="Times New Roman" w:hAnsi="Times New Roman" w:cs="Times New Roman"/>
              </w:rPr>
            </w:pPr>
            <w:r w:rsidRPr="00D523F3">
              <w:rPr>
                <w:rFonts w:ascii="Times New Roman" w:hAnsi="Times New Roman" w:cs="Times New Roman"/>
              </w:rPr>
              <w:t>8 бр.</w:t>
            </w:r>
          </w:p>
        </w:tc>
        <w:tc>
          <w:tcPr>
            <w:tcW w:w="1531" w:type="dxa"/>
            <w:tcBorders>
              <w:top w:val="single" w:sz="4" w:space="0" w:color="auto"/>
              <w:left w:val="single" w:sz="4" w:space="0" w:color="auto"/>
              <w:bottom w:val="single" w:sz="4" w:space="0" w:color="auto"/>
              <w:right w:val="single" w:sz="4" w:space="0" w:color="auto"/>
            </w:tcBorders>
            <w:vAlign w:val="center"/>
          </w:tcPr>
          <w:p w14:paraId="49EEAF95" w14:textId="77777777" w:rsidR="00D523F3" w:rsidRPr="00347A17" w:rsidRDefault="00D523F3" w:rsidP="00BC3055">
            <w:pPr>
              <w:autoSpaceDE w:val="0"/>
              <w:autoSpaceDN w:val="0"/>
              <w:adjustRightInd w:val="0"/>
              <w:spacing w:after="0"/>
              <w:jc w:val="center"/>
              <w:rPr>
                <w:rFonts w:ascii="Times New Roman" w:eastAsia="Calibri" w:hAnsi="Times New Roman" w:cs="Times New Roman"/>
                <w:i/>
                <w:sz w:val="24"/>
                <w:szCs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64D2CB62" w14:textId="77777777" w:rsidR="00D523F3" w:rsidRPr="00347A17" w:rsidRDefault="00D523F3" w:rsidP="00BC3055">
            <w:pPr>
              <w:autoSpaceDE w:val="0"/>
              <w:autoSpaceDN w:val="0"/>
              <w:adjustRightInd w:val="0"/>
              <w:spacing w:after="0"/>
              <w:jc w:val="center"/>
              <w:rPr>
                <w:rFonts w:ascii="Times New Roman" w:eastAsia="Calibri" w:hAnsi="Times New Roman" w:cs="Times New Roman"/>
                <w:b/>
                <w:i/>
                <w:sz w:val="24"/>
                <w:szCs w:val="24"/>
              </w:rPr>
            </w:pPr>
          </w:p>
        </w:tc>
        <w:tc>
          <w:tcPr>
            <w:tcW w:w="2014" w:type="dxa"/>
            <w:tcBorders>
              <w:top w:val="single" w:sz="4" w:space="0" w:color="auto"/>
              <w:left w:val="single" w:sz="4" w:space="0" w:color="auto"/>
              <w:bottom w:val="single" w:sz="4" w:space="0" w:color="auto"/>
              <w:right w:val="single" w:sz="4" w:space="0" w:color="auto"/>
            </w:tcBorders>
            <w:vAlign w:val="center"/>
          </w:tcPr>
          <w:p w14:paraId="05D149CB" w14:textId="77777777" w:rsidR="00D523F3" w:rsidRPr="00BC3055" w:rsidRDefault="00D523F3" w:rsidP="00BC3055">
            <w:pPr>
              <w:spacing w:after="0"/>
              <w:jc w:val="left"/>
              <w:rPr>
                <w:rFonts w:eastAsia="Calibri" w:cs="Times New Roman"/>
                <w:sz w:val="20"/>
                <w:szCs w:val="20"/>
                <w:lang w:eastAsia="bg-BG"/>
              </w:rPr>
            </w:pPr>
          </w:p>
        </w:tc>
      </w:tr>
      <w:tr w:rsidR="00D523F3" w:rsidRPr="00BC3055" w14:paraId="122396AA" w14:textId="77777777" w:rsidTr="005A6BCC">
        <w:trPr>
          <w:trHeight w:val="540"/>
        </w:trPr>
        <w:tc>
          <w:tcPr>
            <w:tcW w:w="4503" w:type="dxa"/>
            <w:tcBorders>
              <w:top w:val="single" w:sz="4" w:space="0" w:color="auto"/>
              <w:left w:val="single" w:sz="4" w:space="0" w:color="auto"/>
              <w:bottom w:val="single" w:sz="4" w:space="0" w:color="auto"/>
              <w:right w:val="single" w:sz="4" w:space="0" w:color="auto"/>
            </w:tcBorders>
          </w:tcPr>
          <w:p w14:paraId="08A8C6C7" w14:textId="3F96FD78" w:rsidR="00D523F3" w:rsidRPr="00D523F3" w:rsidRDefault="00D523F3" w:rsidP="00BC3055">
            <w:pPr>
              <w:spacing w:line="276" w:lineRule="auto"/>
              <w:rPr>
                <w:rFonts w:ascii="Times New Roman" w:eastAsia="SimSun" w:hAnsi="Times New Roman" w:cs="Times New Roman"/>
                <w:sz w:val="24"/>
                <w:szCs w:val="24"/>
                <w:lang w:eastAsia="zh-CN"/>
              </w:rPr>
            </w:pPr>
            <w:r w:rsidRPr="00D523F3">
              <w:rPr>
                <w:rFonts w:ascii="Times New Roman" w:hAnsi="Times New Roman" w:cs="Times New Roman"/>
              </w:rPr>
              <w:t>Компютърна игра „Цифренка”</w:t>
            </w:r>
          </w:p>
        </w:tc>
        <w:tc>
          <w:tcPr>
            <w:tcW w:w="878" w:type="dxa"/>
            <w:tcBorders>
              <w:top w:val="single" w:sz="4" w:space="0" w:color="auto"/>
              <w:left w:val="single" w:sz="4" w:space="0" w:color="auto"/>
              <w:bottom w:val="single" w:sz="4" w:space="0" w:color="auto"/>
              <w:right w:val="single" w:sz="4" w:space="0" w:color="auto"/>
            </w:tcBorders>
          </w:tcPr>
          <w:p w14:paraId="4DDE6289" w14:textId="1E86AA34" w:rsidR="00D523F3" w:rsidRPr="00D523F3" w:rsidRDefault="00D523F3" w:rsidP="00BC3055">
            <w:pPr>
              <w:autoSpaceDE w:val="0"/>
              <w:autoSpaceDN w:val="0"/>
              <w:adjustRightInd w:val="0"/>
              <w:spacing w:after="0"/>
              <w:jc w:val="center"/>
              <w:rPr>
                <w:rFonts w:ascii="Times New Roman" w:hAnsi="Times New Roman" w:cs="Times New Roman"/>
              </w:rPr>
            </w:pPr>
            <w:r w:rsidRPr="00D523F3">
              <w:rPr>
                <w:rFonts w:ascii="Times New Roman" w:hAnsi="Times New Roman" w:cs="Times New Roman"/>
              </w:rPr>
              <w:t>8 бр.</w:t>
            </w:r>
          </w:p>
        </w:tc>
        <w:tc>
          <w:tcPr>
            <w:tcW w:w="1531" w:type="dxa"/>
            <w:tcBorders>
              <w:top w:val="single" w:sz="4" w:space="0" w:color="auto"/>
              <w:left w:val="single" w:sz="4" w:space="0" w:color="auto"/>
              <w:bottom w:val="single" w:sz="4" w:space="0" w:color="auto"/>
              <w:right w:val="single" w:sz="4" w:space="0" w:color="auto"/>
            </w:tcBorders>
            <w:vAlign w:val="center"/>
          </w:tcPr>
          <w:p w14:paraId="6776FBFB" w14:textId="77777777" w:rsidR="00D523F3" w:rsidRPr="00347A17" w:rsidRDefault="00D523F3" w:rsidP="00BC3055">
            <w:pPr>
              <w:autoSpaceDE w:val="0"/>
              <w:autoSpaceDN w:val="0"/>
              <w:adjustRightInd w:val="0"/>
              <w:spacing w:after="0"/>
              <w:jc w:val="center"/>
              <w:rPr>
                <w:rFonts w:ascii="Times New Roman" w:eastAsia="Calibri" w:hAnsi="Times New Roman" w:cs="Times New Roman"/>
                <w:i/>
                <w:sz w:val="24"/>
                <w:szCs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5AADC0B2" w14:textId="77777777" w:rsidR="00D523F3" w:rsidRPr="00347A17" w:rsidRDefault="00D523F3" w:rsidP="00BC3055">
            <w:pPr>
              <w:autoSpaceDE w:val="0"/>
              <w:autoSpaceDN w:val="0"/>
              <w:adjustRightInd w:val="0"/>
              <w:spacing w:after="0"/>
              <w:jc w:val="center"/>
              <w:rPr>
                <w:rFonts w:ascii="Times New Roman" w:eastAsia="Calibri" w:hAnsi="Times New Roman" w:cs="Times New Roman"/>
                <w:b/>
                <w:i/>
                <w:sz w:val="24"/>
                <w:szCs w:val="24"/>
              </w:rPr>
            </w:pPr>
          </w:p>
        </w:tc>
        <w:tc>
          <w:tcPr>
            <w:tcW w:w="2014" w:type="dxa"/>
            <w:tcBorders>
              <w:top w:val="single" w:sz="4" w:space="0" w:color="auto"/>
              <w:left w:val="single" w:sz="4" w:space="0" w:color="auto"/>
              <w:bottom w:val="single" w:sz="4" w:space="0" w:color="auto"/>
              <w:right w:val="single" w:sz="4" w:space="0" w:color="auto"/>
            </w:tcBorders>
            <w:vAlign w:val="center"/>
          </w:tcPr>
          <w:p w14:paraId="56C657CF" w14:textId="77777777" w:rsidR="00D523F3" w:rsidRPr="00BC3055" w:rsidRDefault="00D523F3" w:rsidP="00BC3055">
            <w:pPr>
              <w:spacing w:after="0"/>
              <w:jc w:val="left"/>
              <w:rPr>
                <w:rFonts w:eastAsia="Calibri" w:cs="Times New Roman"/>
                <w:sz w:val="20"/>
                <w:szCs w:val="20"/>
                <w:lang w:eastAsia="bg-BG"/>
              </w:rPr>
            </w:pPr>
          </w:p>
        </w:tc>
      </w:tr>
      <w:tr w:rsidR="00BC3055" w:rsidRPr="00BC3055" w14:paraId="42A125B8" w14:textId="77777777" w:rsidTr="00BC3055">
        <w:trPr>
          <w:trHeight w:val="540"/>
        </w:trPr>
        <w:tc>
          <w:tcPr>
            <w:tcW w:w="6912" w:type="dxa"/>
            <w:gridSpan w:val="3"/>
            <w:tcBorders>
              <w:top w:val="single" w:sz="4" w:space="0" w:color="auto"/>
              <w:left w:val="single" w:sz="4" w:space="0" w:color="auto"/>
              <w:bottom w:val="single" w:sz="4" w:space="0" w:color="auto"/>
              <w:right w:val="single" w:sz="4" w:space="0" w:color="auto"/>
            </w:tcBorders>
            <w:vAlign w:val="center"/>
            <w:hideMark/>
          </w:tcPr>
          <w:p w14:paraId="5267486D" w14:textId="77777777" w:rsidR="00BC3055" w:rsidRPr="00BC3055" w:rsidRDefault="00BC3055" w:rsidP="00BC3055">
            <w:pPr>
              <w:autoSpaceDE w:val="0"/>
              <w:autoSpaceDN w:val="0"/>
              <w:adjustRightInd w:val="0"/>
              <w:spacing w:after="0"/>
              <w:jc w:val="center"/>
              <w:rPr>
                <w:rFonts w:ascii="Times New Roman" w:eastAsia="Calibri" w:hAnsi="Times New Roman" w:cs="Times New Roman"/>
                <w:i/>
                <w:sz w:val="24"/>
                <w:szCs w:val="24"/>
              </w:rPr>
            </w:pPr>
            <w:r w:rsidRPr="00BC3055">
              <w:rPr>
                <w:rFonts w:ascii="Times New Roman" w:eastAsia="Calibri" w:hAnsi="Times New Roman" w:cs="Times New Roman"/>
                <w:i/>
                <w:sz w:val="24"/>
                <w:szCs w:val="24"/>
              </w:rPr>
              <w:t>Обща цена на всички дейности</w:t>
            </w:r>
          </w:p>
        </w:tc>
        <w:tc>
          <w:tcPr>
            <w:tcW w:w="1529" w:type="dxa"/>
            <w:tcBorders>
              <w:top w:val="single" w:sz="4" w:space="0" w:color="auto"/>
              <w:left w:val="single" w:sz="4" w:space="0" w:color="auto"/>
              <w:bottom w:val="single" w:sz="4" w:space="0" w:color="auto"/>
              <w:right w:val="single" w:sz="4" w:space="0" w:color="auto"/>
            </w:tcBorders>
            <w:vAlign w:val="center"/>
          </w:tcPr>
          <w:p w14:paraId="5F526B54" w14:textId="77777777" w:rsidR="00BC3055" w:rsidRPr="00BC3055" w:rsidRDefault="00BC3055" w:rsidP="00BC3055">
            <w:pPr>
              <w:autoSpaceDE w:val="0"/>
              <w:autoSpaceDN w:val="0"/>
              <w:adjustRightInd w:val="0"/>
              <w:spacing w:after="0"/>
              <w:jc w:val="center"/>
              <w:rPr>
                <w:rFonts w:ascii="Times New Roman" w:eastAsia="Calibri" w:hAnsi="Times New Roman" w:cs="Times New Roman"/>
                <w:b/>
                <w:i/>
                <w:sz w:val="24"/>
                <w:szCs w:val="24"/>
              </w:rPr>
            </w:pPr>
          </w:p>
        </w:tc>
        <w:tc>
          <w:tcPr>
            <w:tcW w:w="2014" w:type="dxa"/>
            <w:tcBorders>
              <w:top w:val="single" w:sz="4" w:space="0" w:color="auto"/>
              <w:left w:val="single" w:sz="4" w:space="0" w:color="auto"/>
              <w:bottom w:val="single" w:sz="4" w:space="0" w:color="auto"/>
              <w:right w:val="single" w:sz="4" w:space="0" w:color="auto"/>
            </w:tcBorders>
            <w:vAlign w:val="center"/>
          </w:tcPr>
          <w:p w14:paraId="77EC630F" w14:textId="77777777" w:rsidR="00BC3055" w:rsidRPr="00BC3055" w:rsidRDefault="00BC3055" w:rsidP="00BC3055">
            <w:pPr>
              <w:autoSpaceDE w:val="0"/>
              <w:autoSpaceDN w:val="0"/>
              <w:adjustRightInd w:val="0"/>
              <w:spacing w:after="0"/>
              <w:jc w:val="center"/>
              <w:rPr>
                <w:rFonts w:ascii="Times New Roman" w:eastAsia="Calibri" w:hAnsi="Times New Roman" w:cs="Times New Roman"/>
                <w:sz w:val="24"/>
                <w:szCs w:val="24"/>
              </w:rPr>
            </w:pPr>
          </w:p>
        </w:tc>
      </w:tr>
    </w:tbl>
    <w:p w14:paraId="3B30D3A5" w14:textId="77777777" w:rsidR="00BC3055" w:rsidRPr="00BC3055" w:rsidRDefault="00BC3055" w:rsidP="00BC3055">
      <w:pPr>
        <w:autoSpaceDE w:val="0"/>
        <w:autoSpaceDN w:val="0"/>
        <w:adjustRightInd w:val="0"/>
        <w:spacing w:after="0"/>
        <w:ind w:left="426"/>
        <w:rPr>
          <w:rFonts w:ascii="Times New Roman" w:hAnsi="Times New Roman" w:cs="Times New Roman"/>
          <w:sz w:val="24"/>
          <w:szCs w:val="24"/>
          <w:lang w:eastAsia="bg-BG"/>
        </w:rPr>
      </w:pPr>
    </w:p>
    <w:p w14:paraId="5B342593" w14:textId="77777777" w:rsidR="00BC3055" w:rsidRPr="00BC3055" w:rsidRDefault="00BC3055" w:rsidP="00BC3055">
      <w:pPr>
        <w:spacing w:after="0"/>
        <w:jc w:val="left"/>
        <w:rPr>
          <w:rFonts w:ascii="Times New Roman" w:hAnsi="Times New Roman" w:cs="Times New Roman"/>
          <w:sz w:val="24"/>
          <w:szCs w:val="24"/>
          <w:lang w:eastAsia="bg-BG"/>
        </w:rPr>
      </w:pPr>
    </w:p>
    <w:p w14:paraId="7A9260ED" w14:textId="77777777" w:rsidR="00BC3055" w:rsidRPr="00BC3055" w:rsidRDefault="00BC3055" w:rsidP="00BC3055">
      <w:pPr>
        <w:spacing w:after="0"/>
        <w:jc w:val="left"/>
        <w:rPr>
          <w:rFonts w:ascii="Times New Roman" w:hAnsi="Times New Roman" w:cs="Times New Roman"/>
          <w:sz w:val="24"/>
          <w:szCs w:val="24"/>
          <w:lang w:val="ru-RU" w:eastAsia="bg-BG"/>
        </w:rPr>
      </w:pPr>
    </w:p>
    <w:tbl>
      <w:tblPr>
        <w:tblW w:w="7935" w:type="dxa"/>
        <w:tblInd w:w="2208" w:type="dxa"/>
        <w:tblLayout w:type="fixed"/>
        <w:tblLook w:val="04A0" w:firstRow="1" w:lastRow="0" w:firstColumn="1" w:lastColumn="0" w:noHBand="0" w:noVBand="1"/>
      </w:tblPr>
      <w:tblGrid>
        <w:gridCol w:w="4125"/>
        <w:gridCol w:w="3810"/>
      </w:tblGrid>
      <w:tr w:rsidR="00BC3055" w:rsidRPr="00BC3055" w14:paraId="42D66E4B" w14:textId="77777777" w:rsidTr="00BC3055">
        <w:tc>
          <w:tcPr>
            <w:tcW w:w="4125" w:type="dxa"/>
            <w:hideMark/>
          </w:tcPr>
          <w:p w14:paraId="5C9D4CD9" w14:textId="77777777" w:rsidR="00BC3055" w:rsidRPr="00BC3055" w:rsidRDefault="00BC3055" w:rsidP="00BC3055">
            <w:pPr>
              <w:spacing w:after="0"/>
              <w:jc w:val="left"/>
              <w:rPr>
                <w:rFonts w:ascii="Times New Roman" w:hAnsi="Times New Roman" w:cs="Times New Roman"/>
                <w:b/>
                <w:sz w:val="24"/>
                <w:szCs w:val="24"/>
                <w:lang w:eastAsia="bg-BG"/>
              </w:rPr>
            </w:pPr>
            <w:r w:rsidRPr="00BC3055">
              <w:rPr>
                <w:rFonts w:ascii="Times New Roman" w:hAnsi="Times New Roman" w:cs="Times New Roman"/>
                <w:b/>
                <w:sz w:val="24"/>
                <w:szCs w:val="24"/>
                <w:lang w:eastAsia="bg-BG"/>
              </w:rPr>
              <w:t xml:space="preserve">Дата </w:t>
            </w:r>
          </w:p>
        </w:tc>
        <w:tc>
          <w:tcPr>
            <w:tcW w:w="3810" w:type="dxa"/>
            <w:hideMark/>
          </w:tcPr>
          <w:p w14:paraId="1999F847" w14:textId="77777777" w:rsidR="00BC3055" w:rsidRPr="00BC3055" w:rsidRDefault="00BC3055" w:rsidP="00BC3055">
            <w:pPr>
              <w:spacing w:after="0"/>
              <w:jc w:val="left"/>
              <w:rPr>
                <w:rFonts w:ascii="Times New Roman" w:hAnsi="Times New Roman" w:cs="Times New Roman"/>
                <w:sz w:val="24"/>
                <w:szCs w:val="24"/>
                <w:lang w:eastAsia="bg-BG"/>
              </w:rPr>
            </w:pPr>
            <w:r w:rsidRPr="00BC3055">
              <w:rPr>
                <w:rFonts w:ascii="Times New Roman" w:hAnsi="Times New Roman" w:cs="Times New Roman"/>
                <w:sz w:val="24"/>
                <w:szCs w:val="24"/>
                <w:lang w:eastAsia="bg-BG"/>
              </w:rPr>
              <w:t>________/ _________ / ______</w:t>
            </w:r>
          </w:p>
        </w:tc>
      </w:tr>
      <w:tr w:rsidR="00BC3055" w:rsidRPr="00BC3055" w14:paraId="724A3D4F" w14:textId="77777777" w:rsidTr="00BC3055">
        <w:tc>
          <w:tcPr>
            <w:tcW w:w="4125" w:type="dxa"/>
            <w:hideMark/>
          </w:tcPr>
          <w:p w14:paraId="37521D6C" w14:textId="77777777" w:rsidR="00BC3055" w:rsidRPr="00BC3055" w:rsidRDefault="00BC3055" w:rsidP="00BC3055">
            <w:pPr>
              <w:spacing w:after="0"/>
              <w:jc w:val="left"/>
              <w:rPr>
                <w:rFonts w:ascii="Times New Roman" w:hAnsi="Times New Roman" w:cs="Times New Roman"/>
                <w:b/>
                <w:sz w:val="24"/>
                <w:szCs w:val="24"/>
                <w:lang w:eastAsia="bg-BG"/>
              </w:rPr>
            </w:pPr>
            <w:r w:rsidRPr="00BC3055">
              <w:rPr>
                <w:rFonts w:ascii="Times New Roman" w:hAnsi="Times New Roman" w:cs="Times New Roman"/>
                <w:b/>
                <w:sz w:val="24"/>
                <w:szCs w:val="24"/>
                <w:lang w:eastAsia="bg-BG"/>
              </w:rPr>
              <w:t>Име и фамилия</w:t>
            </w:r>
          </w:p>
        </w:tc>
        <w:tc>
          <w:tcPr>
            <w:tcW w:w="3810" w:type="dxa"/>
            <w:hideMark/>
          </w:tcPr>
          <w:p w14:paraId="643F7A78" w14:textId="77777777" w:rsidR="00BC3055" w:rsidRPr="00BC3055" w:rsidRDefault="00BC3055" w:rsidP="00BC3055">
            <w:pPr>
              <w:spacing w:after="0"/>
              <w:jc w:val="left"/>
              <w:rPr>
                <w:rFonts w:ascii="Times New Roman" w:hAnsi="Times New Roman" w:cs="Times New Roman"/>
                <w:sz w:val="24"/>
                <w:szCs w:val="24"/>
                <w:lang w:eastAsia="bg-BG"/>
              </w:rPr>
            </w:pPr>
            <w:r w:rsidRPr="00BC3055">
              <w:rPr>
                <w:rFonts w:ascii="Times New Roman" w:hAnsi="Times New Roman" w:cs="Times New Roman"/>
                <w:sz w:val="24"/>
                <w:szCs w:val="24"/>
                <w:lang w:eastAsia="bg-BG"/>
              </w:rPr>
              <w:t>__________________________</w:t>
            </w:r>
          </w:p>
        </w:tc>
      </w:tr>
      <w:tr w:rsidR="00BC3055" w:rsidRPr="00BC3055" w14:paraId="77FCF3B7" w14:textId="77777777" w:rsidTr="00BC3055">
        <w:tc>
          <w:tcPr>
            <w:tcW w:w="4125" w:type="dxa"/>
            <w:hideMark/>
          </w:tcPr>
          <w:p w14:paraId="251EF93C" w14:textId="77777777" w:rsidR="00BC3055" w:rsidRPr="00BC3055" w:rsidRDefault="00BC3055" w:rsidP="00BC3055">
            <w:pPr>
              <w:spacing w:after="0"/>
              <w:jc w:val="left"/>
              <w:rPr>
                <w:rFonts w:ascii="Times New Roman" w:hAnsi="Times New Roman" w:cs="Times New Roman"/>
                <w:b/>
                <w:sz w:val="24"/>
                <w:szCs w:val="24"/>
                <w:lang w:eastAsia="bg-BG"/>
              </w:rPr>
            </w:pPr>
            <w:r w:rsidRPr="00BC3055">
              <w:rPr>
                <w:rFonts w:ascii="Times New Roman" w:hAnsi="Times New Roman" w:cs="Times New Roman"/>
                <w:b/>
                <w:sz w:val="24"/>
                <w:szCs w:val="24"/>
                <w:lang w:eastAsia="bg-BG"/>
              </w:rPr>
              <w:t>Подпис на упълномощеното лице</w:t>
            </w:r>
          </w:p>
        </w:tc>
        <w:tc>
          <w:tcPr>
            <w:tcW w:w="3810" w:type="dxa"/>
            <w:hideMark/>
          </w:tcPr>
          <w:p w14:paraId="304C3E40" w14:textId="77777777" w:rsidR="00BC3055" w:rsidRPr="00BC3055" w:rsidRDefault="00BC3055" w:rsidP="00BC3055">
            <w:pPr>
              <w:spacing w:after="0"/>
              <w:jc w:val="left"/>
              <w:rPr>
                <w:rFonts w:ascii="Times New Roman" w:hAnsi="Times New Roman" w:cs="Times New Roman"/>
                <w:sz w:val="24"/>
                <w:szCs w:val="24"/>
                <w:lang w:eastAsia="bg-BG"/>
              </w:rPr>
            </w:pPr>
            <w:r w:rsidRPr="00BC3055">
              <w:rPr>
                <w:rFonts w:ascii="Times New Roman" w:hAnsi="Times New Roman" w:cs="Times New Roman"/>
                <w:sz w:val="24"/>
                <w:szCs w:val="24"/>
                <w:lang w:eastAsia="bg-BG"/>
              </w:rPr>
              <w:t>__________________________</w:t>
            </w:r>
          </w:p>
        </w:tc>
      </w:tr>
      <w:tr w:rsidR="00BC3055" w:rsidRPr="00BC3055" w14:paraId="76B5CDCB" w14:textId="77777777" w:rsidTr="00BC3055">
        <w:tc>
          <w:tcPr>
            <w:tcW w:w="4125" w:type="dxa"/>
            <w:hideMark/>
          </w:tcPr>
          <w:p w14:paraId="3E1EA4D9" w14:textId="77777777" w:rsidR="00BC3055" w:rsidRPr="00BC3055" w:rsidRDefault="00BC3055" w:rsidP="00BC3055">
            <w:pPr>
              <w:spacing w:after="0"/>
              <w:jc w:val="left"/>
              <w:rPr>
                <w:rFonts w:ascii="Times New Roman" w:hAnsi="Times New Roman" w:cs="Times New Roman"/>
                <w:b/>
                <w:sz w:val="24"/>
                <w:szCs w:val="24"/>
                <w:lang w:eastAsia="bg-BG"/>
              </w:rPr>
            </w:pPr>
            <w:r w:rsidRPr="00BC3055">
              <w:rPr>
                <w:rFonts w:ascii="Times New Roman" w:hAnsi="Times New Roman" w:cs="Times New Roman"/>
                <w:b/>
                <w:sz w:val="24"/>
                <w:szCs w:val="24"/>
                <w:lang w:eastAsia="bg-BG"/>
              </w:rPr>
              <w:t xml:space="preserve">Длъжност </w:t>
            </w:r>
          </w:p>
        </w:tc>
        <w:tc>
          <w:tcPr>
            <w:tcW w:w="3810" w:type="dxa"/>
            <w:hideMark/>
          </w:tcPr>
          <w:p w14:paraId="38A6EBEE" w14:textId="77777777" w:rsidR="00BC3055" w:rsidRPr="00BC3055" w:rsidRDefault="00BC3055" w:rsidP="00BC3055">
            <w:pPr>
              <w:spacing w:after="0"/>
              <w:jc w:val="left"/>
              <w:rPr>
                <w:rFonts w:ascii="Times New Roman" w:hAnsi="Times New Roman" w:cs="Times New Roman"/>
                <w:sz w:val="24"/>
                <w:szCs w:val="24"/>
                <w:lang w:eastAsia="bg-BG"/>
              </w:rPr>
            </w:pPr>
            <w:r w:rsidRPr="00BC3055">
              <w:rPr>
                <w:rFonts w:ascii="Times New Roman" w:hAnsi="Times New Roman" w:cs="Times New Roman"/>
                <w:sz w:val="24"/>
                <w:szCs w:val="24"/>
                <w:lang w:eastAsia="bg-BG"/>
              </w:rPr>
              <w:t>__________________________</w:t>
            </w:r>
          </w:p>
        </w:tc>
      </w:tr>
      <w:tr w:rsidR="00BC3055" w:rsidRPr="00BC3055" w14:paraId="015BD28E" w14:textId="77777777" w:rsidTr="00BC3055">
        <w:tc>
          <w:tcPr>
            <w:tcW w:w="4125" w:type="dxa"/>
            <w:hideMark/>
          </w:tcPr>
          <w:p w14:paraId="37A4D7C3" w14:textId="77777777" w:rsidR="00BC3055" w:rsidRPr="00BC3055" w:rsidRDefault="00BC3055" w:rsidP="00BC3055">
            <w:pPr>
              <w:spacing w:after="0"/>
              <w:jc w:val="left"/>
              <w:rPr>
                <w:rFonts w:ascii="Times New Roman" w:hAnsi="Times New Roman" w:cs="Times New Roman"/>
                <w:b/>
                <w:sz w:val="24"/>
                <w:szCs w:val="24"/>
                <w:lang w:eastAsia="bg-BG"/>
              </w:rPr>
            </w:pPr>
            <w:r w:rsidRPr="00BC3055">
              <w:rPr>
                <w:rFonts w:ascii="Times New Roman" w:hAnsi="Times New Roman" w:cs="Times New Roman"/>
                <w:b/>
                <w:sz w:val="24"/>
                <w:szCs w:val="24"/>
                <w:lang w:eastAsia="bg-BG"/>
              </w:rPr>
              <w:t>Наименование на участника</w:t>
            </w:r>
          </w:p>
        </w:tc>
        <w:tc>
          <w:tcPr>
            <w:tcW w:w="3810" w:type="dxa"/>
          </w:tcPr>
          <w:p w14:paraId="49F626C9" w14:textId="77777777" w:rsidR="00BC3055" w:rsidRPr="00BC3055" w:rsidRDefault="00BC3055" w:rsidP="00BC3055">
            <w:pPr>
              <w:spacing w:after="0"/>
              <w:jc w:val="left"/>
              <w:rPr>
                <w:rFonts w:ascii="Times New Roman" w:hAnsi="Times New Roman" w:cs="Times New Roman"/>
                <w:sz w:val="24"/>
                <w:szCs w:val="24"/>
                <w:lang w:eastAsia="bg-BG"/>
              </w:rPr>
            </w:pPr>
          </w:p>
          <w:p w14:paraId="033AC9C9" w14:textId="77777777" w:rsidR="00BC3055" w:rsidRPr="00BC3055" w:rsidRDefault="00BC3055" w:rsidP="00BC3055">
            <w:pPr>
              <w:spacing w:after="0"/>
              <w:jc w:val="left"/>
              <w:rPr>
                <w:rFonts w:ascii="Times New Roman" w:hAnsi="Times New Roman" w:cs="Times New Roman"/>
                <w:sz w:val="24"/>
                <w:szCs w:val="24"/>
                <w:lang w:eastAsia="bg-BG"/>
              </w:rPr>
            </w:pPr>
          </w:p>
        </w:tc>
      </w:tr>
    </w:tbl>
    <w:p w14:paraId="082C1EEE" w14:textId="77777777" w:rsidR="003D0AC6" w:rsidRPr="00C2366F" w:rsidRDefault="003D0AC6" w:rsidP="00C2366F">
      <w:pPr>
        <w:pStyle w:val="ac"/>
        <w:spacing w:line="276" w:lineRule="auto"/>
        <w:ind w:left="1428"/>
        <w:jc w:val="both"/>
      </w:pPr>
    </w:p>
    <w:p w14:paraId="1FAB4536" w14:textId="77777777" w:rsidR="00504695" w:rsidRPr="00C2366F" w:rsidRDefault="00504695" w:rsidP="00C2366F">
      <w:pPr>
        <w:pStyle w:val="ac"/>
        <w:spacing w:line="276" w:lineRule="auto"/>
        <w:ind w:left="1428"/>
        <w:jc w:val="both"/>
      </w:pPr>
    </w:p>
    <w:p w14:paraId="57321C74" w14:textId="77777777" w:rsidR="00504695" w:rsidRPr="00C2366F" w:rsidRDefault="00504695" w:rsidP="00C2366F">
      <w:pPr>
        <w:pStyle w:val="ac"/>
        <w:spacing w:line="276" w:lineRule="auto"/>
        <w:ind w:left="1428"/>
        <w:jc w:val="both"/>
      </w:pPr>
    </w:p>
    <w:p w14:paraId="05646F18" w14:textId="77777777" w:rsidR="000F50C9" w:rsidRDefault="00C2366F" w:rsidP="00C2366F">
      <w:pPr>
        <w:spacing w:after="0" w:line="276"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14:paraId="0EC28B14" w14:textId="77777777" w:rsidR="000F50C9" w:rsidRDefault="000F50C9" w:rsidP="00C2366F">
      <w:pPr>
        <w:spacing w:after="0" w:line="276" w:lineRule="auto"/>
        <w:rPr>
          <w:rFonts w:ascii="Times New Roman" w:eastAsia="Calibri" w:hAnsi="Times New Roman" w:cs="Times New Roman"/>
          <w:b/>
          <w:sz w:val="24"/>
          <w:szCs w:val="24"/>
        </w:rPr>
      </w:pPr>
    </w:p>
    <w:p w14:paraId="34E9C720" w14:textId="77777777" w:rsidR="002C6C76" w:rsidRDefault="002C6C76" w:rsidP="00C2366F">
      <w:pPr>
        <w:spacing w:after="0" w:line="276" w:lineRule="auto"/>
        <w:rPr>
          <w:rFonts w:ascii="Times New Roman" w:eastAsia="Calibri" w:hAnsi="Times New Roman" w:cs="Times New Roman"/>
          <w:b/>
          <w:sz w:val="24"/>
          <w:szCs w:val="24"/>
        </w:rPr>
      </w:pPr>
    </w:p>
    <w:p w14:paraId="0788EBF9" w14:textId="77777777" w:rsidR="002C6C76" w:rsidRDefault="002C6C76" w:rsidP="00C2366F">
      <w:pPr>
        <w:spacing w:after="0" w:line="276" w:lineRule="auto"/>
        <w:rPr>
          <w:rFonts w:ascii="Times New Roman" w:eastAsia="Calibri" w:hAnsi="Times New Roman" w:cs="Times New Roman"/>
          <w:b/>
          <w:sz w:val="24"/>
          <w:szCs w:val="24"/>
        </w:rPr>
      </w:pPr>
    </w:p>
    <w:p w14:paraId="585E46B8" w14:textId="77777777" w:rsidR="000F50C9" w:rsidRDefault="000F50C9" w:rsidP="00C2366F">
      <w:pPr>
        <w:spacing w:after="0" w:line="276" w:lineRule="auto"/>
        <w:rPr>
          <w:rFonts w:ascii="Times New Roman" w:eastAsia="Calibri" w:hAnsi="Times New Roman" w:cs="Times New Roman"/>
          <w:b/>
          <w:sz w:val="24"/>
          <w:szCs w:val="24"/>
        </w:rPr>
      </w:pPr>
    </w:p>
    <w:p w14:paraId="477376D8" w14:textId="77777777" w:rsidR="00D523F3" w:rsidRDefault="00D523F3" w:rsidP="00C2366F">
      <w:pPr>
        <w:spacing w:after="0" w:line="276" w:lineRule="auto"/>
        <w:rPr>
          <w:rFonts w:ascii="Times New Roman" w:eastAsia="Calibri" w:hAnsi="Times New Roman" w:cs="Times New Roman"/>
          <w:b/>
          <w:sz w:val="24"/>
          <w:szCs w:val="24"/>
        </w:rPr>
      </w:pPr>
    </w:p>
    <w:p w14:paraId="33A304B3" w14:textId="77777777" w:rsidR="00D523F3" w:rsidRDefault="00D523F3" w:rsidP="00C2366F">
      <w:pPr>
        <w:spacing w:after="0" w:line="276" w:lineRule="auto"/>
        <w:rPr>
          <w:rFonts w:ascii="Times New Roman" w:eastAsia="Calibri" w:hAnsi="Times New Roman" w:cs="Times New Roman"/>
          <w:b/>
          <w:sz w:val="24"/>
          <w:szCs w:val="24"/>
        </w:rPr>
      </w:pPr>
    </w:p>
    <w:p w14:paraId="0FF824C4" w14:textId="77777777" w:rsidR="00D523F3" w:rsidRDefault="00D523F3" w:rsidP="00C2366F">
      <w:pPr>
        <w:spacing w:after="0" w:line="276" w:lineRule="auto"/>
        <w:rPr>
          <w:rFonts w:ascii="Times New Roman" w:eastAsia="Calibri" w:hAnsi="Times New Roman" w:cs="Times New Roman"/>
          <w:b/>
          <w:sz w:val="24"/>
          <w:szCs w:val="24"/>
        </w:rPr>
      </w:pPr>
    </w:p>
    <w:p w14:paraId="3DA72F99" w14:textId="77777777" w:rsidR="00D523F3" w:rsidRDefault="00D523F3" w:rsidP="00C2366F">
      <w:pPr>
        <w:spacing w:after="0" w:line="276" w:lineRule="auto"/>
        <w:rPr>
          <w:rFonts w:ascii="Times New Roman" w:eastAsia="Calibri" w:hAnsi="Times New Roman" w:cs="Times New Roman"/>
          <w:b/>
          <w:sz w:val="24"/>
          <w:szCs w:val="24"/>
        </w:rPr>
      </w:pPr>
    </w:p>
    <w:p w14:paraId="51D9C37E" w14:textId="77777777" w:rsidR="00D523F3" w:rsidRDefault="00D523F3" w:rsidP="00C2366F">
      <w:pPr>
        <w:spacing w:after="0" w:line="276" w:lineRule="auto"/>
        <w:rPr>
          <w:rFonts w:ascii="Times New Roman" w:eastAsia="Calibri" w:hAnsi="Times New Roman" w:cs="Times New Roman"/>
          <w:b/>
          <w:sz w:val="24"/>
          <w:szCs w:val="24"/>
        </w:rPr>
      </w:pPr>
    </w:p>
    <w:p w14:paraId="2A2D9A7B" w14:textId="77777777" w:rsidR="00D523F3" w:rsidRDefault="00D523F3" w:rsidP="00C2366F">
      <w:pPr>
        <w:spacing w:after="0" w:line="276" w:lineRule="auto"/>
        <w:rPr>
          <w:rFonts w:ascii="Times New Roman" w:eastAsia="Calibri" w:hAnsi="Times New Roman" w:cs="Times New Roman"/>
          <w:b/>
          <w:sz w:val="24"/>
          <w:szCs w:val="24"/>
        </w:rPr>
      </w:pPr>
    </w:p>
    <w:p w14:paraId="328C3521" w14:textId="77777777" w:rsidR="00D523F3" w:rsidRDefault="00D523F3" w:rsidP="00C2366F">
      <w:pPr>
        <w:spacing w:after="0" w:line="276" w:lineRule="auto"/>
        <w:rPr>
          <w:rFonts w:ascii="Times New Roman" w:eastAsia="Calibri" w:hAnsi="Times New Roman" w:cs="Times New Roman"/>
          <w:b/>
          <w:sz w:val="24"/>
          <w:szCs w:val="24"/>
        </w:rPr>
      </w:pPr>
    </w:p>
    <w:p w14:paraId="47DF01AA" w14:textId="77777777" w:rsidR="00D523F3" w:rsidRDefault="00D523F3" w:rsidP="00C2366F">
      <w:pPr>
        <w:spacing w:after="0" w:line="276" w:lineRule="auto"/>
        <w:rPr>
          <w:rFonts w:ascii="Times New Roman" w:eastAsia="Calibri" w:hAnsi="Times New Roman" w:cs="Times New Roman"/>
          <w:b/>
          <w:sz w:val="24"/>
          <w:szCs w:val="24"/>
        </w:rPr>
      </w:pPr>
    </w:p>
    <w:p w14:paraId="514FA5F5" w14:textId="77777777" w:rsidR="00D523F3" w:rsidRDefault="00D523F3" w:rsidP="00C2366F">
      <w:pPr>
        <w:spacing w:after="0" w:line="276" w:lineRule="auto"/>
        <w:rPr>
          <w:rFonts w:ascii="Times New Roman" w:eastAsia="Calibri" w:hAnsi="Times New Roman" w:cs="Times New Roman"/>
          <w:b/>
          <w:sz w:val="24"/>
          <w:szCs w:val="24"/>
        </w:rPr>
      </w:pPr>
    </w:p>
    <w:p w14:paraId="779E819D" w14:textId="77777777" w:rsidR="00D523F3" w:rsidRDefault="00D523F3" w:rsidP="00C2366F">
      <w:pPr>
        <w:spacing w:after="0" w:line="276" w:lineRule="auto"/>
        <w:rPr>
          <w:rFonts w:ascii="Times New Roman" w:eastAsia="Calibri" w:hAnsi="Times New Roman" w:cs="Times New Roman"/>
          <w:b/>
          <w:sz w:val="24"/>
          <w:szCs w:val="24"/>
        </w:rPr>
      </w:pPr>
    </w:p>
    <w:p w14:paraId="16DF6D88" w14:textId="77777777" w:rsidR="00D523F3" w:rsidRDefault="00D523F3" w:rsidP="00C2366F">
      <w:pPr>
        <w:spacing w:after="0" w:line="276" w:lineRule="auto"/>
        <w:rPr>
          <w:rFonts w:ascii="Times New Roman" w:eastAsia="Calibri" w:hAnsi="Times New Roman" w:cs="Times New Roman"/>
          <w:b/>
          <w:sz w:val="24"/>
          <w:szCs w:val="24"/>
        </w:rPr>
      </w:pPr>
    </w:p>
    <w:p w14:paraId="1479B9E0" w14:textId="77777777" w:rsidR="00D523F3" w:rsidRDefault="00D523F3" w:rsidP="00C2366F">
      <w:pPr>
        <w:spacing w:after="0" w:line="276" w:lineRule="auto"/>
        <w:rPr>
          <w:rFonts w:ascii="Times New Roman" w:eastAsia="Calibri" w:hAnsi="Times New Roman" w:cs="Times New Roman"/>
          <w:b/>
          <w:sz w:val="24"/>
          <w:szCs w:val="24"/>
        </w:rPr>
      </w:pPr>
    </w:p>
    <w:p w14:paraId="1CDC7415" w14:textId="77777777" w:rsidR="00D523F3" w:rsidRDefault="00D523F3" w:rsidP="00C2366F">
      <w:pPr>
        <w:spacing w:after="0" w:line="276" w:lineRule="auto"/>
        <w:rPr>
          <w:rFonts w:ascii="Times New Roman" w:eastAsia="Calibri" w:hAnsi="Times New Roman" w:cs="Times New Roman"/>
          <w:b/>
          <w:sz w:val="24"/>
          <w:szCs w:val="24"/>
        </w:rPr>
      </w:pPr>
    </w:p>
    <w:p w14:paraId="505E1BD3" w14:textId="77777777" w:rsidR="00D523F3" w:rsidRDefault="00D523F3" w:rsidP="00C2366F">
      <w:pPr>
        <w:spacing w:after="0" w:line="276" w:lineRule="auto"/>
        <w:rPr>
          <w:rFonts w:ascii="Times New Roman" w:eastAsia="Calibri" w:hAnsi="Times New Roman" w:cs="Times New Roman"/>
          <w:b/>
          <w:sz w:val="24"/>
          <w:szCs w:val="24"/>
        </w:rPr>
      </w:pPr>
    </w:p>
    <w:p w14:paraId="455E5175" w14:textId="77777777" w:rsidR="00D523F3" w:rsidRDefault="00D523F3" w:rsidP="00C2366F">
      <w:pPr>
        <w:spacing w:after="0" w:line="276" w:lineRule="auto"/>
        <w:rPr>
          <w:rFonts w:ascii="Times New Roman" w:eastAsia="Calibri" w:hAnsi="Times New Roman" w:cs="Times New Roman"/>
          <w:b/>
          <w:sz w:val="24"/>
          <w:szCs w:val="24"/>
        </w:rPr>
      </w:pPr>
    </w:p>
    <w:p w14:paraId="4E67CD3F" w14:textId="77777777" w:rsidR="00D523F3" w:rsidRDefault="00D523F3" w:rsidP="00C2366F">
      <w:pPr>
        <w:spacing w:after="0" w:line="276" w:lineRule="auto"/>
        <w:rPr>
          <w:rFonts w:ascii="Times New Roman" w:eastAsia="Calibri" w:hAnsi="Times New Roman" w:cs="Times New Roman"/>
          <w:b/>
          <w:sz w:val="24"/>
          <w:szCs w:val="24"/>
        </w:rPr>
      </w:pPr>
    </w:p>
    <w:p w14:paraId="7F39B842" w14:textId="77777777" w:rsidR="00D523F3" w:rsidRDefault="00D523F3" w:rsidP="00C2366F">
      <w:pPr>
        <w:spacing w:after="0" w:line="276" w:lineRule="auto"/>
        <w:rPr>
          <w:rFonts w:ascii="Times New Roman" w:eastAsia="Calibri" w:hAnsi="Times New Roman" w:cs="Times New Roman"/>
          <w:b/>
          <w:sz w:val="24"/>
          <w:szCs w:val="24"/>
        </w:rPr>
      </w:pPr>
    </w:p>
    <w:p w14:paraId="645EBC07" w14:textId="77777777" w:rsidR="00D523F3" w:rsidRDefault="00D523F3" w:rsidP="00C2366F">
      <w:pPr>
        <w:spacing w:after="0" w:line="276" w:lineRule="auto"/>
        <w:rPr>
          <w:rFonts w:ascii="Times New Roman" w:eastAsia="Calibri" w:hAnsi="Times New Roman" w:cs="Times New Roman"/>
          <w:b/>
          <w:sz w:val="24"/>
          <w:szCs w:val="24"/>
        </w:rPr>
      </w:pPr>
    </w:p>
    <w:p w14:paraId="216042B8" w14:textId="77777777" w:rsidR="00D523F3" w:rsidRDefault="00D523F3" w:rsidP="00C2366F">
      <w:pPr>
        <w:spacing w:after="0" w:line="276" w:lineRule="auto"/>
        <w:rPr>
          <w:rFonts w:ascii="Times New Roman" w:eastAsia="Calibri" w:hAnsi="Times New Roman" w:cs="Times New Roman"/>
          <w:b/>
          <w:sz w:val="24"/>
          <w:szCs w:val="24"/>
        </w:rPr>
      </w:pPr>
    </w:p>
    <w:p w14:paraId="04EC4F16" w14:textId="77777777" w:rsidR="00D523F3" w:rsidRDefault="00D523F3" w:rsidP="00C2366F">
      <w:pPr>
        <w:spacing w:after="0" w:line="276" w:lineRule="auto"/>
        <w:rPr>
          <w:rFonts w:ascii="Times New Roman" w:eastAsia="Calibri" w:hAnsi="Times New Roman" w:cs="Times New Roman"/>
          <w:b/>
          <w:sz w:val="24"/>
          <w:szCs w:val="24"/>
        </w:rPr>
      </w:pPr>
    </w:p>
    <w:p w14:paraId="78A2A1FB" w14:textId="77777777" w:rsidR="00D523F3" w:rsidRDefault="00D523F3" w:rsidP="00C2366F">
      <w:pPr>
        <w:spacing w:after="0" w:line="276" w:lineRule="auto"/>
        <w:rPr>
          <w:rFonts w:ascii="Times New Roman" w:eastAsia="Calibri" w:hAnsi="Times New Roman" w:cs="Times New Roman"/>
          <w:b/>
          <w:sz w:val="24"/>
          <w:szCs w:val="24"/>
        </w:rPr>
      </w:pPr>
    </w:p>
    <w:p w14:paraId="122D13B8" w14:textId="77777777" w:rsidR="00D523F3" w:rsidRDefault="00D523F3" w:rsidP="00C2366F">
      <w:pPr>
        <w:spacing w:after="0" w:line="276" w:lineRule="auto"/>
        <w:rPr>
          <w:rFonts w:ascii="Times New Roman" w:eastAsia="Calibri" w:hAnsi="Times New Roman" w:cs="Times New Roman"/>
          <w:b/>
          <w:sz w:val="24"/>
          <w:szCs w:val="24"/>
        </w:rPr>
      </w:pPr>
    </w:p>
    <w:p w14:paraId="665A454B" w14:textId="77777777" w:rsidR="00D523F3" w:rsidRDefault="00D523F3" w:rsidP="00C2366F">
      <w:pPr>
        <w:spacing w:after="0" w:line="276" w:lineRule="auto"/>
        <w:rPr>
          <w:rFonts w:ascii="Times New Roman" w:eastAsia="Calibri" w:hAnsi="Times New Roman" w:cs="Times New Roman"/>
          <w:b/>
          <w:sz w:val="24"/>
          <w:szCs w:val="24"/>
        </w:rPr>
      </w:pPr>
    </w:p>
    <w:p w14:paraId="30214B14" w14:textId="77777777" w:rsidR="00D523F3" w:rsidRDefault="00D523F3" w:rsidP="00C2366F">
      <w:pPr>
        <w:spacing w:after="0" w:line="276" w:lineRule="auto"/>
        <w:rPr>
          <w:rFonts w:ascii="Times New Roman" w:eastAsia="Calibri" w:hAnsi="Times New Roman" w:cs="Times New Roman"/>
          <w:b/>
          <w:sz w:val="24"/>
          <w:szCs w:val="24"/>
        </w:rPr>
      </w:pPr>
    </w:p>
    <w:p w14:paraId="084A0946" w14:textId="77777777" w:rsidR="00D523F3" w:rsidRDefault="00D523F3" w:rsidP="00C2366F">
      <w:pPr>
        <w:spacing w:after="0" w:line="276" w:lineRule="auto"/>
        <w:rPr>
          <w:rFonts w:ascii="Times New Roman" w:eastAsia="Calibri" w:hAnsi="Times New Roman" w:cs="Times New Roman"/>
          <w:b/>
          <w:sz w:val="24"/>
          <w:szCs w:val="24"/>
        </w:rPr>
      </w:pPr>
    </w:p>
    <w:p w14:paraId="1B526F17" w14:textId="77777777" w:rsidR="00D523F3" w:rsidRDefault="00D523F3" w:rsidP="00C2366F">
      <w:pPr>
        <w:spacing w:after="0" w:line="276" w:lineRule="auto"/>
        <w:rPr>
          <w:rFonts w:ascii="Times New Roman" w:eastAsia="Calibri" w:hAnsi="Times New Roman" w:cs="Times New Roman"/>
          <w:b/>
          <w:sz w:val="24"/>
          <w:szCs w:val="24"/>
        </w:rPr>
      </w:pPr>
    </w:p>
    <w:p w14:paraId="33CBF37C" w14:textId="77777777" w:rsidR="000F50C9" w:rsidRDefault="000F50C9" w:rsidP="00C2366F">
      <w:pPr>
        <w:spacing w:after="0" w:line="276" w:lineRule="auto"/>
        <w:rPr>
          <w:rFonts w:ascii="Times New Roman" w:eastAsia="Calibri" w:hAnsi="Times New Roman" w:cs="Times New Roman"/>
          <w:b/>
          <w:sz w:val="24"/>
          <w:szCs w:val="24"/>
        </w:rPr>
      </w:pPr>
    </w:p>
    <w:p w14:paraId="387A62BC" w14:textId="7906A3B0" w:rsidR="00C2366F" w:rsidRDefault="00C2366F" w:rsidP="000F50C9">
      <w:pPr>
        <w:spacing w:after="0" w:line="276" w:lineRule="auto"/>
        <w:jc w:val="right"/>
        <w:rPr>
          <w:rFonts w:ascii="Times New Roman" w:eastAsia="Calibri" w:hAnsi="Times New Roman" w:cs="Times New Roman"/>
          <w:b/>
          <w:sz w:val="24"/>
          <w:szCs w:val="24"/>
        </w:rPr>
      </w:pPr>
      <w:r>
        <w:rPr>
          <w:rFonts w:ascii="Times New Roman" w:eastAsia="Calibri" w:hAnsi="Times New Roman" w:cs="Times New Roman"/>
          <w:b/>
          <w:sz w:val="24"/>
          <w:szCs w:val="24"/>
        </w:rPr>
        <w:t xml:space="preserve">     ПРОЕКТ!!!</w:t>
      </w:r>
    </w:p>
    <w:p w14:paraId="4A2AA2E8" w14:textId="2639E0B4" w:rsidR="00504695" w:rsidRPr="00C2366F" w:rsidRDefault="00504695" w:rsidP="002C6C76">
      <w:pPr>
        <w:spacing w:after="0" w:line="276" w:lineRule="auto"/>
        <w:jc w:val="center"/>
        <w:rPr>
          <w:rFonts w:ascii="Times New Roman" w:eastAsia="Calibri" w:hAnsi="Times New Roman" w:cs="Times New Roman"/>
          <w:b/>
          <w:sz w:val="24"/>
          <w:szCs w:val="24"/>
        </w:rPr>
      </w:pPr>
      <w:r w:rsidRPr="00C2366F">
        <w:rPr>
          <w:rFonts w:ascii="Times New Roman" w:eastAsia="Calibri" w:hAnsi="Times New Roman" w:cs="Times New Roman"/>
          <w:b/>
          <w:sz w:val="24"/>
          <w:szCs w:val="24"/>
        </w:rPr>
        <w:t>ДОГОВОР</w:t>
      </w:r>
    </w:p>
    <w:p w14:paraId="60B88B9A" w14:textId="77777777" w:rsidR="00504695" w:rsidRPr="00C2366F" w:rsidRDefault="00504695" w:rsidP="00C2366F">
      <w:pPr>
        <w:spacing w:after="0" w:line="276" w:lineRule="auto"/>
        <w:rPr>
          <w:rFonts w:ascii="Times New Roman" w:eastAsia="Calibri" w:hAnsi="Times New Roman" w:cs="Times New Roman"/>
          <w:sz w:val="24"/>
          <w:szCs w:val="24"/>
        </w:rPr>
      </w:pPr>
    </w:p>
    <w:p w14:paraId="2819FCF2" w14:textId="601B3978" w:rsidR="002C6C76" w:rsidRPr="002C6C76" w:rsidRDefault="00504695" w:rsidP="002C6C76">
      <w:pPr>
        <w:widowControl w:val="0"/>
        <w:adjustRightInd w:val="0"/>
        <w:spacing w:before="360" w:after="360"/>
        <w:jc w:val="center"/>
        <w:rPr>
          <w:rFonts w:ascii="Times New Roman" w:eastAsia="Batang" w:hAnsi="Times New Roman" w:cs="Times New Roman"/>
          <w:b/>
          <w:sz w:val="24"/>
          <w:szCs w:val="24"/>
        </w:rPr>
      </w:pPr>
      <w:r w:rsidRPr="00C2366F">
        <w:rPr>
          <w:rFonts w:ascii="Times New Roman" w:eastAsia="Calibri" w:hAnsi="Times New Roman" w:cs="Times New Roman"/>
          <w:sz w:val="24"/>
          <w:szCs w:val="24"/>
        </w:rPr>
        <w:tab/>
      </w:r>
      <w:r w:rsidR="002C6C76" w:rsidRPr="002C6C76">
        <w:rPr>
          <w:rFonts w:ascii="Times New Roman" w:eastAsia="Batang" w:hAnsi="Times New Roman" w:cs="Times New Roman"/>
          <w:b/>
          <w:sz w:val="24"/>
          <w:szCs w:val="24"/>
        </w:rPr>
        <w:t xml:space="preserve">за възлагане на обществена поръчка с предмет: </w:t>
      </w:r>
      <w:r w:rsidR="002C6C76" w:rsidRPr="002C6C76">
        <w:rPr>
          <w:rFonts w:ascii="Times New Roman" w:eastAsia="Batang" w:hAnsi="Times New Roman" w:cs="Times New Roman"/>
          <w:b/>
          <w:bCs/>
          <w:sz w:val="24"/>
          <w:szCs w:val="24"/>
        </w:rPr>
        <w:t>"Доставка на учебни пособия, костюми и оборудване за детските градини в общините Смядово и Ветрино "</w:t>
      </w:r>
    </w:p>
    <w:p w14:paraId="08099A19" w14:textId="073B4E72" w:rsidR="002C6C76" w:rsidRPr="002C6C76" w:rsidRDefault="002C6C76" w:rsidP="002C6C76">
      <w:pPr>
        <w:shd w:val="clear" w:color="auto" w:fill="FFFFFF"/>
        <w:spacing w:after="0"/>
        <w:ind w:firstLine="720"/>
        <w:rPr>
          <w:rFonts w:ascii="Times New Roman" w:eastAsia="Batang" w:hAnsi="Times New Roman" w:cs="Times New Roman"/>
          <w:sz w:val="24"/>
          <w:szCs w:val="24"/>
        </w:rPr>
      </w:pPr>
      <w:r w:rsidRPr="002C6C76">
        <w:rPr>
          <w:rFonts w:ascii="Times New Roman" w:eastAsia="Batang" w:hAnsi="Times New Roman" w:cs="Times New Roman"/>
          <w:sz w:val="24"/>
          <w:szCs w:val="24"/>
        </w:rPr>
        <w:t xml:space="preserve">Днес, ...................... 2016 г. в гр. Смядово, на основание Закона за обществените поръчки и Решение №................................ 2016 г. за класиране на участниците и определяне на изпълнител на обществена поръчка с предмет: </w:t>
      </w:r>
      <w:r w:rsidRPr="002C6C76">
        <w:rPr>
          <w:rFonts w:ascii="Times New Roman" w:eastAsia="Batang" w:hAnsi="Times New Roman" w:cs="Times New Roman"/>
          <w:b/>
          <w:bCs/>
          <w:sz w:val="24"/>
          <w:szCs w:val="24"/>
        </w:rPr>
        <w:t>"Доставка на учебни пособия, костюми и оборудване за детските градини в общините Смядово и Ветрино "</w:t>
      </w:r>
      <w:r w:rsidRPr="002C6C76">
        <w:rPr>
          <w:rFonts w:ascii="Times New Roman" w:eastAsia="Batang" w:hAnsi="Times New Roman" w:cs="Times New Roman"/>
          <w:sz w:val="24"/>
          <w:szCs w:val="24"/>
        </w:rPr>
        <w:t xml:space="preserve"> се сключи настоящия договор между:</w:t>
      </w:r>
    </w:p>
    <w:p w14:paraId="73695DD0" w14:textId="77777777" w:rsidR="002C6C76" w:rsidRPr="002C6C76" w:rsidRDefault="002C6C76" w:rsidP="002C6C76">
      <w:pPr>
        <w:spacing w:after="0"/>
        <w:jc w:val="left"/>
        <w:rPr>
          <w:rFonts w:ascii="Times New Roman" w:eastAsia="Batang" w:hAnsi="Times New Roman" w:cs="Times New Roman"/>
          <w:sz w:val="24"/>
          <w:szCs w:val="24"/>
        </w:rPr>
      </w:pPr>
    </w:p>
    <w:p w14:paraId="2C40DF43" w14:textId="77777777" w:rsidR="002C6C76" w:rsidRPr="002C6C76" w:rsidRDefault="002C6C76" w:rsidP="002C6C76">
      <w:pPr>
        <w:shd w:val="clear" w:color="auto" w:fill="FFFFFF"/>
        <w:spacing w:after="0"/>
        <w:rPr>
          <w:rFonts w:ascii="Times New Roman" w:eastAsia="Batang" w:hAnsi="Times New Roman" w:cs="Times New Roman"/>
          <w:sz w:val="24"/>
          <w:szCs w:val="24"/>
        </w:rPr>
      </w:pPr>
      <w:r w:rsidRPr="002C6C76">
        <w:rPr>
          <w:rFonts w:ascii="Times New Roman" w:eastAsia="Batang" w:hAnsi="Times New Roman" w:cs="Times New Roman"/>
          <w:sz w:val="24"/>
          <w:szCs w:val="24"/>
        </w:rPr>
        <w:t xml:space="preserve">1. </w:t>
      </w:r>
      <w:r w:rsidRPr="002C6C76">
        <w:rPr>
          <w:rFonts w:ascii="Times New Roman" w:eastAsia="Batang" w:hAnsi="Times New Roman" w:cs="Times New Roman"/>
          <w:b/>
          <w:bCs/>
          <w:sz w:val="24"/>
          <w:szCs w:val="24"/>
          <w:lang w:val="en-US"/>
        </w:rPr>
        <w:t>ОБЩИНА СМЯДОВО</w:t>
      </w:r>
      <w:r w:rsidRPr="002C6C76">
        <w:rPr>
          <w:rFonts w:ascii="Times New Roman" w:eastAsia="Batang" w:hAnsi="Times New Roman" w:cs="Times New Roman"/>
          <w:b/>
          <w:sz w:val="24"/>
          <w:szCs w:val="24"/>
          <w:lang w:val="en-US"/>
        </w:rPr>
        <w:t xml:space="preserve">, </w:t>
      </w:r>
      <w:r w:rsidRPr="002C6C76">
        <w:rPr>
          <w:rFonts w:ascii="Times New Roman" w:eastAsia="Batang" w:hAnsi="Times New Roman" w:cs="Times New Roman"/>
          <w:sz w:val="24"/>
          <w:szCs w:val="24"/>
          <w:lang w:val="en-US"/>
        </w:rPr>
        <w:t xml:space="preserve">БУЛСТАТ 000931657, със седалище: гр.Смядово, ул. “Княз Борис І” №2, представлявана от </w:t>
      </w:r>
      <w:r w:rsidRPr="002C6C76">
        <w:rPr>
          <w:rFonts w:ascii="Times New Roman" w:eastAsia="Batang" w:hAnsi="Times New Roman" w:cs="Times New Roman"/>
          <w:bCs/>
          <w:sz w:val="24"/>
          <w:szCs w:val="24"/>
          <w:lang w:val="en-US"/>
        </w:rPr>
        <w:t>Иванка Петрова Николова</w:t>
      </w:r>
      <w:r w:rsidRPr="002C6C76">
        <w:rPr>
          <w:rFonts w:ascii="Times New Roman" w:eastAsia="Batang" w:hAnsi="Times New Roman" w:cs="Times New Roman"/>
          <w:sz w:val="24"/>
          <w:szCs w:val="24"/>
          <w:lang w:val="en-US"/>
        </w:rPr>
        <w:t xml:space="preserve"> – Кмет на Община Смядово и </w:t>
      </w:r>
      <w:r w:rsidRPr="002C6C76">
        <w:rPr>
          <w:rFonts w:ascii="Times New Roman" w:eastAsia="Batang" w:hAnsi="Times New Roman" w:cs="Times New Roman"/>
          <w:sz w:val="24"/>
          <w:szCs w:val="24"/>
        </w:rPr>
        <w:t>Радко Чернаков</w:t>
      </w:r>
      <w:r w:rsidRPr="002C6C76">
        <w:rPr>
          <w:rFonts w:ascii="Times New Roman" w:eastAsia="Batang" w:hAnsi="Times New Roman" w:cs="Times New Roman"/>
          <w:sz w:val="24"/>
          <w:szCs w:val="24"/>
          <w:lang w:val="en-US"/>
        </w:rPr>
        <w:t xml:space="preserve"> – </w:t>
      </w:r>
      <w:r w:rsidRPr="002C6C76">
        <w:rPr>
          <w:rFonts w:ascii="Times New Roman" w:eastAsia="Batang" w:hAnsi="Times New Roman" w:cs="Times New Roman"/>
          <w:sz w:val="24"/>
          <w:szCs w:val="24"/>
        </w:rPr>
        <w:t>Гл. счетоводител, от една страна като ВЪЗЛОЖИТЕЛ</w:t>
      </w:r>
    </w:p>
    <w:p w14:paraId="4FC1D9FE" w14:textId="77777777" w:rsidR="002C6C76" w:rsidRPr="002C6C76" w:rsidRDefault="002C6C76" w:rsidP="002C6C76">
      <w:pPr>
        <w:shd w:val="clear" w:color="auto" w:fill="FFFFFF"/>
        <w:spacing w:after="0"/>
        <w:rPr>
          <w:rFonts w:ascii="Times New Roman" w:eastAsia="Batang" w:hAnsi="Times New Roman" w:cs="Times New Roman"/>
          <w:sz w:val="24"/>
          <w:szCs w:val="24"/>
        </w:rPr>
      </w:pPr>
    </w:p>
    <w:p w14:paraId="5AD4B825" w14:textId="77777777" w:rsidR="002C6C76" w:rsidRPr="002C6C76" w:rsidRDefault="002C6C76" w:rsidP="002C6C76">
      <w:pPr>
        <w:shd w:val="clear" w:color="auto" w:fill="FFFFFF"/>
        <w:spacing w:after="0"/>
        <w:rPr>
          <w:rFonts w:ascii="Times New Roman" w:eastAsia="Batang" w:hAnsi="Times New Roman" w:cs="Times New Roman"/>
          <w:sz w:val="24"/>
          <w:szCs w:val="24"/>
        </w:rPr>
      </w:pPr>
      <w:r w:rsidRPr="002C6C76">
        <w:rPr>
          <w:rFonts w:ascii="Times New Roman" w:eastAsia="Batang" w:hAnsi="Times New Roman" w:cs="Times New Roman"/>
          <w:sz w:val="24"/>
          <w:szCs w:val="24"/>
        </w:rPr>
        <w:t>и</w:t>
      </w:r>
    </w:p>
    <w:p w14:paraId="2DA9393C" w14:textId="77777777" w:rsidR="002C6C76" w:rsidRPr="002C6C76" w:rsidRDefault="002C6C76" w:rsidP="002C6C76">
      <w:pPr>
        <w:autoSpaceDE w:val="0"/>
        <w:autoSpaceDN w:val="0"/>
        <w:adjustRightInd w:val="0"/>
        <w:spacing w:after="0"/>
        <w:rPr>
          <w:rFonts w:ascii="Times New Roman" w:eastAsia="Batang" w:hAnsi="Times New Roman" w:cs="Times New Roman"/>
          <w:color w:val="000000"/>
          <w:sz w:val="24"/>
          <w:szCs w:val="24"/>
          <w:lang w:eastAsia="bg-BG"/>
        </w:rPr>
      </w:pPr>
    </w:p>
    <w:p w14:paraId="788F3907" w14:textId="50058BD0" w:rsidR="00504695" w:rsidRPr="00C2366F" w:rsidRDefault="002C6C76" w:rsidP="002C6C76">
      <w:pPr>
        <w:spacing w:after="0" w:line="276" w:lineRule="auto"/>
        <w:rPr>
          <w:rFonts w:ascii="Times New Roman" w:eastAsia="Calibri" w:hAnsi="Times New Roman" w:cs="Times New Roman"/>
          <w:sz w:val="24"/>
          <w:szCs w:val="24"/>
          <w:lang w:val="ru-RU"/>
        </w:rPr>
      </w:pPr>
      <w:r w:rsidRPr="002C6C76">
        <w:rPr>
          <w:rFonts w:ascii="Times New Roman" w:eastAsia="Batang" w:hAnsi="Times New Roman" w:cs="Times New Roman"/>
          <w:color w:val="000000"/>
          <w:sz w:val="24"/>
          <w:szCs w:val="24"/>
          <w:lang w:eastAsia="bg-BG"/>
        </w:rPr>
        <w:t xml:space="preserve">2. ..............................................................................., вписано в търговския регистър към Агенцията по вписванията с ЕИК …..............................., със седалище и адрес на управление: ..............................................................................................................................., представлявано от ………………………….................., наричан за краткост </w:t>
      </w:r>
      <w:r w:rsidRPr="002C6C76">
        <w:rPr>
          <w:rFonts w:ascii="Times New Roman" w:eastAsia="Batang" w:hAnsi="Times New Roman" w:cs="Times New Roman"/>
          <w:b/>
          <w:color w:val="000000"/>
          <w:sz w:val="24"/>
          <w:szCs w:val="24"/>
          <w:lang w:eastAsia="bg-BG"/>
        </w:rPr>
        <w:t>“ИЗПЪЛНИТЕЛ</w:t>
      </w:r>
      <w:r w:rsidRPr="002C6C76">
        <w:rPr>
          <w:rFonts w:ascii="Times New Roman" w:eastAsia="Batang" w:hAnsi="Times New Roman" w:cs="Times New Roman"/>
          <w:color w:val="000000"/>
          <w:sz w:val="24"/>
          <w:szCs w:val="24"/>
          <w:lang w:eastAsia="bg-BG"/>
        </w:rPr>
        <w:t>” – от друга страна, в който Страните се споразумяха за</w:t>
      </w:r>
      <w:r w:rsidRPr="002C6C76">
        <w:rPr>
          <w:rFonts w:ascii="Times New Roman" w:eastAsia="Batang" w:hAnsi="Times New Roman" w:cs="Times New Roman"/>
          <w:b/>
          <w:color w:val="000000"/>
          <w:sz w:val="24"/>
          <w:szCs w:val="24"/>
          <w:lang w:eastAsia="bg-BG"/>
        </w:rPr>
        <w:t xml:space="preserve"> </w:t>
      </w:r>
      <w:r w:rsidRPr="002C6C76">
        <w:rPr>
          <w:rFonts w:ascii="Times New Roman" w:eastAsia="Batang" w:hAnsi="Times New Roman" w:cs="Times New Roman"/>
          <w:color w:val="000000"/>
          <w:sz w:val="24"/>
          <w:szCs w:val="24"/>
          <w:lang w:eastAsia="bg-BG"/>
        </w:rPr>
        <w:t>следното:</w:t>
      </w:r>
    </w:p>
    <w:p w14:paraId="298BBB3A" w14:textId="77777777" w:rsidR="00504695" w:rsidRPr="00C2366F" w:rsidRDefault="00504695" w:rsidP="00C2366F">
      <w:pPr>
        <w:spacing w:after="0" w:line="276" w:lineRule="auto"/>
        <w:ind w:left="630"/>
        <w:rPr>
          <w:rFonts w:ascii="Times New Roman" w:eastAsia="Calibri" w:hAnsi="Times New Roman" w:cs="Times New Roman"/>
          <w:bCs/>
          <w:sz w:val="24"/>
          <w:szCs w:val="24"/>
        </w:rPr>
      </w:pPr>
    </w:p>
    <w:p w14:paraId="09DB7889" w14:textId="77777777" w:rsidR="00387BCE" w:rsidRPr="00387BCE" w:rsidRDefault="00387BCE" w:rsidP="00387BCE">
      <w:pPr>
        <w:spacing w:line="276" w:lineRule="auto"/>
        <w:jc w:val="center"/>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en-US" w:eastAsia="zh-CN"/>
        </w:rPr>
        <w:t>I</w:t>
      </w:r>
      <w:r w:rsidRPr="00387BCE">
        <w:rPr>
          <w:rFonts w:ascii="Times New Roman" w:eastAsia="SimSun" w:hAnsi="Times New Roman" w:cs="Times New Roman"/>
          <w:b/>
          <w:sz w:val="24"/>
          <w:szCs w:val="24"/>
          <w:lang w:val="ru-RU" w:eastAsia="zh-CN"/>
        </w:rPr>
        <w:t>. ПРЕДМЕТ НА ДОГОВОРА</w:t>
      </w:r>
    </w:p>
    <w:p w14:paraId="43ABC5C2" w14:textId="41612C9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Чл. 1.</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b/>
          <w:sz w:val="24"/>
          <w:szCs w:val="24"/>
          <w:lang w:val="ru-RU" w:eastAsia="zh-CN"/>
        </w:rPr>
        <w:t>(1)</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b/>
          <w:sz w:val="24"/>
          <w:szCs w:val="24"/>
          <w:lang w:val="ru-RU" w:eastAsia="zh-CN"/>
        </w:rPr>
        <w:t>ВЪЗЛОЖИТЕЛЯТ</w:t>
      </w:r>
      <w:r w:rsidRPr="00387BCE">
        <w:rPr>
          <w:rFonts w:ascii="Times New Roman" w:eastAsia="SimSun" w:hAnsi="Times New Roman" w:cs="Times New Roman"/>
          <w:sz w:val="24"/>
          <w:szCs w:val="24"/>
          <w:lang w:val="ru-RU" w:eastAsia="zh-CN"/>
        </w:rPr>
        <w:t xml:space="preserve"> възлага, а </w:t>
      </w:r>
      <w:r w:rsidRPr="00387BCE">
        <w:rPr>
          <w:rFonts w:ascii="Times New Roman" w:eastAsia="SimSun" w:hAnsi="Times New Roman" w:cs="Times New Roman"/>
          <w:b/>
          <w:sz w:val="24"/>
          <w:szCs w:val="24"/>
          <w:lang w:val="ru-RU" w:eastAsia="zh-CN"/>
        </w:rPr>
        <w:t>ИЗПЪЛНИТЕЛЯТ</w:t>
      </w:r>
      <w:r w:rsidRPr="00387BCE">
        <w:rPr>
          <w:rFonts w:ascii="Times New Roman" w:eastAsia="SimSun" w:hAnsi="Times New Roman" w:cs="Times New Roman"/>
          <w:sz w:val="24"/>
          <w:szCs w:val="24"/>
          <w:lang w:val="ru-RU" w:eastAsia="zh-CN"/>
        </w:rPr>
        <w:t xml:space="preserve"> приема да </w:t>
      </w:r>
      <w:r w:rsidRPr="00387BCE">
        <w:rPr>
          <w:rFonts w:ascii="Times New Roman" w:eastAsia="SimSun" w:hAnsi="Times New Roman" w:cs="Times New Roman"/>
          <w:sz w:val="24"/>
          <w:szCs w:val="24"/>
          <w:lang w:val="en-US" w:eastAsia="zh-CN"/>
        </w:rPr>
        <w:t>извърши следната доставка</w:t>
      </w:r>
      <w:r w:rsidRPr="00387BCE">
        <w:rPr>
          <w:rFonts w:ascii="Times New Roman" w:eastAsia="SimSun" w:hAnsi="Times New Roman" w:cs="Times New Roman"/>
          <w:sz w:val="24"/>
          <w:szCs w:val="24"/>
          <w:lang w:val="ru-RU" w:eastAsia="zh-CN"/>
        </w:rPr>
        <w:t xml:space="preserve"> за изпълнение на обществена поръчка</w:t>
      </w:r>
      <w:r w:rsidRPr="00387BCE">
        <w:rPr>
          <w:rFonts w:ascii="Times New Roman" w:eastAsia="SimSun" w:hAnsi="Times New Roman" w:cs="Times New Roman"/>
          <w:sz w:val="24"/>
          <w:szCs w:val="24"/>
          <w:lang w:val="en-US" w:eastAsia="zh-CN"/>
        </w:rPr>
        <w:t xml:space="preserve"> по </w:t>
      </w:r>
      <w:proofErr w:type="gramStart"/>
      <w:r w:rsidRPr="00387BCE">
        <w:rPr>
          <w:rFonts w:ascii="Times New Roman" w:eastAsia="SimSun" w:hAnsi="Times New Roman" w:cs="Times New Roman"/>
          <w:sz w:val="24"/>
          <w:szCs w:val="24"/>
          <w:lang w:val="en-US" w:eastAsia="zh-CN"/>
        </w:rPr>
        <w:t>реда на</w:t>
      </w:r>
      <w:proofErr w:type="gramEnd"/>
      <w:r w:rsidRPr="00387BCE">
        <w:rPr>
          <w:rFonts w:ascii="Times New Roman" w:eastAsia="SimSun" w:hAnsi="Times New Roman" w:cs="Times New Roman"/>
          <w:sz w:val="24"/>
          <w:szCs w:val="24"/>
          <w:lang w:val="en-US" w:eastAsia="zh-CN"/>
        </w:rPr>
        <w:t xml:space="preserve"> ЗОП</w:t>
      </w:r>
      <w:r w:rsidRPr="00387BCE">
        <w:rPr>
          <w:rFonts w:ascii="Times New Roman" w:eastAsia="SimSun" w:hAnsi="Times New Roman" w:cs="Times New Roman"/>
          <w:sz w:val="24"/>
          <w:szCs w:val="24"/>
          <w:lang w:val="ru-RU" w:eastAsia="zh-CN"/>
        </w:rPr>
        <w:t xml:space="preserve"> с предмет: </w:t>
      </w:r>
      <w:r w:rsidR="00B51B76" w:rsidRPr="00B51B76">
        <w:rPr>
          <w:rFonts w:ascii="Times New Roman" w:eastAsia="SimSun" w:hAnsi="Times New Roman" w:cs="Times New Roman"/>
          <w:b/>
          <w:bCs/>
          <w:sz w:val="24"/>
          <w:szCs w:val="24"/>
          <w:lang w:eastAsia="zh-CN"/>
        </w:rPr>
        <w:t>"Доставка на учебни пособия, костюми и оборудване за детските градини в общините Смядово и Ветрино "</w:t>
      </w:r>
      <w:r w:rsidRPr="00387BCE">
        <w:rPr>
          <w:rFonts w:ascii="Times New Roman" w:eastAsia="SimSun" w:hAnsi="Times New Roman" w:cs="Times New Roman"/>
          <w:b/>
          <w:sz w:val="24"/>
          <w:szCs w:val="24"/>
          <w:lang w:val="en-US" w:eastAsia="zh-CN"/>
        </w:rPr>
        <w:t xml:space="preserve"> </w:t>
      </w:r>
      <w:r w:rsidRPr="00387BCE">
        <w:rPr>
          <w:rFonts w:ascii="Times New Roman" w:eastAsia="SimSun" w:hAnsi="Times New Roman" w:cs="Times New Roman"/>
          <w:sz w:val="24"/>
          <w:szCs w:val="24"/>
          <w:lang w:val="en-US" w:eastAsia="zh-CN"/>
        </w:rPr>
        <w:t xml:space="preserve">в изпълнение на проект </w:t>
      </w:r>
      <w:r w:rsidR="00B51B76" w:rsidRPr="00B51B76">
        <w:rPr>
          <w:rFonts w:ascii="Times New Roman" w:eastAsia="SimSun" w:hAnsi="Times New Roman" w:cs="Times New Roman"/>
          <w:bCs/>
          <w:sz w:val="24"/>
          <w:szCs w:val="24"/>
          <w:lang w:val="ru-RU" w:eastAsia="zh-CN"/>
        </w:rPr>
        <w:t>BG 06-210 "Шанс за социално включване на децата в общините Смядово и Ветрино"</w:t>
      </w:r>
      <w:r w:rsidR="006E6084" w:rsidRPr="006E6084">
        <w:t xml:space="preserve"> </w:t>
      </w:r>
      <w:r w:rsidR="006E6084" w:rsidRPr="006E6084">
        <w:rPr>
          <w:rFonts w:ascii="Times New Roman" w:eastAsia="SimSun" w:hAnsi="Times New Roman" w:cs="Times New Roman"/>
          <w:bCs/>
          <w:sz w:val="24"/>
          <w:szCs w:val="24"/>
          <w:lang w:val="ru-RU" w:eastAsia="zh-CN"/>
        </w:rPr>
        <w:t>по Програма BG-06 „Деца и младежи в риск“, финансирана по Финансовия механизъм на Европейското икономическо пространство 2009-2014</w:t>
      </w:r>
      <w:r w:rsidR="00B51B76">
        <w:rPr>
          <w:rFonts w:ascii="Times New Roman" w:eastAsia="SimSun" w:hAnsi="Times New Roman" w:cs="Times New Roman"/>
          <w:bCs/>
          <w:sz w:val="24"/>
          <w:szCs w:val="24"/>
          <w:lang w:val="ru-RU" w:eastAsia="zh-CN"/>
        </w:rPr>
        <w:t>, както следва: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701"/>
      </w:tblGrid>
      <w:tr w:rsidR="00382EC3" w:rsidRPr="00382EC3" w14:paraId="04077ECB" w14:textId="77777777" w:rsidTr="00382EC3">
        <w:trPr>
          <w:trHeight w:val="884"/>
        </w:trPr>
        <w:tc>
          <w:tcPr>
            <w:tcW w:w="7905" w:type="dxa"/>
            <w:tcBorders>
              <w:top w:val="single" w:sz="4" w:space="0" w:color="auto"/>
              <w:left w:val="single" w:sz="4" w:space="0" w:color="auto"/>
              <w:bottom w:val="single" w:sz="4" w:space="0" w:color="auto"/>
              <w:right w:val="single" w:sz="4" w:space="0" w:color="auto"/>
            </w:tcBorders>
            <w:vAlign w:val="center"/>
            <w:hideMark/>
          </w:tcPr>
          <w:p w14:paraId="5C5BE8BB" w14:textId="3846A492" w:rsidR="00382EC3" w:rsidRPr="00382EC3" w:rsidRDefault="00382EC3" w:rsidP="00382EC3">
            <w:pPr>
              <w:autoSpaceDE w:val="0"/>
              <w:autoSpaceDN w:val="0"/>
              <w:adjustRightInd w:val="0"/>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Видове доставки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CFC4119" w14:textId="77777777" w:rsidR="00382EC3" w:rsidRPr="00382EC3" w:rsidRDefault="00382EC3" w:rsidP="00382EC3">
            <w:pPr>
              <w:autoSpaceDE w:val="0"/>
              <w:autoSpaceDN w:val="0"/>
              <w:adjustRightInd w:val="0"/>
              <w:spacing w:after="0"/>
              <w:jc w:val="center"/>
              <w:rPr>
                <w:rFonts w:ascii="Times New Roman" w:eastAsia="Calibri" w:hAnsi="Times New Roman" w:cs="Times New Roman"/>
                <w:b/>
                <w:sz w:val="24"/>
                <w:szCs w:val="24"/>
              </w:rPr>
            </w:pPr>
            <w:r w:rsidRPr="00382EC3">
              <w:rPr>
                <w:rFonts w:ascii="Times New Roman" w:eastAsia="Calibri" w:hAnsi="Times New Roman" w:cs="Times New Roman"/>
                <w:b/>
                <w:sz w:val="24"/>
                <w:szCs w:val="24"/>
              </w:rPr>
              <w:t>Бр.</w:t>
            </w:r>
          </w:p>
        </w:tc>
      </w:tr>
      <w:tr w:rsidR="00382EC3" w:rsidRPr="00382EC3" w14:paraId="22035CF8" w14:textId="77777777" w:rsidTr="00382EC3">
        <w:trPr>
          <w:trHeight w:val="693"/>
        </w:trPr>
        <w:tc>
          <w:tcPr>
            <w:tcW w:w="9606" w:type="dxa"/>
            <w:gridSpan w:val="2"/>
            <w:tcBorders>
              <w:top w:val="single" w:sz="4" w:space="0" w:color="auto"/>
              <w:left w:val="single" w:sz="4" w:space="0" w:color="auto"/>
              <w:bottom w:val="single" w:sz="4" w:space="0" w:color="auto"/>
              <w:right w:val="single" w:sz="4" w:space="0" w:color="auto"/>
            </w:tcBorders>
            <w:vAlign w:val="center"/>
          </w:tcPr>
          <w:p w14:paraId="6558FD89" w14:textId="3463FF2C" w:rsidR="00382EC3" w:rsidRPr="00382EC3" w:rsidRDefault="00382EC3" w:rsidP="00382EC3">
            <w:pPr>
              <w:autoSpaceDE w:val="0"/>
              <w:autoSpaceDN w:val="0"/>
              <w:adjustRightInd w:val="0"/>
              <w:spacing w:after="0"/>
              <w:jc w:val="center"/>
              <w:rPr>
                <w:rFonts w:ascii="Times New Roman" w:eastAsia="Calibri" w:hAnsi="Times New Roman" w:cs="Times New Roman"/>
                <w:b/>
                <w:sz w:val="24"/>
                <w:szCs w:val="24"/>
              </w:rPr>
            </w:pPr>
            <w:r w:rsidRPr="00382EC3">
              <w:rPr>
                <w:rFonts w:ascii="Times New Roman" w:eastAsia="Calibri" w:hAnsi="Times New Roman"/>
                <w:b/>
                <w:sz w:val="24"/>
                <w:szCs w:val="24"/>
              </w:rPr>
              <w:t>Дейност №2</w:t>
            </w:r>
            <w:r w:rsidRPr="00382EC3">
              <w:rPr>
                <w:b/>
                <w:lang w:val="ru-RU"/>
              </w:rPr>
              <w:t xml:space="preserve"> </w:t>
            </w:r>
            <w:r w:rsidRPr="00382EC3">
              <w:rPr>
                <w:rFonts w:ascii="Times New Roman" w:hAnsi="Times New Roman"/>
                <w:b/>
                <w:sz w:val="24"/>
                <w:szCs w:val="24"/>
                <w:lang w:val="ru-RU"/>
              </w:rPr>
              <w:t>Подобряване на учебната обстановка в 6 детски градини в общините Смядово и Ветрино</w:t>
            </w:r>
          </w:p>
        </w:tc>
      </w:tr>
      <w:tr w:rsidR="00382EC3" w:rsidRPr="00382EC3" w14:paraId="5EA67B99" w14:textId="77777777" w:rsidTr="00382EC3">
        <w:trPr>
          <w:trHeight w:val="693"/>
        </w:trPr>
        <w:tc>
          <w:tcPr>
            <w:tcW w:w="9606" w:type="dxa"/>
            <w:gridSpan w:val="2"/>
            <w:tcBorders>
              <w:top w:val="single" w:sz="4" w:space="0" w:color="auto"/>
              <w:left w:val="single" w:sz="4" w:space="0" w:color="auto"/>
              <w:bottom w:val="single" w:sz="4" w:space="0" w:color="auto"/>
              <w:right w:val="single" w:sz="4" w:space="0" w:color="auto"/>
            </w:tcBorders>
            <w:vAlign w:val="center"/>
          </w:tcPr>
          <w:p w14:paraId="09F6DDC5" w14:textId="22C9AE77" w:rsidR="00382EC3" w:rsidRPr="00382EC3" w:rsidRDefault="00382EC3" w:rsidP="00382EC3">
            <w:pPr>
              <w:autoSpaceDE w:val="0"/>
              <w:autoSpaceDN w:val="0"/>
              <w:adjustRightInd w:val="0"/>
              <w:spacing w:after="0"/>
              <w:jc w:val="center"/>
              <w:rPr>
                <w:rFonts w:ascii="Times New Roman" w:eastAsia="Calibri" w:hAnsi="Times New Roman"/>
                <w:b/>
                <w:sz w:val="24"/>
                <w:szCs w:val="24"/>
              </w:rPr>
            </w:pPr>
            <w:r w:rsidRPr="00382EC3">
              <w:rPr>
                <w:rFonts w:ascii="Times New Roman" w:eastAsia="Calibri" w:hAnsi="Times New Roman"/>
                <w:b/>
                <w:sz w:val="24"/>
                <w:szCs w:val="24"/>
              </w:rPr>
              <w:t>За община Смядово</w:t>
            </w:r>
          </w:p>
        </w:tc>
      </w:tr>
      <w:tr w:rsidR="00382EC3" w:rsidRPr="00382EC3" w14:paraId="0A332747" w14:textId="77777777" w:rsidTr="00382EC3">
        <w:trPr>
          <w:trHeight w:val="1050"/>
        </w:trPr>
        <w:tc>
          <w:tcPr>
            <w:tcW w:w="7905" w:type="dxa"/>
            <w:tcBorders>
              <w:top w:val="single" w:sz="4" w:space="0" w:color="auto"/>
              <w:left w:val="single" w:sz="4" w:space="0" w:color="auto"/>
              <w:bottom w:val="single" w:sz="4" w:space="0" w:color="auto"/>
              <w:right w:val="single" w:sz="4" w:space="0" w:color="auto"/>
            </w:tcBorders>
            <w:hideMark/>
          </w:tcPr>
          <w:p w14:paraId="3C99C248" w14:textId="77777777" w:rsidR="00382EC3" w:rsidRPr="00382EC3" w:rsidRDefault="00382EC3" w:rsidP="00382EC3">
            <w:pPr>
              <w:autoSpaceDE w:val="0"/>
              <w:autoSpaceDN w:val="0"/>
              <w:adjustRightInd w:val="0"/>
              <w:spacing w:line="276" w:lineRule="auto"/>
              <w:rPr>
                <w:rFonts w:ascii="Times New Roman" w:eastAsia="Calibri" w:hAnsi="Times New Roman" w:cs="Times New Roman"/>
                <w:sz w:val="24"/>
                <w:szCs w:val="24"/>
              </w:rPr>
            </w:pPr>
            <w:r w:rsidRPr="00382EC3">
              <w:rPr>
                <w:rFonts w:ascii="Times New Roman" w:eastAsia="Calibri" w:hAnsi="Times New Roman" w:cs="Times New Roman"/>
                <w:sz w:val="24"/>
                <w:szCs w:val="24"/>
              </w:rPr>
              <w:t xml:space="preserve">Мултимедийна игра с думи на български и английски език /Разговорка/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1BF0CD6" w14:textId="77777777" w:rsidR="00382EC3" w:rsidRPr="00382EC3" w:rsidRDefault="00382EC3" w:rsidP="00382EC3">
            <w:pPr>
              <w:autoSpaceDE w:val="0"/>
              <w:autoSpaceDN w:val="0"/>
              <w:adjustRightInd w:val="0"/>
              <w:spacing w:line="276" w:lineRule="auto"/>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18 бр.</w:t>
            </w:r>
          </w:p>
        </w:tc>
      </w:tr>
      <w:tr w:rsidR="00382EC3" w:rsidRPr="00382EC3" w14:paraId="0D55ECD2" w14:textId="77777777" w:rsidTr="00382EC3">
        <w:trPr>
          <w:trHeight w:val="945"/>
        </w:trPr>
        <w:tc>
          <w:tcPr>
            <w:tcW w:w="7905" w:type="dxa"/>
            <w:tcBorders>
              <w:top w:val="single" w:sz="4" w:space="0" w:color="auto"/>
              <w:left w:val="single" w:sz="4" w:space="0" w:color="auto"/>
              <w:bottom w:val="single" w:sz="4" w:space="0" w:color="auto"/>
              <w:right w:val="single" w:sz="4" w:space="0" w:color="auto"/>
            </w:tcBorders>
            <w:hideMark/>
          </w:tcPr>
          <w:p w14:paraId="677674B4" w14:textId="77777777" w:rsidR="00382EC3" w:rsidRPr="00382EC3" w:rsidRDefault="00382EC3" w:rsidP="00382EC3">
            <w:pPr>
              <w:autoSpaceDE w:val="0"/>
              <w:autoSpaceDN w:val="0"/>
              <w:adjustRightInd w:val="0"/>
              <w:spacing w:line="276" w:lineRule="auto"/>
              <w:rPr>
                <w:rFonts w:ascii="Times New Roman" w:eastAsia="Calibri" w:hAnsi="Times New Roman" w:cs="Times New Roman"/>
                <w:sz w:val="24"/>
                <w:szCs w:val="24"/>
              </w:rPr>
            </w:pPr>
            <w:r w:rsidRPr="00382EC3">
              <w:rPr>
                <w:rFonts w:ascii="Times New Roman" w:eastAsia="Calibri" w:hAnsi="Times New Roman" w:cs="Times New Roman"/>
                <w:sz w:val="24"/>
                <w:szCs w:val="24"/>
              </w:rPr>
              <w:t>Образователна игра с приказка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6681A25" w14:textId="77777777" w:rsidR="00382EC3" w:rsidRPr="00382EC3" w:rsidRDefault="00382EC3" w:rsidP="00382EC3">
            <w:pPr>
              <w:autoSpaceDE w:val="0"/>
              <w:autoSpaceDN w:val="0"/>
              <w:adjustRightInd w:val="0"/>
              <w:spacing w:line="276" w:lineRule="auto"/>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18 бр.</w:t>
            </w:r>
          </w:p>
        </w:tc>
      </w:tr>
      <w:tr w:rsidR="00382EC3" w:rsidRPr="00382EC3" w14:paraId="08DAFACF" w14:textId="77777777" w:rsidTr="00382EC3">
        <w:trPr>
          <w:trHeight w:val="825"/>
        </w:trPr>
        <w:tc>
          <w:tcPr>
            <w:tcW w:w="7905" w:type="dxa"/>
            <w:tcBorders>
              <w:top w:val="single" w:sz="4" w:space="0" w:color="auto"/>
              <w:left w:val="single" w:sz="4" w:space="0" w:color="auto"/>
              <w:bottom w:val="single" w:sz="4" w:space="0" w:color="auto"/>
              <w:right w:val="single" w:sz="4" w:space="0" w:color="auto"/>
            </w:tcBorders>
            <w:hideMark/>
          </w:tcPr>
          <w:p w14:paraId="346AF51A" w14:textId="77777777" w:rsidR="00382EC3" w:rsidRPr="00382EC3" w:rsidRDefault="00382EC3" w:rsidP="00382EC3">
            <w:pPr>
              <w:autoSpaceDE w:val="0"/>
              <w:autoSpaceDN w:val="0"/>
              <w:adjustRightInd w:val="0"/>
              <w:spacing w:line="276" w:lineRule="auto"/>
              <w:rPr>
                <w:rFonts w:ascii="Times New Roman" w:eastAsia="Calibri" w:hAnsi="Times New Roman" w:cs="Times New Roman"/>
                <w:sz w:val="24"/>
                <w:szCs w:val="24"/>
              </w:rPr>
            </w:pPr>
            <w:r w:rsidRPr="00382EC3">
              <w:rPr>
                <w:rFonts w:ascii="Times New Roman" w:eastAsia="Calibri" w:hAnsi="Times New Roman" w:cs="Times New Roman"/>
                <w:sz w:val="24"/>
                <w:szCs w:val="24"/>
              </w:rPr>
              <w:lastRenderedPageBreak/>
              <w:t>Фолклорен костюм за момче - състоящ се от: памучна риза с дълъг ръкав и шевица; пояс; потури; елек с шевица и цървули. /Моделите и размерите следва предварително да се съгласуват с възложителя./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49C4DC" w14:textId="77777777" w:rsidR="00382EC3" w:rsidRPr="00382EC3" w:rsidRDefault="00382EC3" w:rsidP="00382EC3">
            <w:pPr>
              <w:autoSpaceDE w:val="0"/>
              <w:autoSpaceDN w:val="0"/>
              <w:adjustRightInd w:val="0"/>
              <w:spacing w:line="276" w:lineRule="auto"/>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12 бр.</w:t>
            </w:r>
          </w:p>
        </w:tc>
      </w:tr>
      <w:tr w:rsidR="00382EC3" w:rsidRPr="00382EC3" w14:paraId="23FCA928" w14:textId="77777777" w:rsidTr="00382EC3">
        <w:trPr>
          <w:trHeight w:val="1113"/>
        </w:trPr>
        <w:tc>
          <w:tcPr>
            <w:tcW w:w="7905" w:type="dxa"/>
            <w:tcBorders>
              <w:top w:val="single" w:sz="4" w:space="0" w:color="auto"/>
              <w:left w:val="single" w:sz="4" w:space="0" w:color="auto"/>
              <w:bottom w:val="single" w:sz="4" w:space="0" w:color="auto"/>
              <w:right w:val="single" w:sz="4" w:space="0" w:color="auto"/>
            </w:tcBorders>
            <w:hideMark/>
          </w:tcPr>
          <w:p w14:paraId="53D485E1" w14:textId="77777777" w:rsidR="00382EC3" w:rsidRPr="00382EC3" w:rsidRDefault="00382EC3" w:rsidP="00382EC3">
            <w:pPr>
              <w:autoSpaceDE w:val="0"/>
              <w:autoSpaceDN w:val="0"/>
              <w:adjustRightInd w:val="0"/>
              <w:spacing w:line="276" w:lineRule="auto"/>
              <w:jc w:val="left"/>
              <w:rPr>
                <w:rFonts w:ascii="Times New Roman" w:eastAsia="Calibri" w:hAnsi="Times New Roman" w:cs="Times New Roman"/>
                <w:sz w:val="24"/>
                <w:szCs w:val="24"/>
              </w:rPr>
            </w:pPr>
            <w:r w:rsidRPr="00382EC3">
              <w:rPr>
                <w:rFonts w:ascii="Times New Roman" w:eastAsia="Calibri" w:hAnsi="Times New Roman" w:cs="Times New Roman"/>
                <w:sz w:val="24"/>
                <w:szCs w:val="24"/>
              </w:rPr>
              <w:t>Костюм за модерни танци за момче – състоящ се от риза с дълъг ръкав, елек, папиона, колан, панталон, бомбе и обувки. /Моделите и размерите следва предварително да се съгласуват с възложителя./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B20E8CD" w14:textId="77777777" w:rsidR="00382EC3" w:rsidRPr="00382EC3" w:rsidRDefault="00382EC3" w:rsidP="006E6084">
            <w:pPr>
              <w:autoSpaceDE w:val="0"/>
              <w:autoSpaceDN w:val="0"/>
              <w:adjustRightInd w:val="0"/>
              <w:spacing w:after="0"/>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6 бр.</w:t>
            </w:r>
          </w:p>
        </w:tc>
      </w:tr>
      <w:tr w:rsidR="00382EC3" w:rsidRPr="00382EC3" w14:paraId="7586E29F" w14:textId="77777777" w:rsidTr="00382EC3">
        <w:trPr>
          <w:trHeight w:val="885"/>
        </w:trPr>
        <w:tc>
          <w:tcPr>
            <w:tcW w:w="7905" w:type="dxa"/>
            <w:tcBorders>
              <w:top w:val="single" w:sz="4" w:space="0" w:color="auto"/>
              <w:left w:val="single" w:sz="4" w:space="0" w:color="auto"/>
              <w:bottom w:val="single" w:sz="4" w:space="0" w:color="auto"/>
              <w:right w:val="single" w:sz="4" w:space="0" w:color="auto"/>
            </w:tcBorders>
            <w:hideMark/>
          </w:tcPr>
          <w:p w14:paraId="2EF21942" w14:textId="77777777" w:rsidR="00382EC3" w:rsidRPr="00382EC3" w:rsidRDefault="00382EC3" w:rsidP="00382EC3">
            <w:pPr>
              <w:spacing w:after="0"/>
              <w:jc w:val="left"/>
              <w:rPr>
                <w:rFonts w:ascii="Times New Roman" w:hAnsi="Times New Roman" w:cs="Times New Roman"/>
                <w:sz w:val="24"/>
                <w:szCs w:val="24"/>
                <w:lang w:eastAsia="bg-BG"/>
              </w:rPr>
            </w:pPr>
            <w:r w:rsidRPr="00382EC3">
              <w:rPr>
                <w:rFonts w:ascii="Times New Roman" w:hAnsi="Times New Roman" w:cs="Times New Roman"/>
                <w:sz w:val="24"/>
                <w:szCs w:val="24"/>
                <w:lang w:eastAsia="bg-BG"/>
              </w:rPr>
              <w:t>Лаптоп</w:t>
            </w:r>
          </w:p>
          <w:p w14:paraId="18BFB585" w14:textId="77777777" w:rsidR="00382EC3" w:rsidRPr="00382EC3" w:rsidRDefault="00382EC3" w:rsidP="00382EC3">
            <w:pPr>
              <w:spacing w:after="0"/>
              <w:jc w:val="left"/>
              <w:rPr>
                <w:rFonts w:ascii="Times New Roman" w:hAnsi="Times New Roman" w:cs="Times New Roman"/>
                <w:sz w:val="24"/>
                <w:szCs w:val="24"/>
                <w:lang w:eastAsia="bg-BG"/>
              </w:rPr>
            </w:pPr>
            <w:r w:rsidRPr="00382EC3">
              <w:rPr>
                <w:rFonts w:ascii="Times New Roman" w:hAnsi="Times New Roman" w:cs="Times New Roman"/>
                <w:sz w:val="24"/>
                <w:szCs w:val="24"/>
                <w:lang w:eastAsia="bg-BG"/>
              </w:rPr>
              <w:br w:type="page"/>
              <w:t>• Екран – диагонал 38см. (15,6") TFT LCD широко форматен;</w:t>
            </w:r>
          </w:p>
          <w:p w14:paraId="0DA3802B" w14:textId="77777777" w:rsidR="00382EC3" w:rsidRPr="00382EC3" w:rsidRDefault="00382EC3" w:rsidP="00382EC3">
            <w:pPr>
              <w:spacing w:after="0"/>
              <w:jc w:val="left"/>
              <w:rPr>
                <w:rFonts w:ascii="Times New Roman" w:hAnsi="Times New Roman" w:cs="Times New Roman"/>
                <w:sz w:val="24"/>
                <w:szCs w:val="24"/>
                <w:lang w:eastAsia="bg-BG"/>
              </w:rPr>
            </w:pPr>
            <w:r w:rsidRPr="00382EC3">
              <w:rPr>
                <w:rFonts w:ascii="Times New Roman" w:hAnsi="Times New Roman" w:cs="Times New Roman"/>
                <w:sz w:val="24"/>
                <w:szCs w:val="24"/>
                <w:lang w:eastAsia="bg-BG"/>
              </w:rPr>
              <w:br w:type="page"/>
              <w:t>• Процесор – 2 GHz;</w:t>
            </w:r>
            <w:r w:rsidRPr="00382EC3">
              <w:rPr>
                <w:rFonts w:ascii="Times New Roman" w:hAnsi="Times New Roman" w:cs="Times New Roman"/>
                <w:sz w:val="24"/>
                <w:szCs w:val="24"/>
                <w:lang w:eastAsia="bg-BG"/>
              </w:rPr>
              <w:br w:type="page"/>
            </w:r>
          </w:p>
          <w:p w14:paraId="5478A4B9" w14:textId="77777777" w:rsidR="00382EC3" w:rsidRPr="00382EC3" w:rsidRDefault="00382EC3" w:rsidP="00382EC3">
            <w:pPr>
              <w:spacing w:after="0"/>
              <w:jc w:val="left"/>
              <w:rPr>
                <w:rFonts w:ascii="Times New Roman" w:hAnsi="Times New Roman" w:cs="Times New Roman"/>
                <w:sz w:val="24"/>
                <w:szCs w:val="24"/>
                <w:lang w:eastAsia="bg-BG"/>
              </w:rPr>
            </w:pPr>
            <w:r w:rsidRPr="00382EC3">
              <w:rPr>
                <w:rFonts w:ascii="Times New Roman" w:hAnsi="Times New Roman" w:cs="Times New Roman"/>
                <w:sz w:val="24"/>
                <w:szCs w:val="24"/>
                <w:lang w:eastAsia="bg-BG"/>
              </w:rPr>
              <w:t>• Оперативна памет – 4 GB</w:t>
            </w:r>
          </w:p>
          <w:p w14:paraId="33542267" w14:textId="77777777" w:rsidR="00382EC3" w:rsidRPr="00382EC3" w:rsidRDefault="00382EC3" w:rsidP="00382EC3">
            <w:pPr>
              <w:spacing w:after="0"/>
              <w:jc w:val="left"/>
              <w:rPr>
                <w:rFonts w:ascii="Times New Roman" w:hAnsi="Times New Roman" w:cs="Times New Roman"/>
                <w:sz w:val="24"/>
                <w:szCs w:val="24"/>
                <w:lang w:eastAsia="bg-BG"/>
              </w:rPr>
            </w:pPr>
            <w:r w:rsidRPr="00382EC3">
              <w:rPr>
                <w:rFonts w:ascii="Times New Roman" w:hAnsi="Times New Roman" w:cs="Times New Roman"/>
                <w:sz w:val="24"/>
                <w:szCs w:val="24"/>
                <w:lang w:eastAsia="bg-BG"/>
              </w:rPr>
              <w:br w:type="page"/>
              <w:t>• Твърд диск –1 TB</w:t>
            </w:r>
          </w:p>
          <w:p w14:paraId="3DB8910D" w14:textId="77777777" w:rsidR="00382EC3" w:rsidRPr="00382EC3" w:rsidRDefault="00382EC3" w:rsidP="00382EC3">
            <w:pPr>
              <w:autoSpaceDE w:val="0"/>
              <w:autoSpaceDN w:val="0"/>
              <w:adjustRightInd w:val="0"/>
              <w:spacing w:after="0"/>
              <w:rPr>
                <w:rFonts w:ascii="Times New Roman" w:eastAsia="SimSun" w:hAnsi="Times New Roman" w:cs="Times New Roman"/>
                <w:sz w:val="24"/>
                <w:szCs w:val="24"/>
                <w:lang w:eastAsia="zh-CN"/>
              </w:rPr>
            </w:pPr>
            <w:r w:rsidRPr="00382EC3">
              <w:rPr>
                <w:rFonts w:ascii="Times New Roman" w:hAnsi="Times New Roman" w:cs="Times New Roman"/>
                <w:sz w:val="24"/>
                <w:szCs w:val="24"/>
                <w:lang w:eastAsia="bg-BG"/>
              </w:rPr>
              <w:t>• Записващо / четящо устройство (DVDRW</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A16C12" w14:textId="77777777" w:rsidR="00382EC3" w:rsidRPr="00382EC3" w:rsidRDefault="00382EC3" w:rsidP="00382EC3">
            <w:pPr>
              <w:autoSpaceDE w:val="0"/>
              <w:autoSpaceDN w:val="0"/>
              <w:adjustRightInd w:val="0"/>
              <w:spacing w:after="0"/>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 xml:space="preserve">6 бр. </w:t>
            </w:r>
          </w:p>
        </w:tc>
      </w:tr>
      <w:tr w:rsidR="00382EC3" w:rsidRPr="00382EC3" w14:paraId="3E8118F9" w14:textId="77777777" w:rsidTr="00382EC3">
        <w:trPr>
          <w:trHeight w:val="903"/>
        </w:trPr>
        <w:tc>
          <w:tcPr>
            <w:tcW w:w="7905" w:type="dxa"/>
            <w:tcBorders>
              <w:top w:val="single" w:sz="4" w:space="0" w:color="auto"/>
              <w:left w:val="single" w:sz="4" w:space="0" w:color="auto"/>
              <w:bottom w:val="single" w:sz="4" w:space="0" w:color="auto"/>
              <w:right w:val="single" w:sz="4" w:space="0" w:color="auto"/>
            </w:tcBorders>
          </w:tcPr>
          <w:p w14:paraId="52B0D490" w14:textId="77777777" w:rsidR="00382EC3" w:rsidRPr="00382EC3" w:rsidRDefault="00382EC3" w:rsidP="00382EC3">
            <w:pPr>
              <w:autoSpaceDE w:val="0"/>
              <w:autoSpaceDN w:val="0"/>
              <w:adjustRightInd w:val="0"/>
              <w:spacing w:after="0"/>
              <w:rPr>
                <w:rFonts w:ascii="Times New Roman" w:eastAsia="SimSun" w:hAnsi="Times New Roman" w:cs="Times New Roman"/>
                <w:sz w:val="24"/>
                <w:szCs w:val="24"/>
                <w:lang w:eastAsia="zh-CN"/>
              </w:rPr>
            </w:pPr>
            <w:r w:rsidRPr="00382EC3">
              <w:rPr>
                <w:rFonts w:ascii="Times New Roman" w:eastAsia="SimSun" w:hAnsi="Times New Roman" w:cs="Times New Roman"/>
                <w:sz w:val="24"/>
                <w:szCs w:val="24"/>
                <w:lang w:eastAsia="zh-CN"/>
              </w:rPr>
              <w:t>Мултимедия</w:t>
            </w:r>
          </w:p>
          <w:p w14:paraId="64D77A3E" w14:textId="77777777" w:rsidR="00382EC3" w:rsidRPr="00382EC3" w:rsidRDefault="00382EC3" w:rsidP="00382EC3">
            <w:pPr>
              <w:autoSpaceDE w:val="0"/>
              <w:autoSpaceDN w:val="0"/>
              <w:adjustRightInd w:val="0"/>
              <w:spacing w:after="0"/>
              <w:rPr>
                <w:rFonts w:ascii="Times New Roman" w:eastAsia="SimSun" w:hAnsi="Times New Roman" w:cs="Times New Roman"/>
                <w:sz w:val="24"/>
                <w:szCs w:val="24"/>
                <w:lang w:eastAsia="zh-CN"/>
              </w:rPr>
            </w:pPr>
            <w:r w:rsidRPr="00382EC3">
              <w:rPr>
                <w:rFonts w:ascii="Times New Roman" w:eastAsia="SimSun" w:hAnsi="Times New Roman" w:cs="Times New Roman"/>
                <w:sz w:val="24"/>
                <w:szCs w:val="24"/>
                <w:lang w:eastAsia="zh-CN"/>
              </w:rPr>
              <w:t xml:space="preserve">Технология - DLP  </w:t>
            </w:r>
          </w:p>
          <w:p w14:paraId="397985E0" w14:textId="77777777" w:rsidR="00382EC3" w:rsidRPr="00382EC3" w:rsidRDefault="00382EC3" w:rsidP="00382EC3">
            <w:pPr>
              <w:autoSpaceDE w:val="0"/>
              <w:autoSpaceDN w:val="0"/>
              <w:adjustRightInd w:val="0"/>
              <w:spacing w:after="0"/>
              <w:rPr>
                <w:rFonts w:ascii="Times New Roman" w:eastAsia="SimSun" w:hAnsi="Times New Roman" w:cs="Times New Roman"/>
                <w:sz w:val="24"/>
                <w:szCs w:val="24"/>
                <w:lang w:eastAsia="zh-CN"/>
              </w:rPr>
            </w:pPr>
            <w:r w:rsidRPr="00382EC3">
              <w:rPr>
                <w:rFonts w:ascii="Times New Roman" w:eastAsia="SimSun" w:hAnsi="Times New Roman" w:cs="Times New Roman"/>
                <w:sz w:val="24"/>
                <w:szCs w:val="24"/>
                <w:lang w:eastAsia="zh-CN"/>
              </w:rPr>
              <w:t xml:space="preserve">Резолюция - 800 x 600 (SVGA)  </w:t>
            </w:r>
          </w:p>
          <w:p w14:paraId="0611A4B1" w14:textId="77777777" w:rsidR="00382EC3" w:rsidRPr="00382EC3" w:rsidRDefault="00382EC3" w:rsidP="00382EC3">
            <w:pPr>
              <w:autoSpaceDE w:val="0"/>
              <w:autoSpaceDN w:val="0"/>
              <w:adjustRightInd w:val="0"/>
              <w:spacing w:after="0"/>
              <w:rPr>
                <w:rFonts w:ascii="Times New Roman" w:eastAsia="SimSun" w:hAnsi="Times New Roman" w:cs="Times New Roman"/>
                <w:sz w:val="24"/>
                <w:szCs w:val="24"/>
                <w:lang w:eastAsia="zh-CN"/>
              </w:rPr>
            </w:pPr>
            <w:r w:rsidRPr="00382EC3">
              <w:rPr>
                <w:rFonts w:ascii="Times New Roman" w:eastAsia="SimSun" w:hAnsi="Times New Roman" w:cs="Times New Roman"/>
                <w:sz w:val="24"/>
                <w:szCs w:val="24"/>
                <w:lang w:eastAsia="zh-CN"/>
              </w:rPr>
              <w:t xml:space="preserve">Яркост - 3000 ANSI Lum.  </w:t>
            </w:r>
          </w:p>
          <w:p w14:paraId="6DE7C442" w14:textId="77777777" w:rsidR="00382EC3" w:rsidRPr="00382EC3" w:rsidRDefault="00382EC3" w:rsidP="00382EC3">
            <w:pPr>
              <w:autoSpaceDE w:val="0"/>
              <w:autoSpaceDN w:val="0"/>
              <w:adjustRightInd w:val="0"/>
              <w:spacing w:after="0"/>
              <w:rPr>
                <w:rFonts w:ascii="Times New Roman" w:eastAsia="SimSun" w:hAnsi="Times New Roman" w:cs="Times New Roman"/>
                <w:sz w:val="24"/>
                <w:szCs w:val="24"/>
                <w:lang w:eastAsia="zh-CN"/>
              </w:rPr>
            </w:pPr>
            <w:r w:rsidRPr="00382EC3">
              <w:rPr>
                <w:rFonts w:ascii="Times New Roman" w:eastAsia="SimSun" w:hAnsi="Times New Roman" w:cs="Times New Roman"/>
                <w:sz w:val="24"/>
                <w:szCs w:val="24"/>
                <w:lang w:eastAsia="zh-CN"/>
              </w:rPr>
              <w:t xml:space="preserve">Контраст - 13000:1  </w:t>
            </w:r>
          </w:p>
          <w:p w14:paraId="6F610D63" w14:textId="77777777" w:rsidR="00382EC3" w:rsidRPr="00382EC3" w:rsidRDefault="00382EC3" w:rsidP="00382EC3">
            <w:pPr>
              <w:autoSpaceDE w:val="0"/>
              <w:autoSpaceDN w:val="0"/>
              <w:adjustRightInd w:val="0"/>
              <w:spacing w:after="0"/>
              <w:rPr>
                <w:rFonts w:ascii="Times New Roman" w:eastAsia="SimSun" w:hAnsi="Times New Roman" w:cs="Times New Roman"/>
                <w:sz w:val="24"/>
                <w:szCs w:val="24"/>
                <w:lang w:eastAsia="zh-CN"/>
              </w:rPr>
            </w:pPr>
            <w:r w:rsidRPr="00382EC3">
              <w:rPr>
                <w:rFonts w:ascii="Times New Roman" w:eastAsia="SimSun" w:hAnsi="Times New Roman" w:cs="Times New Roman"/>
                <w:sz w:val="24"/>
                <w:szCs w:val="24"/>
                <w:lang w:eastAsia="zh-CN"/>
              </w:rPr>
              <w:t xml:space="preserve">HDMI, </w:t>
            </w:r>
            <w:r w:rsidRPr="00382EC3">
              <w:rPr>
                <w:rFonts w:ascii="Times New Roman" w:eastAsia="SimSun" w:hAnsi="Times New Roman" w:cs="Times New Roman"/>
                <w:sz w:val="24"/>
                <w:szCs w:val="24"/>
                <w:lang w:val="en-US" w:eastAsia="zh-CN"/>
              </w:rPr>
              <w:t>USB</w:t>
            </w:r>
            <w:r w:rsidRPr="00382EC3">
              <w:rPr>
                <w:rFonts w:ascii="Times New Roman" w:eastAsia="SimSun" w:hAnsi="Times New Roman" w:cs="Times New Roman"/>
                <w:sz w:val="24"/>
                <w:szCs w:val="24"/>
                <w:lang w:eastAsia="zh-CN"/>
              </w:rPr>
              <w:t xml:space="preserve">  </w:t>
            </w:r>
          </w:p>
          <w:p w14:paraId="794B8114" w14:textId="77777777" w:rsidR="00382EC3" w:rsidRPr="00382EC3" w:rsidRDefault="00382EC3" w:rsidP="00382EC3">
            <w:pPr>
              <w:autoSpaceDE w:val="0"/>
              <w:autoSpaceDN w:val="0"/>
              <w:adjustRightInd w:val="0"/>
              <w:spacing w:after="0"/>
              <w:rPr>
                <w:rFonts w:ascii="Times New Roman" w:eastAsia="SimSun" w:hAnsi="Times New Roman" w:cs="Times New Roman"/>
                <w:sz w:val="24"/>
                <w:szCs w:val="24"/>
                <w:lang w:eastAsia="zh-CN"/>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0A3CEAE" w14:textId="77777777" w:rsidR="00382EC3" w:rsidRPr="00382EC3" w:rsidRDefault="00382EC3" w:rsidP="00382EC3">
            <w:pPr>
              <w:autoSpaceDE w:val="0"/>
              <w:autoSpaceDN w:val="0"/>
              <w:adjustRightInd w:val="0"/>
              <w:spacing w:after="0"/>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3 бр.</w:t>
            </w:r>
          </w:p>
        </w:tc>
      </w:tr>
      <w:tr w:rsidR="00382EC3" w:rsidRPr="00382EC3" w14:paraId="1D567995" w14:textId="77777777" w:rsidTr="00382EC3">
        <w:trPr>
          <w:trHeight w:val="879"/>
        </w:trPr>
        <w:tc>
          <w:tcPr>
            <w:tcW w:w="7905" w:type="dxa"/>
            <w:tcBorders>
              <w:top w:val="single" w:sz="4" w:space="0" w:color="auto"/>
              <w:left w:val="single" w:sz="4" w:space="0" w:color="auto"/>
              <w:bottom w:val="single" w:sz="4" w:space="0" w:color="auto"/>
              <w:right w:val="single" w:sz="4" w:space="0" w:color="auto"/>
            </w:tcBorders>
            <w:hideMark/>
          </w:tcPr>
          <w:p w14:paraId="79A7F0AE" w14:textId="77777777" w:rsidR="00382EC3" w:rsidRPr="00382EC3" w:rsidRDefault="00382EC3" w:rsidP="00382EC3">
            <w:pPr>
              <w:autoSpaceDE w:val="0"/>
              <w:autoSpaceDN w:val="0"/>
              <w:adjustRightInd w:val="0"/>
              <w:spacing w:after="0"/>
              <w:rPr>
                <w:rFonts w:ascii="Times New Roman" w:eastAsia="SimSun" w:hAnsi="Times New Roman" w:cs="Times New Roman"/>
                <w:sz w:val="24"/>
                <w:szCs w:val="24"/>
                <w:lang w:val="en-US" w:eastAsia="zh-CN"/>
              </w:rPr>
            </w:pPr>
            <w:r w:rsidRPr="00382EC3">
              <w:rPr>
                <w:rFonts w:ascii="Times New Roman" w:eastAsia="SimSun" w:hAnsi="Times New Roman" w:cs="Times New Roman"/>
                <w:sz w:val="24"/>
                <w:szCs w:val="24"/>
                <w:lang w:eastAsia="zh-CN"/>
              </w:rPr>
              <w:t>Екран за мултимедия</w:t>
            </w:r>
          </w:p>
          <w:p w14:paraId="3AC93674" w14:textId="77777777" w:rsidR="00382EC3" w:rsidRPr="00382EC3" w:rsidRDefault="00382EC3" w:rsidP="00382EC3">
            <w:pPr>
              <w:spacing w:after="0"/>
              <w:jc w:val="left"/>
              <w:rPr>
                <w:rFonts w:ascii="Open Sans" w:hAnsi="Open Sans" w:cs="Arial"/>
                <w:sz w:val="21"/>
                <w:szCs w:val="21"/>
                <w:lang w:eastAsia="bg-BG"/>
              </w:rPr>
            </w:pPr>
            <w:r w:rsidRPr="00382EC3">
              <w:rPr>
                <w:rFonts w:ascii="Open Sans" w:hAnsi="Open Sans" w:cs="Arial"/>
                <w:sz w:val="21"/>
                <w:szCs w:val="21"/>
                <w:lang w:eastAsia="bg-BG"/>
              </w:rPr>
              <w:t>Диагонал, inch: 97" (254 см)</w:t>
            </w:r>
          </w:p>
          <w:p w14:paraId="543AC1B4" w14:textId="77777777" w:rsidR="00382EC3" w:rsidRPr="00382EC3" w:rsidRDefault="00382EC3" w:rsidP="00382EC3">
            <w:pPr>
              <w:spacing w:after="0"/>
              <w:jc w:val="left"/>
              <w:rPr>
                <w:rFonts w:ascii="Open Sans" w:hAnsi="Open Sans" w:cs="Arial"/>
                <w:sz w:val="21"/>
                <w:szCs w:val="21"/>
                <w:lang w:eastAsia="bg-BG"/>
              </w:rPr>
            </w:pPr>
            <w:r w:rsidRPr="00382EC3">
              <w:rPr>
                <w:rFonts w:ascii="Open Sans" w:hAnsi="Open Sans" w:cs="Arial"/>
                <w:sz w:val="21"/>
                <w:szCs w:val="21"/>
                <w:lang w:eastAsia="bg-BG"/>
              </w:rPr>
              <w:t>Размери, cm: 175 х 175</w:t>
            </w:r>
          </w:p>
          <w:p w14:paraId="6D25EDC1" w14:textId="77777777" w:rsidR="00382EC3" w:rsidRPr="00382EC3" w:rsidRDefault="00382EC3" w:rsidP="00382EC3">
            <w:pPr>
              <w:spacing w:after="0"/>
              <w:jc w:val="left"/>
              <w:rPr>
                <w:rFonts w:ascii="Open Sans" w:hAnsi="Open Sans" w:cs="Arial"/>
                <w:sz w:val="21"/>
                <w:szCs w:val="21"/>
                <w:lang w:eastAsia="bg-BG"/>
              </w:rPr>
            </w:pPr>
            <w:r w:rsidRPr="00382EC3">
              <w:rPr>
                <w:rFonts w:ascii="Open Sans" w:hAnsi="Open Sans" w:cs="Arial"/>
                <w:sz w:val="21"/>
                <w:szCs w:val="21"/>
                <w:lang w:eastAsia="bg-BG"/>
              </w:rPr>
              <w:t>Формат: 1:1</w:t>
            </w:r>
          </w:p>
          <w:p w14:paraId="631EFD5F" w14:textId="77777777" w:rsidR="00382EC3" w:rsidRPr="00382EC3" w:rsidRDefault="00382EC3" w:rsidP="00382EC3">
            <w:pPr>
              <w:spacing w:after="0"/>
              <w:jc w:val="left"/>
              <w:rPr>
                <w:rFonts w:ascii="Open Sans" w:hAnsi="Open Sans" w:cs="Arial"/>
                <w:sz w:val="21"/>
                <w:szCs w:val="21"/>
                <w:lang w:eastAsia="bg-BG"/>
              </w:rPr>
            </w:pPr>
            <w:r w:rsidRPr="00382EC3">
              <w:rPr>
                <w:rFonts w:ascii="Open Sans" w:hAnsi="Open Sans" w:cs="Arial"/>
                <w:sz w:val="21"/>
                <w:szCs w:val="21"/>
                <w:lang w:eastAsia="bg-BG"/>
              </w:rPr>
              <w:t>Покритие: PVC</w:t>
            </w:r>
          </w:p>
          <w:p w14:paraId="36EB13E2" w14:textId="77777777" w:rsidR="00382EC3" w:rsidRPr="00382EC3" w:rsidRDefault="00382EC3" w:rsidP="00382EC3">
            <w:pPr>
              <w:spacing w:after="0" w:line="360" w:lineRule="auto"/>
              <w:jc w:val="left"/>
              <w:rPr>
                <w:rFonts w:ascii="Open Sans" w:hAnsi="Open Sans" w:cs="Arial"/>
                <w:sz w:val="21"/>
                <w:szCs w:val="21"/>
                <w:lang w:val="en-US" w:eastAsia="bg-BG"/>
              </w:rPr>
            </w:pPr>
            <w:r w:rsidRPr="00382EC3">
              <w:rPr>
                <w:rFonts w:ascii="Open Sans" w:hAnsi="Open Sans" w:cs="Arial"/>
                <w:sz w:val="21"/>
                <w:szCs w:val="21"/>
                <w:lang w:eastAsia="bg-BG"/>
              </w:rPr>
              <w:t>Олекотен дизайн</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3668DEE" w14:textId="77777777" w:rsidR="00382EC3" w:rsidRPr="00382EC3" w:rsidRDefault="00382EC3" w:rsidP="00382EC3">
            <w:pPr>
              <w:autoSpaceDE w:val="0"/>
              <w:autoSpaceDN w:val="0"/>
              <w:adjustRightInd w:val="0"/>
              <w:spacing w:after="0"/>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 xml:space="preserve">3 бр. </w:t>
            </w:r>
          </w:p>
        </w:tc>
      </w:tr>
      <w:tr w:rsidR="00382EC3" w:rsidRPr="00382EC3" w14:paraId="5BBD4E40" w14:textId="77777777" w:rsidTr="00382EC3">
        <w:trPr>
          <w:trHeight w:val="552"/>
        </w:trPr>
        <w:tc>
          <w:tcPr>
            <w:tcW w:w="9606" w:type="dxa"/>
            <w:gridSpan w:val="2"/>
            <w:tcBorders>
              <w:top w:val="single" w:sz="4" w:space="0" w:color="auto"/>
              <w:left w:val="single" w:sz="4" w:space="0" w:color="auto"/>
              <w:bottom w:val="single" w:sz="4" w:space="0" w:color="auto"/>
              <w:right w:val="single" w:sz="4" w:space="0" w:color="auto"/>
            </w:tcBorders>
          </w:tcPr>
          <w:p w14:paraId="12DDA2DA" w14:textId="33578821" w:rsidR="00382EC3" w:rsidRPr="00382EC3" w:rsidRDefault="00382EC3" w:rsidP="00382EC3">
            <w:pPr>
              <w:autoSpaceDE w:val="0"/>
              <w:autoSpaceDN w:val="0"/>
              <w:adjustRightInd w:val="0"/>
              <w:spacing w:after="0"/>
              <w:jc w:val="center"/>
              <w:rPr>
                <w:rFonts w:ascii="Times New Roman" w:eastAsia="Calibri" w:hAnsi="Times New Roman" w:cs="Times New Roman"/>
                <w:b/>
                <w:i/>
                <w:sz w:val="24"/>
                <w:szCs w:val="24"/>
              </w:rPr>
            </w:pPr>
            <w:r w:rsidRPr="00382EC3">
              <w:rPr>
                <w:rFonts w:ascii="Times New Roman" w:eastAsia="Calibri" w:hAnsi="Times New Roman"/>
                <w:b/>
                <w:sz w:val="24"/>
                <w:szCs w:val="24"/>
              </w:rPr>
              <w:t>За община Ветрино</w:t>
            </w:r>
          </w:p>
        </w:tc>
      </w:tr>
      <w:tr w:rsidR="00382EC3" w:rsidRPr="00382EC3" w14:paraId="6713A597" w14:textId="77777777" w:rsidTr="00382EC3">
        <w:trPr>
          <w:trHeight w:val="1005"/>
        </w:trPr>
        <w:tc>
          <w:tcPr>
            <w:tcW w:w="7905" w:type="dxa"/>
            <w:tcBorders>
              <w:top w:val="single" w:sz="4" w:space="0" w:color="auto"/>
              <w:left w:val="single" w:sz="4" w:space="0" w:color="auto"/>
              <w:bottom w:val="single" w:sz="4" w:space="0" w:color="auto"/>
              <w:right w:val="single" w:sz="4" w:space="0" w:color="auto"/>
            </w:tcBorders>
            <w:hideMark/>
          </w:tcPr>
          <w:p w14:paraId="4767838A" w14:textId="77777777" w:rsidR="00382EC3" w:rsidRPr="00382EC3" w:rsidRDefault="00382EC3" w:rsidP="00382EC3">
            <w:pPr>
              <w:autoSpaceDE w:val="0"/>
              <w:autoSpaceDN w:val="0"/>
              <w:adjustRightInd w:val="0"/>
              <w:spacing w:line="276" w:lineRule="auto"/>
              <w:rPr>
                <w:rFonts w:ascii="Times New Roman" w:eastAsia="Calibri" w:hAnsi="Times New Roman" w:cs="Times New Roman"/>
                <w:sz w:val="24"/>
                <w:szCs w:val="24"/>
              </w:rPr>
            </w:pPr>
            <w:r w:rsidRPr="00382EC3">
              <w:rPr>
                <w:rFonts w:ascii="Times New Roman" w:eastAsia="Calibri" w:hAnsi="Times New Roman" w:cs="Times New Roman"/>
                <w:sz w:val="24"/>
                <w:szCs w:val="24"/>
              </w:rPr>
              <w:t>Мултимедийна игра с думи на български и английски език /Разговорка/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92E0E09" w14:textId="77777777" w:rsidR="00382EC3" w:rsidRPr="00382EC3" w:rsidRDefault="00382EC3" w:rsidP="00382EC3">
            <w:pPr>
              <w:autoSpaceDE w:val="0"/>
              <w:autoSpaceDN w:val="0"/>
              <w:adjustRightInd w:val="0"/>
              <w:spacing w:line="276" w:lineRule="auto"/>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10 бр.</w:t>
            </w:r>
          </w:p>
        </w:tc>
      </w:tr>
      <w:tr w:rsidR="00382EC3" w:rsidRPr="00382EC3" w14:paraId="12C416C9" w14:textId="77777777" w:rsidTr="00382EC3">
        <w:trPr>
          <w:trHeight w:val="1005"/>
        </w:trPr>
        <w:tc>
          <w:tcPr>
            <w:tcW w:w="7905" w:type="dxa"/>
            <w:tcBorders>
              <w:top w:val="single" w:sz="4" w:space="0" w:color="auto"/>
              <w:left w:val="single" w:sz="4" w:space="0" w:color="auto"/>
              <w:bottom w:val="single" w:sz="4" w:space="0" w:color="auto"/>
              <w:right w:val="single" w:sz="4" w:space="0" w:color="auto"/>
            </w:tcBorders>
            <w:hideMark/>
          </w:tcPr>
          <w:p w14:paraId="77C46CAA" w14:textId="77777777" w:rsidR="00382EC3" w:rsidRPr="00382EC3" w:rsidRDefault="00382EC3" w:rsidP="00382EC3">
            <w:pPr>
              <w:autoSpaceDE w:val="0"/>
              <w:autoSpaceDN w:val="0"/>
              <w:adjustRightInd w:val="0"/>
              <w:spacing w:line="276" w:lineRule="auto"/>
              <w:rPr>
                <w:rFonts w:ascii="Times New Roman" w:eastAsia="Calibri" w:hAnsi="Times New Roman" w:cs="Times New Roman"/>
                <w:sz w:val="24"/>
                <w:szCs w:val="24"/>
              </w:rPr>
            </w:pPr>
            <w:r w:rsidRPr="00382EC3">
              <w:rPr>
                <w:rFonts w:ascii="Times New Roman" w:eastAsia="Calibri" w:hAnsi="Times New Roman" w:cs="Times New Roman"/>
                <w:sz w:val="24"/>
                <w:szCs w:val="24"/>
              </w:rPr>
              <w:t>Образователна игра с приказка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589BBA8" w14:textId="77777777" w:rsidR="00382EC3" w:rsidRPr="00382EC3" w:rsidRDefault="00382EC3" w:rsidP="00382EC3">
            <w:pPr>
              <w:autoSpaceDE w:val="0"/>
              <w:autoSpaceDN w:val="0"/>
              <w:adjustRightInd w:val="0"/>
              <w:spacing w:line="276" w:lineRule="auto"/>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10 бр.</w:t>
            </w:r>
          </w:p>
        </w:tc>
      </w:tr>
      <w:tr w:rsidR="00382EC3" w:rsidRPr="00382EC3" w14:paraId="4501A7C1" w14:textId="77777777" w:rsidTr="00382EC3">
        <w:trPr>
          <w:trHeight w:val="1005"/>
        </w:trPr>
        <w:tc>
          <w:tcPr>
            <w:tcW w:w="7905" w:type="dxa"/>
            <w:tcBorders>
              <w:top w:val="single" w:sz="4" w:space="0" w:color="auto"/>
              <w:left w:val="single" w:sz="4" w:space="0" w:color="auto"/>
              <w:bottom w:val="single" w:sz="4" w:space="0" w:color="auto"/>
              <w:right w:val="single" w:sz="4" w:space="0" w:color="auto"/>
            </w:tcBorders>
            <w:hideMark/>
          </w:tcPr>
          <w:p w14:paraId="07AAC602" w14:textId="77777777" w:rsidR="00382EC3" w:rsidRPr="00382EC3" w:rsidRDefault="00382EC3" w:rsidP="00382EC3">
            <w:pPr>
              <w:autoSpaceDE w:val="0"/>
              <w:autoSpaceDN w:val="0"/>
              <w:adjustRightInd w:val="0"/>
              <w:spacing w:line="276" w:lineRule="auto"/>
              <w:rPr>
                <w:rFonts w:ascii="Times New Roman" w:eastAsia="Calibri" w:hAnsi="Times New Roman" w:cs="Times New Roman"/>
                <w:sz w:val="24"/>
                <w:szCs w:val="24"/>
              </w:rPr>
            </w:pPr>
            <w:r w:rsidRPr="00382EC3">
              <w:rPr>
                <w:rFonts w:ascii="Times New Roman" w:eastAsia="Calibri" w:hAnsi="Times New Roman" w:cs="Times New Roman"/>
                <w:sz w:val="24"/>
                <w:szCs w:val="24"/>
              </w:rPr>
              <w:t>Фолклорен костюм за момче - състо-ящ се от: памучна риза с дълъг ръкав и шевица; пояс; потури; елек с ше-вица и цървули. /Моделите и размерите следва предварително да се съгласуват с възложителя./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D7AFBEA" w14:textId="77777777" w:rsidR="00382EC3" w:rsidRPr="00382EC3" w:rsidRDefault="00382EC3" w:rsidP="00382EC3">
            <w:pPr>
              <w:autoSpaceDE w:val="0"/>
              <w:autoSpaceDN w:val="0"/>
              <w:adjustRightInd w:val="0"/>
              <w:spacing w:line="276" w:lineRule="auto"/>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12 бр.</w:t>
            </w:r>
          </w:p>
        </w:tc>
      </w:tr>
      <w:tr w:rsidR="00382EC3" w:rsidRPr="00382EC3" w14:paraId="63200AA5" w14:textId="77777777" w:rsidTr="00382EC3">
        <w:trPr>
          <w:trHeight w:val="1005"/>
        </w:trPr>
        <w:tc>
          <w:tcPr>
            <w:tcW w:w="7905" w:type="dxa"/>
            <w:tcBorders>
              <w:top w:val="single" w:sz="4" w:space="0" w:color="auto"/>
              <w:left w:val="single" w:sz="4" w:space="0" w:color="auto"/>
              <w:bottom w:val="single" w:sz="4" w:space="0" w:color="auto"/>
              <w:right w:val="single" w:sz="4" w:space="0" w:color="auto"/>
            </w:tcBorders>
            <w:hideMark/>
          </w:tcPr>
          <w:p w14:paraId="6B8D5EE4" w14:textId="6950A721" w:rsidR="00382EC3" w:rsidRPr="00382EC3" w:rsidRDefault="00382EC3" w:rsidP="006E6084">
            <w:pPr>
              <w:autoSpaceDE w:val="0"/>
              <w:autoSpaceDN w:val="0"/>
              <w:adjustRightInd w:val="0"/>
              <w:spacing w:line="276" w:lineRule="auto"/>
              <w:rPr>
                <w:rFonts w:ascii="Times New Roman" w:eastAsia="Calibri" w:hAnsi="Times New Roman" w:cs="Times New Roman"/>
                <w:sz w:val="24"/>
                <w:szCs w:val="24"/>
              </w:rPr>
            </w:pPr>
            <w:r w:rsidRPr="00382EC3">
              <w:rPr>
                <w:rFonts w:ascii="Times New Roman" w:eastAsia="Calibri" w:hAnsi="Times New Roman" w:cs="Times New Roman"/>
                <w:sz w:val="24"/>
                <w:szCs w:val="24"/>
              </w:rPr>
              <w:t>Костюм за модерни танци за момче – състоящ се от риза с дълъг ръкав, елек, папиона, колан, панталон, бомбе и обувки. /Моделите и размерите следва предварително да се съгласуват с възложителя./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97E517B" w14:textId="77777777" w:rsidR="00382EC3" w:rsidRPr="00382EC3" w:rsidRDefault="00382EC3" w:rsidP="00382EC3">
            <w:pPr>
              <w:autoSpaceDE w:val="0"/>
              <w:autoSpaceDN w:val="0"/>
              <w:adjustRightInd w:val="0"/>
              <w:spacing w:line="276" w:lineRule="auto"/>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12 бр.</w:t>
            </w:r>
          </w:p>
        </w:tc>
      </w:tr>
      <w:tr w:rsidR="00382EC3" w:rsidRPr="00382EC3" w14:paraId="627C1DA0" w14:textId="77777777" w:rsidTr="00382EC3">
        <w:trPr>
          <w:trHeight w:val="707"/>
        </w:trPr>
        <w:tc>
          <w:tcPr>
            <w:tcW w:w="7905" w:type="dxa"/>
            <w:tcBorders>
              <w:top w:val="single" w:sz="4" w:space="0" w:color="auto"/>
              <w:left w:val="single" w:sz="4" w:space="0" w:color="auto"/>
              <w:bottom w:val="single" w:sz="4" w:space="0" w:color="auto"/>
              <w:right w:val="single" w:sz="4" w:space="0" w:color="auto"/>
            </w:tcBorders>
            <w:hideMark/>
          </w:tcPr>
          <w:p w14:paraId="5F454238" w14:textId="77777777" w:rsidR="00382EC3" w:rsidRPr="00382EC3" w:rsidRDefault="00382EC3" w:rsidP="00382EC3">
            <w:pPr>
              <w:spacing w:after="0"/>
              <w:jc w:val="left"/>
              <w:rPr>
                <w:rFonts w:ascii="Times New Roman" w:hAnsi="Times New Roman" w:cs="Times New Roman"/>
                <w:sz w:val="24"/>
                <w:szCs w:val="24"/>
                <w:lang w:eastAsia="bg-BG"/>
              </w:rPr>
            </w:pPr>
            <w:r w:rsidRPr="00382EC3">
              <w:rPr>
                <w:rFonts w:ascii="Times New Roman" w:eastAsia="SimSun" w:hAnsi="Times New Roman" w:cs="Times New Roman"/>
                <w:sz w:val="24"/>
                <w:szCs w:val="24"/>
                <w:lang w:eastAsia="zh-CN"/>
              </w:rPr>
              <w:t>Лаптоп</w:t>
            </w:r>
            <w:r w:rsidRPr="00382EC3">
              <w:rPr>
                <w:rFonts w:ascii="Times New Roman" w:hAnsi="Times New Roman" w:cs="Times New Roman"/>
                <w:sz w:val="24"/>
                <w:szCs w:val="24"/>
                <w:lang w:eastAsia="bg-BG"/>
              </w:rPr>
              <w:t xml:space="preserve"> </w:t>
            </w:r>
          </w:p>
          <w:p w14:paraId="7F0A4152" w14:textId="77777777" w:rsidR="00382EC3" w:rsidRPr="00382EC3" w:rsidRDefault="00382EC3" w:rsidP="00382EC3">
            <w:pPr>
              <w:spacing w:after="0"/>
              <w:jc w:val="left"/>
              <w:rPr>
                <w:rFonts w:ascii="Times New Roman" w:hAnsi="Times New Roman" w:cs="Times New Roman"/>
                <w:sz w:val="24"/>
                <w:szCs w:val="24"/>
                <w:lang w:eastAsia="bg-BG"/>
              </w:rPr>
            </w:pPr>
            <w:r w:rsidRPr="00382EC3">
              <w:rPr>
                <w:rFonts w:ascii="Times New Roman" w:hAnsi="Times New Roman" w:cs="Times New Roman"/>
                <w:sz w:val="24"/>
                <w:szCs w:val="24"/>
                <w:lang w:eastAsia="bg-BG"/>
              </w:rPr>
              <w:br w:type="page"/>
              <w:t>• Екран – диагонал 38см. (15,6") TFT LCD широко форматен;</w:t>
            </w:r>
          </w:p>
          <w:p w14:paraId="4778E4F8" w14:textId="77777777" w:rsidR="00382EC3" w:rsidRPr="00382EC3" w:rsidRDefault="00382EC3" w:rsidP="00382EC3">
            <w:pPr>
              <w:spacing w:after="0"/>
              <w:jc w:val="left"/>
              <w:rPr>
                <w:rFonts w:ascii="Times New Roman" w:hAnsi="Times New Roman" w:cs="Times New Roman"/>
                <w:sz w:val="24"/>
                <w:szCs w:val="24"/>
                <w:lang w:eastAsia="bg-BG"/>
              </w:rPr>
            </w:pPr>
            <w:r w:rsidRPr="00382EC3">
              <w:rPr>
                <w:rFonts w:ascii="Times New Roman" w:hAnsi="Times New Roman" w:cs="Times New Roman"/>
                <w:sz w:val="24"/>
                <w:szCs w:val="24"/>
                <w:lang w:eastAsia="bg-BG"/>
              </w:rPr>
              <w:br w:type="page"/>
              <w:t>• Процесор – 2 GHz;</w:t>
            </w:r>
            <w:r w:rsidRPr="00382EC3">
              <w:rPr>
                <w:rFonts w:ascii="Times New Roman" w:hAnsi="Times New Roman" w:cs="Times New Roman"/>
                <w:sz w:val="24"/>
                <w:szCs w:val="24"/>
                <w:lang w:eastAsia="bg-BG"/>
              </w:rPr>
              <w:br w:type="page"/>
            </w:r>
          </w:p>
          <w:p w14:paraId="03F4D371" w14:textId="77777777" w:rsidR="00382EC3" w:rsidRPr="00382EC3" w:rsidRDefault="00382EC3" w:rsidP="00382EC3">
            <w:pPr>
              <w:spacing w:after="0"/>
              <w:jc w:val="left"/>
              <w:rPr>
                <w:rFonts w:ascii="Times New Roman" w:hAnsi="Times New Roman" w:cs="Times New Roman"/>
                <w:sz w:val="24"/>
                <w:szCs w:val="24"/>
                <w:lang w:eastAsia="bg-BG"/>
              </w:rPr>
            </w:pPr>
            <w:r w:rsidRPr="00382EC3">
              <w:rPr>
                <w:rFonts w:ascii="Times New Roman" w:hAnsi="Times New Roman" w:cs="Times New Roman"/>
                <w:sz w:val="24"/>
                <w:szCs w:val="24"/>
                <w:lang w:eastAsia="bg-BG"/>
              </w:rPr>
              <w:t>• Оперативна памет – 4 GB</w:t>
            </w:r>
          </w:p>
          <w:p w14:paraId="62604541" w14:textId="77777777" w:rsidR="00382EC3" w:rsidRPr="00382EC3" w:rsidRDefault="00382EC3" w:rsidP="00382EC3">
            <w:pPr>
              <w:spacing w:after="0"/>
              <w:jc w:val="left"/>
              <w:rPr>
                <w:rFonts w:ascii="Times New Roman" w:hAnsi="Times New Roman" w:cs="Times New Roman"/>
                <w:sz w:val="24"/>
                <w:szCs w:val="24"/>
                <w:lang w:eastAsia="bg-BG"/>
              </w:rPr>
            </w:pPr>
            <w:r w:rsidRPr="00382EC3">
              <w:rPr>
                <w:rFonts w:ascii="Times New Roman" w:hAnsi="Times New Roman" w:cs="Times New Roman"/>
                <w:sz w:val="24"/>
                <w:szCs w:val="24"/>
                <w:lang w:eastAsia="bg-BG"/>
              </w:rPr>
              <w:br w:type="page"/>
              <w:t>• Твърд диск –1 TB</w:t>
            </w:r>
          </w:p>
          <w:p w14:paraId="224DB917" w14:textId="77777777" w:rsidR="00382EC3" w:rsidRPr="00382EC3" w:rsidRDefault="00382EC3" w:rsidP="00382EC3">
            <w:pPr>
              <w:autoSpaceDE w:val="0"/>
              <w:autoSpaceDN w:val="0"/>
              <w:adjustRightInd w:val="0"/>
              <w:spacing w:after="0"/>
              <w:rPr>
                <w:rFonts w:ascii="Times New Roman" w:eastAsia="SimSun" w:hAnsi="Times New Roman" w:cs="Times New Roman"/>
                <w:sz w:val="24"/>
                <w:szCs w:val="24"/>
                <w:lang w:eastAsia="zh-CN"/>
              </w:rPr>
            </w:pPr>
            <w:r w:rsidRPr="00382EC3">
              <w:rPr>
                <w:rFonts w:ascii="Times New Roman" w:hAnsi="Times New Roman" w:cs="Times New Roman"/>
                <w:sz w:val="24"/>
                <w:szCs w:val="24"/>
                <w:lang w:eastAsia="bg-BG"/>
              </w:rPr>
              <w:t>• Записващо / четящо устройство (DVDRW</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AC25F1B" w14:textId="77777777" w:rsidR="00382EC3" w:rsidRPr="00382EC3" w:rsidRDefault="00382EC3" w:rsidP="00382EC3">
            <w:pPr>
              <w:autoSpaceDE w:val="0"/>
              <w:autoSpaceDN w:val="0"/>
              <w:adjustRightInd w:val="0"/>
              <w:spacing w:after="0"/>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 xml:space="preserve">2бр. </w:t>
            </w:r>
          </w:p>
        </w:tc>
      </w:tr>
      <w:tr w:rsidR="000D7987" w:rsidRPr="00382EC3" w14:paraId="68F497D6" w14:textId="77777777" w:rsidTr="005A6BCC">
        <w:trPr>
          <w:trHeight w:val="707"/>
        </w:trPr>
        <w:tc>
          <w:tcPr>
            <w:tcW w:w="9606" w:type="dxa"/>
            <w:gridSpan w:val="2"/>
            <w:tcBorders>
              <w:top w:val="single" w:sz="4" w:space="0" w:color="auto"/>
              <w:left w:val="single" w:sz="4" w:space="0" w:color="auto"/>
              <w:bottom w:val="single" w:sz="4" w:space="0" w:color="auto"/>
              <w:right w:val="single" w:sz="4" w:space="0" w:color="auto"/>
            </w:tcBorders>
          </w:tcPr>
          <w:p w14:paraId="56ED4ECB" w14:textId="40C59BEA" w:rsidR="000D7987" w:rsidRPr="00382EC3" w:rsidRDefault="000D7987" w:rsidP="00382EC3">
            <w:pPr>
              <w:autoSpaceDE w:val="0"/>
              <w:autoSpaceDN w:val="0"/>
              <w:adjustRightInd w:val="0"/>
              <w:spacing w:after="0"/>
              <w:jc w:val="center"/>
              <w:rPr>
                <w:rFonts w:ascii="Times New Roman" w:eastAsia="Calibri" w:hAnsi="Times New Roman" w:cs="Times New Roman"/>
                <w:b/>
                <w:i/>
                <w:sz w:val="24"/>
                <w:szCs w:val="24"/>
              </w:rPr>
            </w:pPr>
            <w:r w:rsidRPr="000D7987">
              <w:rPr>
                <w:rFonts w:ascii="Times New Roman" w:eastAsia="Calibri" w:hAnsi="Times New Roman"/>
                <w:b/>
                <w:sz w:val="24"/>
                <w:szCs w:val="24"/>
              </w:rPr>
              <w:t xml:space="preserve">Дейност №4 </w:t>
            </w:r>
            <w:r w:rsidRPr="000D7987">
              <w:rPr>
                <w:rFonts w:ascii="Times New Roman" w:hAnsi="Times New Roman"/>
                <w:b/>
                <w:sz w:val="24"/>
                <w:szCs w:val="24"/>
                <w:lang w:val="ru-RU"/>
              </w:rPr>
              <w:t>"Да се учим и знаем заедно" – за равен старт и адаптация на децата от уязвимите групи към детската градина и училището</w:t>
            </w:r>
          </w:p>
        </w:tc>
      </w:tr>
      <w:tr w:rsidR="000D7987" w:rsidRPr="00382EC3" w14:paraId="14BFE9BB" w14:textId="77777777" w:rsidTr="000D7987">
        <w:trPr>
          <w:trHeight w:val="331"/>
        </w:trPr>
        <w:tc>
          <w:tcPr>
            <w:tcW w:w="9606" w:type="dxa"/>
            <w:gridSpan w:val="2"/>
            <w:tcBorders>
              <w:top w:val="single" w:sz="4" w:space="0" w:color="auto"/>
              <w:left w:val="single" w:sz="4" w:space="0" w:color="auto"/>
              <w:bottom w:val="single" w:sz="4" w:space="0" w:color="auto"/>
              <w:right w:val="single" w:sz="4" w:space="0" w:color="auto"/>
            </w:tcBorders>
          </w:tcPr>
          <w:p w14:paraId="7D7F3923" w14:textId="699C736C" w:rsidR="000D7987" w:rsidRPr="000D7987" w:rsidRDefault="000D7987" w:rsidP="00382EC3">
            <w:pPr>
              <w:autoSpaceDE w:val="0"/>
              <w:autoSpaceDN w:val="0"/>
              <w:adjustRightInd w:val="0"/>
              <w:spacing w:after="0"/>
              <w:jc w:val="center"/>
              <w:rPr>
                <w:rFonts w:ascii="Times New Roman" w:eastAsia="Calibri" w:hAnsi="Times New Roman"/>
                <w:b/>
                <w:sz w:val="24"/>
                <w:szCs w:val="24"/>
              </w:rPr>
            </w:pPr>
            <w:r w:rsidRPr="000D7987">
              <w:rPr>
                <w:rFonts w:ascii="Times New Roman" w:eastAsia="Calibri" w:hAnsi="Times New Roman"/>
                <w:b/>
                <w:sz w:val="24"/>
                <w:szCs w:val="24"/>
              </w:rPr>
              <w:lastRenderedPageBreak/>
              <w:t>За община Смядово</w:t>
            </w:r>
          </w:p>
        </w:tc>
      </w:tr>
      <w:tr w:rsidR="00382EC3" w:rsidRPr="00382EC3" w14:paraId="7B8DF6FC" w14:textId="77777777" w:rsidTr="00382EC3">
        <w:trPr>
          <w:trHeight w:val="540"/>
        </w:trPr>
        <w:tc>
          <w:tcPr>
            <w:tcW w:w="7905" w:type="dxa"/>
            <w:tcBorders>
              <w:top w:val="single" w:sz="4" w:space="0" w:color="auto"/>
              <w:left w:val="single" w:sz="4" w:space="0" w:color="auto"/>
              <w:bottom w:val="single" w:sz="4" w:space="0" w:color="auto"/>
              <w:right w:val="single" w:sz="4" w:space="0" w:color="auto"/>
            </w:tcBorders>
            <w:hideMark/>
          </w:tcPr>
          <w:p w14:paraId="14CAADC8" w14:textId="77777777" w:rsidR="00382EC3" w:rsidRPr="00382EC3" w:rsidRDefault="00382EC3" w:rsidP="00382EC3">
            <w:pPr>
              <w:autoSpaceDE w:val="0"/>
              <w:autoSpaceDN w:val="0"/>
              <w:adjustRightInd w:val="0"/>
              <w:spacing w:line="276" w:lineRule="auto"/>
              <w:rPr>
                <w:rFonts w:ascii="Times New Roman" w:eastAsia="Calibri" w:hAnsi="Times New Roman" w:cs="Times New Roman"/>
                <w:sz w:val="24"/>
                <w:szCs w:val="24"/>
              </w:rPr>
            </w:pPr>
            <w:r w:rsidRPr="00382EC3">
              <w:rPr>
                <w:rFonts w:ascii="Times New Roman" w:eastAsia="Calibri" w:hAnsi="Times New Roman" w:cs="Times New Roman"/>
                <w:sz w:val="24"/>
                <w:szCs w:val="24"/>
              </w:rPr>
              <w:t>Компютърна игра „Буквенка”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798C8D" w14:textId="77777777" w:rsidR="00382EC3" w:rsidRPr="00382EC3" w:rsidRDefault="00382EC3" w:rsidP="00382EC3">
            <w:pPr>
              <w:autoSpaceDE w:val="0"/>
              <w:autoSpaceDN w:val="0"/>
              <w:adjustRightInd w:val="0"/>
              <w:spacing w:line="276" w:lineRule="auto"/>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16 бр.</w:t>
            </w:r>
          </w:p>
        </w:tc>
      </w:tr>
      <w:tr w:rsidR="00382EC3" w:rsidRPr="00382EC3" w14:paraId="5F866EC2" w14:textId="77777777" w:rsidTr="00382EC3">
        <w:trPr>
          <w:trHeight w:val="720"/>
        </w:trPr>
        <w:tc>
          <w:tcPr>
            <w:tcW w:w="7905" w:type="dxa"/>
            <w:tcBorders>
              <w:top w:val="single" w:sz="4" w:space="0" w:color="auto"/>
              <w:left w:val="single" w:sz="4" w:space="0" w:color="auto"/>
              <w:bottom w:val="single" w:sz="4" w:space="0" w:color="auto"/>
              <w:right w:val="single" w:sz="4" w:space="0" w:color="auto"/>
            </w:tcBorders>
            <w:hideMark/>
          </w:tcPr>
          <w:p w14:paraId="10490D39" w14:textId="77777777" w:rsidR="00382EC3" w:rsidRPr="00382EC3" w:rsidRDefault="00382EC3" w:rsidP="00382EC3">
            <w:pPr>
              <w:autoSpaceDE w:val="0"/>
              <w:autoSpaceDN w:val="0"/>
              <w:adjustRightInd w:val="0"/>
              <w:spacing w:line="276" w:lineRule="auto"/>
              <w:rPr>
                <w:rFonts w:ascii="Times New Roman" w:eastAsia="Calibri" w:hAnsi="Times New Roman" w:cs="Times New Roman"/>
                <w:sz w:val="24"/>
                <w:szCs w:val="24"/>
              </w:rPr>
            </w:pPr>
            <w:r w:rsidRPr="00382EC3">
              <w:rPr>
                <w:rFonts w:ascii="Times New Roman" w:eastAsia="Calibri" w:hAnsi="Times New Roman" w:cs="Times New Roman"/>
                <w:sz w:val="24"/>
                <w:szCs w:val="24"/>
              </w:rPr>
              <w:t>Компютърна игра „Цифренка”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8CF7EE" w14:textId="77777777" w:rsidR="00382EC3" w:rsidRPr="00382EC3" w:rsidRDefault="00382EC3" w:rsidP="00382EC3">
            <w:pPr>
              <w:autoSpaceDE w:val="0"/>
              <w:autoSpaceDN w:val="0"/>
              <w:adjustRightInd w:val="0"/>
              <w:spacing w:line="276" w:lineRule="auto"/>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 xml:space="preserve">16 бр. </w:t>
            </w:r>
          </w:p>
        </w:tc>
      </w:tr>
      <w:tr w:rsidR="000D7987" w:rsidRPr="00382EC3" w14:paraId="29EE73B8" w14:textId="77777777" w:rsidTr="000D7987">
        <w:trPr>
          <w:trHeight w:val="401"/>
        </w:trPr>
        <w:tc>
          <w:tcPr>
            <w:tcW w:w="9606" w:type="dxa"/>
            <w:gridSpan w:val="2"/>
            <w:tcBorders>
              <w:top w:val="single" w:sz="4" w:space="0" w:color="auto"/>
              <w:left w:val="single" w:sz="4" w:space="0" w:color="auto"/>
              <w:bottom w:val="single" w:sz="4" w:space="0" w:color="auto"/>
              <w:right w:val="single" w:sz="4" w:space="0" w:color="auto"/>
            </w:tcBorders>
          </w:tcPr>
          <w:p w14:paraId="2633BD35" w14:textId="1B104F38" w:rsidR="000D7987" w:rsidRPr="00382EC3" w:rsidRDefault="000D7987" w:rsidP="00382EC3">
            <w:pPr>
              <w:autoSpaceDE w:val="0"/>
              <w:autoSpaceDN w:val="0"/>
              <w:adjustRightInd w:val="0"/>
              <w:spacing w:line="276" w:lineRule="auto"/>
              <w:jc w:val="center"/>
              <w:rPr>
                <w:rFonts w:ascii="Times New Roman" w:eastAsia="Calibri" w:hAnsi="Times New Roman" w:cs="Times New Roman"/>
                <w:b/>
                <w:i/>
                <w:sz w:val="24"/>
                <w:szCs w:val="24"/>
              </w:rPr>
            </w:pPr>
            <w:r w:rsidRPr="000D7987">
              <w:rPr>
                <w:rFonts w:ascii="Times New Roman" w:eastAsia="Calibri" w:hAnsi="Times New Roman"/>
                <w:b/>
                <w:sz w:val="24"/>
                <w:szCs w:val="24"/>
              </w:rPr>
              <w:t>За община Ветрино</w:t>
            </w:r>
          </w:p>
        </w:tc>
      </w:tr>
      <w:tr w:rsidR="00382EC3" w:rsidRPr="00382EC3" w14:paraId="1358A6E9" w14:textId="77777777" w:rsidTr="00382EC3">
        <w:trPr>
          <w:trHeight w:val="525"/>
        </w:trPr>
        <w:tc>
          <w:tcPr>
            <w:tcW w:w="7905" w:type="dxa"/>
            <w:tcBorders>
              <w:top w:val="single" w:sz="4" w:space="0" w:color="auto"/>
              <w:left w:val="single" w:sz="4" w:space="0" w:color="auto"/>
              <w:bottom w:val="single" w:sz="4" w:space="0" w:color="auto"/>
              <w:right w:val="single" w:sz="4" w:space="0" w:color="auto"/>
            </w:tcBorders>
            <w:hideMark/>
          </w:tcPr>
          <w:p w14:paraId="5255B2ED" w14:textId="77777777" w:rsidR="00382EC3" w:rsidRPr="00382EC3" w:rsidRDefault="00382EC3" w:rsidP="00382EC3">
            <w:pPr>
              <w:autoSpaceDE w:val="0"/>
              <w:autoSpaceDN w:val="0"/>
              <w:adjustRightInd w:val="0"/>
              <w:spacing w:line="276" w:lineRule="auto"/>
              <w:rPr>
                <w:rFonts w:ascii="Times New Roman" w:eastAsia="Calibri" w:hAnsi="Times New Roman" w:cs="Times New Roman"/>
                <w:sz w:val="24"/>
                <w:szCs w:val="24"/>
              </w:rPr>
            </w:pPr>
            <w:r w:rsidRPr="00382EC3">
              <w:rPr>
                <w:rFonts w:ascii="Times New Roman" w:eastAsia="Calibri" w:hAnsi="Times New Roman" w:cs="Times New Roman"/>
                <w:sz w:val="24"/>
                <w:szCs w:val="24"/>
              </w:rPr>
              <w:t>Компютърна игра „Буквенка”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CBE0936" w14:textId="77777777" w:rsidR="00382EC3" w:rsidRPr="00382EC3" w:rsidRDefault="00382EC3" w:rsidP="00382EC3">
            <w:pPr>
              <w:autoSpaceDE w:val="0"/>
              <w:autoSpaceDN w:val="0"/>
              <w:adjustRightInd w:val="0"/>
              <w:spacing w:line="276" w:lineRule="auto"/>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8 бр.</w:t>
            </w:r>
          </w:p>
        </w:tc>
      </w:tr>
      <w:tr w:rsidR="00382EC3" w:rsidRPr="00382EC3" w14:paraId="09064562" w14:textId="77777777" w:rsidTr="00382EC3">
        <w:trPr>
          <w:trHeight w:val="540"/>
        </w:trPr>
        <w:tc>
          <w:tcPr>
            <w:tcW w:w="7905" w:type="dxa"/>
            <w:tcBorders>
              <w:top w:val="single" w:sz="4" w:space="0" w:color="auto"/>
              <w:left w:val="single" w:sz="4" w:space="0" w:color="auto"/>
              <w:bottom w:val="single" w:sz="4" w:space="0" w:color="auto"/>
              <w:right w:val="single" w:sz="4" w:space="0" w:color="auto"/>
            </w:tcBorders>
            <w:hideMark/>
          </w:tcPr>
          <w:p w14:paraId="4B07FF9A" w14:textId="77777777" w:rsidR="00382EC3" w:rsidRPr="00382EC3" w:rsidRDefault="00382EC3" w:rsidP="00382EC3">
            <w:pPr>
              <w:autoSpaceDE w:val="0"/>
              <w:autoSpaceDN w:val="0"/>
              <w:adjustRightInd w:val="0"/>
              <w:spacing w:line="276" w:lineRule="auto"/>
              <w:rPr>
                <w:rFonts w:ascii="Times New Roman" w:eastAsia="Calibri" w:hAnsi="Times New Roman" w:cs="Times New Roman"/>
                <w:sz w:val="24"/>
                <w:szCs w:val="24"/>
              </w:rPr>
            </w:pPr>
            <w:r w:rsidRPr="00382EC3">
              <w:rPr>
                <w:rFonts w:ascii="Times New Roman" w:eastAsia="Calibri" w:hAnsi="Times New Roman" w:cs="Times New Roman"/>
                <w:sz w:val="24"/>
                <w:szCs w:val="24"/>
              </w:rPr>
              <w:t>Компютърна игра „Цифренка”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E59150" w14:textId="77777777" w:rsidR="00382EC3" w:rsidRPr="00382EC3" w:rsidRDefault="00382EC3" w:rsidP="00382EC3">
            <w:pPr>
              <w:autoSpaceDE w:val="0"/>
              <w:autoSpaceDN w:val="0"/>
              <w:adjustRightInd w:val="0"/>
              <w:spacing w:line="276" w:lineRule="auto"/>
              <w:jc w:val="center"/>
              <w:rPr>
                <w:rFonts w:ascii="Times New Roman" w:eastAsia="Calibri" w:hAnsi="Times New Roman" w:cs="Times New Roman"/>
                <w:b/>
                <w:i/>
                <w:sz w:val="24"/>
                <w:szCs w:val="24"/>
              </w:rPr>
            </w:pPr>
            <w:r w:rsidRPr="00382EC3">
              <w:rPr>
                <w:rFonts w:ascii="Times New Roman" w:eastAsia="Calibri" w:hAnsi="Times New Roman" w:cs="Times New Roman"/>
                <w:b/>
                <w:i/>
                <w:sz w:val="24"/>
                <w:szCs w:val="24"/>
              </w:rPr>
              <w:t>8 бр.</w:t>
            </w:r>
          </w:p>
        </w:tc>
      </w:tr>
    </w:tbl>
    <w:p w14:paraId="47F87BB7" w14:textId="77777777" w:rsidR="006E6084" w:rsidRDefault="006E6084" w:rsidP="000D7987">
      <w:pPr>
        <w:spacing w:line="276" w:lineRule="auto"/>
        <w:rPr>
          <w:rFonts w:ascii="Times New Roman" w:eastAsia="SimSun" w:hAnsi="Times New Roman" w:cs="Times New Roman"/>
          <w:b/>
          <w:sz w:val="24"/>
          <w:szCs w:val="24"/>
          <w:lang w:val="ru-RU" w:eastAsia="zh-CN"/>
        </w:rPr>
      </w:pPr>
    </w:p>
    <w:p w14:paraId="6EDBB31D" w14:textId="3F113236" w:rsidR="00387BCE" w:rsidRPr="00387BCE" w:rsidRDefault="00387BCE" w:rsidP="000D7987">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(2)</w:t>
      </w:r>
      <w:r w:rsidRPr="00387BCE">
        <w:rPr>
          <w:rFonts w:ascii="Times New Roman" w:eastAsia="SimSun" w:hAnsi="Times New Roman" w:cs="Times New Roman"/>
          <w:sz w:val="24"/>
          <w:szCs w:val="24"/>
          <w:lang w:val="ru-RU" w:eastAsia="zh-CN"/>
        </w:rPr>
        <w:t xml:space="preserve"> Качеството, очакваните резултати и индикаторите за изпълнение на дейностите по предмета на договора, трябва да съответстват на изискванията на настоящия договор, на Техническите спецификации </w:t>
      </w:r>
      <w:proofErr w:type="gramStart"/>
      <w:r w:rsidRPr="00387BCE">
        <w:rPr>
          <w:rFonts w:ascii="Times New Roman" w:eastAsia="SimSun" w:hAnsi="Times New Roman" w:cs="Times New Roman"/>
          <w:sz w:val="24"/>
          <w:szCs w:val="24"/>
          <w:lang w:val="ru-RU" w:eastAsia="zh-CN"/>
        </w:rPr>
        <w:t>на</w:t>
      </w:r>
      <w:proofErr w:type="gramEnd"/>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b/>
          <w:sz w:val="24"/>
          <w:szCs w:val="24"/>
          <w:lang w:val="ru-RU" w:eastAsia="zh-CN"/>
        </w:rPr>
        <w:t>ВЪЗЛОЖИТЕЛЯ</w:t>
      </w:r>
      <w:r w:rsidRPr="00387BCE">
        <w:rPr>
          <w:rFonts w:ascii="Times New Roman" w:eastAsia="SimSun" w:hAnsi="Times New Roman" w:cs="Times New Roman"/>
          <w:sz w:val="24"/>
          <w:szCs w:val="24"/>
          <w:lang w:val="ru-RU" w:eastAsia="zh-CN"/>
        </w:rPr>
        <w:t xml:space="preserve"> и Офертата на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w:t>
      </w:r>
    </w:p>
    <w:p w14:paraId="7D735E3C" w14:textId="77777777" w:rsidR="00387BCE" w:rsidRPr="00387BCE" w:rsidRDefault="00387BCE" w:rsidP="00387BCE">
      <w:pPr>
        <w:spacing w:line="276" w:lineRule="auto"/>
        <w:rPr>
          <w:rFonts w:ascii="Times New Roman" w:eastAsia="SimSun" w:hAnsi="Times New Roman" w:cs="Times New Roman"/>
          <w:bCs/>
          <w:sz w:val="24"/>
          <w:szCs w:val="24"/>
          <w:lang w:val="ru-RU" w:eastAsia="zh-CN"/>
        </w:rPr>
      </w:pPr>
      <w:r w:rsidRPr="00387BCE">
        <w:rPr>
          <w:rFonts w:ascii="Times New Roman" w:eastAsia="SimSun" w:hAnsi="Times New Roman" w:cs="Times New Roman"/>
          <w:b/>
          <w:sz w:val="24"/>
          <w:szCs w:val="24"/>
          <w:lang w:val="ru-RU" w:eastAsia="zh-CN"/>
        </w:rPr>
        <w:t xml:space="preserve">(3) </w:t>
      </w:r>
      <w:r w:rsidRPr="00387BCE">
        <w:rPr>
          <w:rFonts w:ascii="Times New Roman" w:eastAsia="SimSun" w:hAnsi="Times New Roman" w:cs="Times New Roman"/>
          <w:sz w:val="24"/>
          <w:szCs w:val="24"/>
          <w:lang w:val="ru-RU" w:eastAsia="zh-CN"/>
        </w:rPr>
        <w:t xml:space="preserve">При изпълнението на договора следва да се спазват </w:t>
      </w:r>
      <w:r w:rsidRPr="00387BCE">
        <w:rPr>
          <w:rFonts w:ascii="Times New Roman" w:eastAsia="SimSun" w:hAnsi="Times New Roman" w:cs="Times New Roman"/>
          <w:bCs/>
          <w:sz w:val="24"/>
          <w:szCs w:val="24"/>
          <w:lang w:val="ru-RU" w:eastAsia="zh-CN"/>
        </w:rPr>
        <w:t>изискванията на действащото общностно и национално законодателство и актовете в областта на Структурните фондове на ЕС</w:t>
      </w:r>
      <w:proofErr w:type="gramStart"/>
      <w:r w:rsidRPr="00387BCE">
        <w:rPr>
          <w:rFonts w:ascii="Times New Roman" w:eastAsia="SimSun" w:hAnsi="Times New Roman" w:cs="Times New Roman"/>
          <w:sz w:val="24"/>
          <w:szCs w:val="24"/>
          <w:lang w:val="ru-RU" w:eastAsia="zh-CN"/>
        </w:rPr>
        <w:t xml:space="preserve"> .</w:t>
      </w:r>
      <w:proofErr w:type="gramEnd"/>
    </w:p>
    <w:p w14:paraId="049EDB68"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Чл. 2.</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b/>
          <w:sz w:val="24"/>
          <w:szCs w:val="24"/>
          <w:lang w:val="ru-RU" w:eastAsia="zh-CN"/>
        </w:rPr>
        <w:t>(1)</w:t>
      </w:r>
      <w:r w:rsidRPr="00387BCE">
        <w:rPr>
          <w:rFonts w:ascii="Times New Roman" w:eastAsia="SimSun" w:hAnsi="Times New Roman" w:cs="Times New Roman"/>
          <w:sz w:val="24"/>
          <w:szCs w:val="24"/>
          <w:lang w:val="ru-RU" w:eastAsia="zh-CN"/>
        </w:rPr>
        <w:t xml:space="preserve"> Вещите, предмет на настоящия договор, отговарят на изискванията описани в представената от </w:t>
      </w:r>
      <w:r w:rsidRPr="00387BCE">
        <w:rPr>
          <w:rFonts w:ascii="Times New Roman" w:eastAsia="SimSun" w:hAnsi="Times New Roman" w:cs="Times New Roman"/>
          <w:b/>
          <w:iCs/>
          <w:sz w:val="24"/>
          <w:szCs w:val="24"/>
          <w:lang w:val="ru-RU" w:eastAsia="zh-CN"/>
        </w:rPr>
        <w:t>ИЗПЪЛНИТЕЛЯТ</w:t>
      </w:r>
      <w:r w:rsidRPr="00387BCE">
        <w:rPr>
          <w:rFonts w:ascii="Times New Roman" w:eastAsia="SimSun" w:hAnsi="Times New Roman" w:cs="Times New Roman"/>
          <w:sz w:val="24"/>
          <w:szCs w:val="24"/>
          <w:lang w:val="ru-RU" w:eastAsia="zh-CN"/>
        </w:rPr>
        <w:t xml:space="preserve"> оферта.</w:t>
      </w:r>
    </w:p>
    <w:p w14:paraId="722C69B6"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(2)</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b/>
          <w:iCs/>
          <w:sz w:val="24"/>
          <w:szCs w:val="24"/>
          <w:lang w:val="ru-RU" w:eastAsia="zh-CN"/>
        </w:rPr>
        <w:t>ИЗПЪЛНИТЕЛЯТ</w:t>
      </w:r>
      <w:r w:rsidRPr="00387BCE">
        <w:rPr>
          <w:rFonts w:ascii="Times New Roman" w:eastAsia="SimSun" w:hAnsi="Times New Roman" w:cs="Times New Roman"/>
          <w:sz w:val="24"/>
          <w:szCs w:val="24"/>
          <w:lang w:val="ru-RU" w:eastAsia="zh-CN"/>
        </w:rPr>
        <w:t xml:space="preserve"> декларира, че вещтите не са обременени с недостатъци.</w:t>
      </w:r>
    </w:p>
    <w:p w14:paraId="347A08E4" w14:textId="77777777" w:rsidR="00387BCE" w:rsidRPr="00387BCE" w:rsidRDefault="00387BCE" w:rsidP="00387BCE">
      <w:pPr>
        <w:spacing w:line="276" w:lineRule="auto"/>
        <w:jc w:val="center"/>
        <w:rPr>
          <w:rFonts w:ascii="Times New Roman" w:eastAsia="SimSun" w:hAnsi="Times New Roman" w:cs="Times New Roman"/>
          <w:b/>
          <w:bCs/>
          <w:sz w:val="24"/>
          <w:szCs w:val="24"/>
          <w:lang w:val="ru-RU" w:eastAsia="zh-CN"/>
        </w:rPr>
      </w:pPr>
      <w:r w:rsidRPr="00387BCE">
        <w:rPr>
          <w:rFonts w:ascii="Times New Roman" w:eastAsia="SimSun" w:hAnsi="Times New Roman" w:cs="Times New Roman"/>
          <w:b/>
          <w:bCs/>
          <w:sz w:val="24"/>
          <w:szCs w:val="24"/>
          <w:lang w:val="en-US" w:eastAsia="zh-CN"/>
        </w:rPr>
        <w:t>II</w:t>
      </w:r>
      <w:r w:rsidRPr="00387BCE">
        <w:rPr>
          <w:rFonts w:ascii="Times New Roman" w:eastAsia="SimSun" w:hAnsi="Times New Roman" w:cs="Times New Roman"/>
          <w:b/>
          <w:bCs/>
          <w:sz w:val="24"/>
          <w:szCs w:val="24"/>
          <w:lang w:val="ru-RU" w:eastAsia="zh-CN"/>
        </w:rPr>
        <w:t>. ЦЕНА И НАЧИН НА ПЛАЩАНЕ</w:t>
      </w:r>
    </w:p>
    <w:p w14:paraId="48B3DB82"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Чл. 3. (1)</w:t>
      </w:r>
      <w:r w:rsidRPr="00387BCE">
        <w:rPr>
          <w:rFonts w:ascii="Times New Roman" w:eastAsia="SimSun" w:hAnsi="Times New Roman" w:cs="Times New Roman"/>
          <w:sz w:val="24"/>
          <w:szCs w:val="24"/>
          <w:lang w:val="ru-RU" w:eastAsia="zh-CN"/>
        </w:rPr>
        <w:t xml:space="preserve"> Общата цена по договора е в размер на………………… лв. (словом:………………………………………………….….) без ДДС и ……………… лв. (словом:………………………………………….………) </w:t>
      </w:r>
      <w:proofErr w:type="gramStart"/>
      <w:r w:rsidRPr="00387BCE">
        <w:rPr>
          <w:rFonts w:ascii="Times New Roman" w:eastAsia="SimSun" w:hAnsi="Times New Roman" w:cs="Times New Roman"/>
          <w:sz w:val="24"/>
          <w:szCs w:val="24"/>
          <w:lang w:val="ru-RU" w:eastAsia="zh-CN"/>
        </w:rPr>
        <w:t>с</w:t>
      </w:r>
      <w:proofErr w:type="gramEnd"/>
      <w:r w:rsidRPr="00387BCE">
        <w:rPr>
          <w:rFonts w:ascii="Times New Roman" w:eastAsia="SimSun" w:hAnsi="Times New Roman" w:cs="Times New Roman"/>
          <w:sz w:val="24"/>
          <w:szCs w:val="24"/>
          <w:lang w:val="ru-RU" w:eastAsia="zh-CN"/>
        </w:rPr>
        <w:t xml:space="preserve"> включен ДДС в съответствие с ценовата оферта, неразделна част от договора.</w:t>
      </w:r>
    </w:p>
    <w:p w14:paraId="36F8EB69"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p>
    <w:p w14:paraId="066BE52D"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(2)</w:t>
      </w:r>
      <w:r w:rsidRPr="00387BCE">
        <w:rPr>
          <w:rFonts w:ascii="Times New Roman" w:eastAsia="SimSun" w:hAnsi="Times New Roman" w:cs="Times New Roman"/>
          <w:sz w:val="24"/>
          <w:szCs w:val="24"/>
          <w:lang w:val="ru-RU" w:eastAsia="zh-CN"/>
        </w:rPr>
        <w:t xml:space="preserve"> Цената по ал. 1 включва всички разходи на ИЗПЪЛНИТЕЛЯ за изпълнението на поръчката, а именно – всички административни разходи за изпълнението на работата, офис техника, оборудване и консумативи, софтуер, куриерски, пощенски, преводачески и др. подобни услуги, застраховки, данъци, такси и т.н. </w:t>
      </w:r>
    </w:p>
    <w:p w14:paraId="7443B481" w14:textId="355840BF" w:rsidR="00387BCE" w:rsidRPr="00387BCE" w:rsidRDefault="00387BCE" w:rsidP="00387BCE">
      <w:pPr>
        <w:spacing w:line="276" w:lineRule="auto"/>
        <w:rPr>
          <w:rFonts w:ascii="Times New Roman" w:eastAsia="SimSun" w:hAnsi="Times New Roman" w:cs="Times New Roman"/>
          <w:sz w:val="24"/>
          <w:szCs w:val="24"/>
          <w:lang w:val="en-US" w:eastAsia="zh-CN"/>
        </w:rPr>
      </w:pPr>
      <w:r w:rsidRPr="00387BCE">
        <w:rPr>
          <w:rFonts w:ascii="Times New Roman" w:eastAsia="SimSun" w:hAnsi="Times New Roman" w:cs="Times New Roman"/>
          <w:b/>
          <w:sz w:val="24"/>
          <w:szCs w:val="24"/>
          <w:lang w:val="ru-RU" w:eastAsia="zh-CN"/>
        </w:rPr>
        <w:t>(3)</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b/>
          <w:sz w:val="24"/>
          <w:szCs w:val="24"/>
          <w:lang w:val="ru-RU" w:eastAsia="zh-CN"/>
        </w:rPr>
        <w:t>ВЪЗЛОЖИТЕЛЯТ</w:t>
      </w:r>
      <w:r w:rsidRPr="00387BCE">
        <w:rPr>
          <w:rFonts w:ascii="Times New Roman" w:eastAsia="SimSun" w:hAnsi="Times New Roman" w:cs="Times New Roman"/>
          <w:sz w:val="24"/>
          <w:szCs w:val="24"/>
          <w:lang w:val="ru-RU" w:eastAsia="zh-CN"/>
        </w:rPr>
        <w:t xml:space="preserve"> заплаща цената по т. 3.1. по банков път в български лева в срок до 30 (тридесет) календарни дни след приемане без забележки на изпълнението на дейност  по т. 3.1., удостоверено със съответните протоколи съгласно раздел </w:t>
      </w:r>
      <w:r w:rsidRPr="00387BCE">
        <w:rPr>
          <w:rFonts w:ascii="Times New Roman" w:eastAsia="SimSun" w:hAnsi="Times New Roman" w:cs="Times New Roman"/>
          <w:sz w:val="24"/>
          <w:szCs w:val="24"/>
          <w:lang w:val="en-US" w:eastAsia="zh-CN"/>
        </w:rPr>
        <w:t>V</w:t>
      </w:r>
      <w:r w:rsidRPr="00387BCE">
        <w:rPr>
          <w:rFonts w:ascii="Times New Roman" w:eastAsia="SimSun" w:hAnsi="Times New Roman" w:cs="Times New Roman"/>
          <w:sz w:val="24"/>
          <w:szCs w:val="24"/>
          <w:lang w:val="ru-RU" w:eastAsia="zh-CN"/>
        </w:rPr>
        <w:t xml:space="preserve">І от договора, </w:t>
      </w:r>
      <w:proofErr w:type="gramStart"/>
      <w:r w:rsidRPr="00387BCE">
        <w:rPr>
          <w:rFonts w:ascii="Times New Roman" w:eastAsia="SimSun" w:hAnsi="Times New Roman" w:cs="Times New Roman"/>
          <w:sz w:val="24"/>
          <w:szCs w:val="24"/>
          <w:lang w:val="ru-RU" w:eastAsia="zh-CN"/>
        </w:rPr>
        <w:t>по</w:t>
      </w:r>
      <w:proofErr w:type="gramEnd"/>
      <w:r w:rsidRPr="00387BCE">
        <w:rPr>
          <w:rFonts w:ascii="Times New Roman" w:eastAsia="SimSun" w:hAnsi="Times New Roman" w:cs="Times New Roman"/>
          <w:sz w:val="24"/>
          <w:szCs w:val="24"/>
          <w:lang w:val="ru-RU" w:eastAsia="zh-CN"/>
        </w:rPr>
        <w:t xml:space="preserve"> банковата сметка</w:t>
      </w:r>
      <w:r w:rsidR="006E6084">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sz w:val="24"/>
          <w:szCs w:val="24"/>
          <w:lang w:val="ru-RU" w:eastAsia="zh-CN"/>
        </w:rPr>
        <w:t xml:space="preserve">на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…………………………..в ………………………………..банка, </w:t>
      </w:r>
    </w:p>
    <w:p w14:paraId="6470ABCD" w14:textId="15B8B050" w:rsidR="00387BCE" w:rsidRPr="00387BCE" w:rsidRDefault="00387BCE" w:rsidP="00387BCE">
      <w:pPr>
        <w:spacing w:line="276" w:lineRule="auto"/>
        <w:rPr>
          <w:rFonts w:ascii="Times New Roman" w:eastAsia="SimSun" w:hAnsi="Times New Roman" w:cs="Times New Roman"/>
          <w:bCs/>
          <w:sz w:val="24"/>
          <w:szCs w:val="24"/>
          <w:lang w:val="ru-RU" w:eastAsia="zh-CN"/>
        </w:rPr>
      </w:pPr>
      <w:r w:rsidRPr="00387BCE">
        <w:rPr>
          <w:rFonts w:ascii="Times New Roman" w:eastAsia="SimSun" w:hAnsi="Times New Roman" w:cs="Times New Roman"/>
          <w:b/>
          <w:bCs/>
          <w:sz w:val="24"/>
          <w:szCs w:val="24"/>
          <w:lang w:val="ru-RU" w:eastAsia="zh-CN"/>
        </w:rPr>
        <w:t xml:space="preserve"> (4)</w:t>
      </w:r>
      <w:r w:rsidRPr="00387BCE">
        <w:rPr>
          <w:rFonts w:ascii="Times New Roman" w:eastAsia="SimSun" w:hAnsi="Times New Roman" w:cs="Times New Roman"/>
          <w:bCs/>
          <w:sz w:val="24"/>
          <w:szCs w:val="24"/>
          <w:lang w:val="ru-RU" w:eastAsia="zh-CN"/>
        </w:rPr>
        <w:t xml:space="preserve"> </w:t>
      </w:r>
      <w:r w:rsidRPr="00387BCE">
        <w:rPr>
          <w:rFonts w:ascii="Times New Roman" w:eastAsia="SimSun" w:hAnsi="Times New Roman" w:cs="Times New Roman"/>
          <w:b/>
          <w:sz w:val="24"/>
          <w:szCs w:val="24"/>
          <w:lang w:val="ru-RU" w:eastAsia="zh-CN"/>
        </w:rPr>
        <w:t>ВЪЗЛОЖИТЕЛЯТ</w:t>
      </w:r>
      <w:r w:rsidRPr="00387BCE">
        <w:rPr>
          <w:rFonts w:ascii="Times New Roman" w:eastAsia="SimSun" w:hAnsi="Times New Roman" w:cs="Times New Roman"/>
          <w:bCs/>
          <w:sz w:val="24"/>
          <w:szCs w:val="24"/>
          <w:lang w:val="ru-RU" w:eastAsia="zh-CN"/>
        </w:rPr>
        <w:t xml:space="preserve"> превежда по сметката на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bCs/>
          <w:sz w:val="24"/>
          <w:szCs w:val="24"/>
          <w:lang w:val="ru-RU" w:eastAsia="zh-CN"/>
        </w:rPr>
        <w:t xml:space="preserve"> сум</w:t>
      </w:r>
      <w:r w:rsidRPr="00387BCE">
        <w:rPr>
          <w:rFonts w:ascii="Times New Roman" w:eastAsia="SimSun" w:hAnsi="Times New Roman" w:cs="Times New Roman"/>
          <w:bCs/>
          <w:sz w:val="24"/>
          <w:szCs w:val="24"/>
          <w:lang w:val="en-US" w:eastAsia="zh-CN"/>
        </w:rPr>
        <w:t>а</w:t>
      </w:r>
      <w:r w:rsidRPr="00387BCE">
        <w:rPr>
          <w:rFonts w:ascii="Times New Roman" w:eastAsia="SimSun" w:hAnsi="Times New Roman" w:cs="Times New Roman"/>
          <w:bCs/>
          <w:sz w:val="24"/>
          <w:szCs w:val="24"/>
          <w:lang w:val="ru-RU" w:eastAsia="zh-CN"/>
        </w:rPr>
        <w:t>т</w:t>
      </w:r>
      <w:r w:rsidRPr="00387BCE">
        <w:rPr>
          <w:rFonts w:ascii="Times New Roman" w:eastAsia="SimSun" w:hAnsi="Times New Roman" w:cs="Times New Roman"/>
          <w:bCs/>
          <w:sz w:val="24"/>
          <w:szCs w:val="24"/>
          <w:lang w:val="en-US" w:eastAsia="zh-CN"/>
        </w:rPr>
        <w:t>а</w:t>
      </w:r>
      <w:r w:rsidRPr="00387BCE">
        <w:rPr>
          <w:rFonts w:ascii="Times New Roman" w:eastAsia="SimSun" w:hAnsi="Times New Roman" w:cs="Times New Roman"/>
          <w:bCs/>
          <w:sz w:val="24"/>
          <w:szCs w:val="24"/>
          <w:lang w:val="ru-RU" w:eastAsia="zh-CN"/>
        </w:rPr>
        <w:t xml:space="preserve"> за плащанията по ал.3 в срок до 30 (тридесет) календарни дни от датата на представяне на </w:t>
      </w:r>
      <w:r w:rsidRPr="00387BCE">
        <w:rPr>
          <w:rFonts w:ascii="Times New Roman" w:eastAsia="SimSun" w:hAnsi="Times New Roman" w:cs="Times New Roman"/>
          <w:b/>
          <w:sz w:val="24"/>
          <w:szCs w:val="24"/>
          <w:lang w:val="ru-RU" w:eastAsia="zh-CN"/>
        </w:rPr>
        <w:t>ВЪЗЛОЖИТЕЛЯ</w:t>
      </w:r>
      <w:r w:rsidRPr="00387BCE">
        <w:rPr>
          <w:rFonts w:ascii="Times New Roman" w:eastAsia="SimSun" w:hAnsi="Times New Roman" w:cs="Times New Roman"/>
          <w:bCs/>
          <w:sz w:val="24"/>
          <w:szCs w:val="24"/>
          <w:lang w:val="ru-RU" w:eastAsia="zh-CN"/>
        </w:rPr>
        <w:t xml:space="preserve"> на съответния двустранен </w:t>
      </w:r>
      <w:r w:rsidRPr="00387BCE">
        <w:rPr>
          <w:rFonts w:ascii="Times New Roman" w:eastAsia="SimSun" w:hAnsi="Times New Roman" w:cs="Times New Roman"/>
          <w:noProof/>
          <w:sz w:val="24"/>
          <w:szCs w:val="24"/>
          <w:lang w:val="en-US" w:eastAsia="zh-CN"/>
        </w:rPr>
        <w:t>приемо-предаватален</w:t>
      </w:r>
      <w:r w:rsidRPr="00387BCE">
        <w:rPr>
          <w:rFonts w:ascii="Times New Roman" w:eastAsia="SimSun" w:hAnsi="Times New Roman" w:cs="Times New Roman"/>
          <w:bCs/>
          <w:sz w:val="24"/>
          <w:szCs w:val="24"/>
          <w:lang w:val="ru-RU" w:eastAsia="zh-CN"/>
        </w:rPr>
        <w:t xml:space="preserve"> протокол и издадена фактура </w:t>
      </w:r>
      <w:proofErr w:type="gramStart"/>
      <w:r w:rsidRPr="00387BCE">
        <w:rPr>
          <w:rFonts w:ascii="Times New Roman" w:eastAsia="SimSun" w:hAnsi="Times New Roman" w:cs="Times New Roman"/>
          <w:bCs/>
          <w:sz w:val="24"/>
          <w:szCs w:val="24"/>
          <w:lang w:val="ru-RU" w:eastAsia="zh-CN"/>
        </w:rPr>
        <w:t>от</w:t>
      </w:r>
      <w:proofErr w:type="gramEnd"/>
      <w:r w:rsidRPr="00387BCE">
        <w:rPr>
          <w:rFonts w:ascii="Times New Roman" w:eastAsia="SimSun" w:hAnsi="Times New Roman" w:cs="Times New Roman"/>
          <w:bCs/>
          <w:sz w:val="24"/>
          <w:szCs w:val="24"/>
          <w:lang w:val="ru-RU" w:eastAsia="zh-CN"/>
        </w:rPr>
        <w:t xml:space="preserve">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bCs/>
          <w:sz w:val="24"/>
          <w:szCs w:val="24"/>
          <w:lang w:val="ru-RU" w:eastAsia="zh-CN"/>
        </w:rPr>
        <w:t>.</w:t>
      </w:r>
    </w:p>
    <w:p w14:paraId="517BC9E3" w14:textId="7F7F617A"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lastRenderedPageBreak/>
        <w:t>(5)</w:t>
      </w:r>
      <w:r w:rsidRPr="00387BCE">
        <w:rPr>
          <w:rFonts w:ascii="Times New Roman" w:eastAsia="SimSun" w:hAnsi="Times New Roman" w:cs="Times New Roman"/>
          <w:sz w:val="24"/>
          <w:szCs w:val="24"/>
          <w:lang w:val="ru-RU" w:eastAsia="zh-CN"/>
        </w:rPr>
        <w:t xml:space="preserve"> Във всички разходооправдателни документи, свързани с изпълнението на договора, задължително трябва да е указано, че разходът се извършва </w:t>
      </w:r>
      <w:r w:rsidRPr="00387BCE">
        <w:rPr>
          <w:rFonts w:ascii="Times New Roman" w:eastAsia="SimSun" w:hAnsi="Times New Roman" w:cs="Times New Roman"/>
          <w:bCs/>
          <w:sz w:val="24"/>
          <w:szCs w:val="24"/>
          <w:lang w:val="ru-RU" w:eastAsia="zh-CN"/>
        </w:rPr>
        <w:t>по проект</w:t>
      </w:r>
      <w:r w:rsidRPr="00387BCE">
        <w:rPr>
          <w:rFonts w:ascii="Times New Roman" w:eastAsia="SimSun" w:hAnsi="Times New Roman" w:cs="Times New Roman"/>
          <w:i/>
          <w:sz w:val="24"/>
          <w:szCs w:val="24"/>
          <w:lang w:val="ru-RU" w:eastAsia="zh-CN"/>
        </w:rPr>
        <w:t xml:space="preserve"> </w:t>
      </w:r>
      <w:r w:rsidR="00762437" w:rsidRPr="00762437">
        <w:rPr>
          <w:rFonts w:ascii="Times New Roman" w:eastAsia="SimSun" w:hAnsi="Times New Roman" w:cs="Times New Roman"/>
          <w:b/>
          <w:bCs/>
          <w:sz w:val="24"/>
          <w:szCs w:val="24"/>
          <w:lang w:val="ru-RU" w:eastAsia="zh-CN"/>
        </w:rPr>
        <w:t>BG 06-210 "Шанс за социално включване на децата в общините Смядово и Ветрино"</w:t>
      </w:r>
      <w:r w:rsidRPr="00387BCE">
        <w:rPr>
          <w:rFonts w:ascii="Times New Roman" w:eastAsia="SimSun" w:hAnsi="Times New Roman" w:cs="Times New Roman"/>
          <w:sz w:val="24"/>
          <w:szCs w:val="24"/>
          <w:lang w:val="ru-RU" w:eastAsia="zh-CN"/>
        </w:rPr>
        <w:t>.</w:t>
      </w:r>
    </w:p>
    <w:p w14:paraId="14FCF152" w14:textId="77777777" w:rsidR="00387BCE" w:rsidRPr="00387BCE" w:rsidRDefault="00387BCE" w:rsidP="00387BCE">
      <w:pPr>
        <w:spacing w:line="276" w:lineRule="auto"/>
        <w:jc w:val="center"/>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ru-RU" w:eastAsia="zh-CN"/>
        </w:rPr>
        <w:t>ІІІ.</w:t>
      </w:r>
      <w:r w:rsidRPr="00387BCE">
        <w:rPr>
          <w:rFonts w:ascii="Times New Roman" w:eastAsia="SimSun" w:hAnsi="Times New Roman" w:cs="Times New Roman"/>
          <w:b/>
          <w:sz w:val="24"/>
          <w:szCs w:val="24"/>
          <w:lang w:val="ru-RU" w:eastAsia="zh-CN"/>
        </w:rPr>
        <w:tab/>
        <w:t>ПРАВА И ЗАДЪЛЖЕНИЯ НА ИЗПЪЛНИТЕЛЯ</w:t>
      </w:r>
    </w:p>
    <w:p w14:paraId="46C280D3"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Чл. 4.</w:t>
      </w:r>
      <w:r w:rsidRPr="00387BCE">
        <w:rPr>
          <w:rFonts w:ascii="Times New Roman" w:eastAsia="SimSun" w:hAnsi="Times New Roman" w:cs="Times New Roman"/>
          <w:sz w:val="24"/>
          <w:szCs w:val="24"/>
          <w:lang w:val="ru-RU" w:eastAsia="zh-CN"/>
        </w:rPr>
        <w:tab/>
      </w:r>
      <w:r w:rsidRPr="00387BCE">
        <w:rPr>
          <w:rFonts w:ascii="Times New Roman" w:eastAsia="SimSun" w:hAnsi="Times New Roman" w:cs="Times New Roman"/>
          <w:b/>
          <w:sz w:val="24"/>
          <w:szCs w:val="24"/>
          <w:lang w:val="ru-RU" w:eastAsia="zh-CN"/>
        </w:rPr>
        <w:t>ИЗПЪЛНИТЕЛЯТ</w:t>
      </w:r>
      <w:r w:rsidRPr="00387BCE">
        <w:rPr>
          <w:rFonts w:ascii="Times New Roman" w:eastAsia="SimSun" w:hAnsi="Times New Roman" w:cs="Times New Roman"/>
          <w:sz w:val="24"/>
          <w:szCs w:val="24"/>
          <w:lang w:val="ru-RU" w:eastAsia="zh-CN"/>
        </w:rPr>
        <w:t xml:space="preserve"> има право:</w:t>
      </w:r>
    </w:p>
    <w:p w14:paraId="2ED4F4AC"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1</w:t>
      </w:r>
      <w:r w:rsidRPr="00387BCE">
        <w:rPr>
          <w:rFonts w:ascii="Times New Roman" w:eastAsia="SimSun" w:hAnsi="Times New Roman" w:cs="Times New Roman"/>
          <w:sz w:val="24"/>
          <w:szCs w:val="24"/>
          <w:lang w:val="ru-RU" w:eastAsia="zh-CN"/>
        </w:rPr>
        <w:t xml:space="preserve">. Да иска от </w:t>
      </w:r>
      <w:r w:rsidRPr="00387BCE">
        <w:rPr>
          <w:rFonts w:ascii="Times New Roman" w:eastAsia="SimSun" w:hAnsi="Times New Roman" w:cs="Times New Roman"/>
          <w:b/>
          <w:sz w:val="24"/>
          <w:szCs w:val="24"/>
          <w:lang w:val="ru-RU" w:eastAsia="zh-CN"/>
        </w:rPr>
        <w:t>ВЪЗЛОЖИТЕЛЯ</w:t>
      </w:r>
      <w:r w:rsidRPr="00387BCE">
        <w:rPr>
          <w:rFonts w:ascii="Times New Roman" w:eastAsia="SimSun" w:hAnsi="Times New Roman" w:cs="Times New Roman"/>
          <w:sz w:val="24"/>
          <w:szCs w:val="24"/>
          <w:lang w:val="ru-RU" w:eastAsia="zh-CN"/>
        </w:rPr>
        <w:t xml:space="preserve"> приемане на изпълнената доставка при условията и сроковете, определени в настоящия договор;</w:t>
      </w:r>
    </w:p>
    <w:p w14:paraId="3ABB320B"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2</w:t>
      </w:r>
      <w:r w:rsidRPr="00387BCE">
        <w:rPr>
          <w:rFonts w:ascii="Times New Roman" w:eastAsia="SimSun" w:hAnsi="Times New Roman" w:cs="Times New Roman"/>
          <w:sz w:val="24"/>
          <w:szCs w:val="24"/>
          <w:lang w:val="ru-RU" w:eastAsia="zh-CN"/>
        </w:rPr>
        <w:t xml:space="preserve">. Да получи уговореното възнаграждение за изпълнената доставка </w:t>
      </w:r>
      <w:proofErr w:type="gramStart"/>
      <w:r w:rsidRPr="00387BCE">
        <w:rPr>
          <w:rFonts w:ascii="Times New Roman" w:eastAsia="SimSun" w:hAnsi="Times New Roman" w:cs="Times New Roman"/>
          <w:sz w:val="24"/>
          <w:szCs w:val="24"/>
          <w:lang w:val="ru-RU" w:eastAsia="zh-CN"/>
        </w:rPr>
        <w:t>в</w:t>
      </w:r>
      <w:proofErr w:type="gramEnd"/>
      <w:r w:rsidRPr="00387BCE">
        <w:rPr>
          <w:rFonts w:ascii="Times New Roman" w:eastAsia="SimSun" w:hAnsi="Times New Roman" w:cs="Times New Roman"/>
          <w:sz w:val="24"/>
          <w:szCs w:val="24"/>
          <w:lang w:val="ru-RU" w:eastAsia="zh-CN"/>
        </w:rPr>
        <w:t xml:space="preserve"> </w:t>
      </w:r>
      <w:proofErr w:type="gramStart"/>
      <w:r w:rsidRPr="00387BCE">
        <w:rPr>
          <w:rFonts w:ascii="Times New Roman" w:eastAsia="SimSun" w:hAnsi="Times New Roman" w:cs="Times New Roman"/>
          <w:sz w:val="24"/>
          <w:szCs w:val="24"/>
          <w:lang w:val="ru-RU" w:eastAsia="zh-CN"/>
        </w:rPr>
        <w:t>размера</w:t>
      </w:r>
      <w:proofErr w:type="gramEnd"/>
      <w:r w:rsidRPr="00387BCE">
        <w:rPr>
          <w:rFonts w:ascii="Times New Roman" w:eastAsia="SimSun" w:hAnsi="Times New Roman" w:cs="Times New Roman"/>
          <w:sz w:val="24"/>
          <w:szCs w:val="24"/>
          <w:lang w:val="ru-RU" w:eastAsia="zh-CN"/>
        </w:rPr>
        <w:t xml:space="preserve"> и по реда, определени в настоящия договор;</w:t>
      </w:r>
    </w:p>
    <w:p w14:paraId="3A7B9561"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Чл. 5.</w:t>
      </w:r>
      <w:r w:rsidRPr="00387BCE">
        <w:rPr>
          <w:rFonts w:ascii="Times New Roman" w:eastAsia="SimSun" w:hAnsi="Times New Roman" w:cs="Times New Roman"/>
          <w:b/>
          <w:sz w:val="24"/>
          <w:szCs w:val="24"/>
          <w:lang w:val="ru-RU" w:eastAsia="zh-CN"/>
        </w:rPr>
        <w:tab/>
        <w:t>ИЗПЪЛНИТЕЛЯТ</w:t>
      </w:r>
      <w:r w:rsidRPr="00387BCE">
        <w:rPr>
          <w:rFonts w:ascii="Times New Roman" w:eastAsia="SimSun" w:hAnsi="Times New Roman" w:cs="Times New Roman"/>
          <w:sz w:val="24"/>
          <w:szCs w:val="24"/>
          <w:lang w:val="ru-RU" w:eastAsia="zh-CN"/>
        </w:rPr>
        <w:t xml:space="preserve"> се задължава:</w:t>
      </w:r>
    </w:p>
    <w:p w14:paraId="321E8BB9"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1.</w:t>
      </w:r>
      <w:r w:rsidRPr="00387BCE">
        <w:rPr>
          <w:rFonts w:ascii="Times New Roman" w:eastAsia="SimSun" w:hAnsi="Times New Roman" w:cs="Times New Roman"/>
          <w:sz w:val="24"/>
          <w:szCs w:val="24"/>
          <w:lang w:val="ru-RU" w:eastAsia="zh-CN"/>
        </w:rPr>
        <w:t xml:space="preserve"> Да изпълни задълженията си по договора точно (в количествено, качествено и времево отношение), в съответствие с Офертата и да упражнява всичките си права, с оглед защита интересите на </w:t>
      </w:r>
      <w:r w:rsidRPr="00387BCE">
        <w:rPr>
          <w:rFonts w:ascii="Times New Roman" w:eastAsia="SimSun" w:hAnsi="Times New Roman" w:cs="Times New Roman"/>
          <w:b/>
          <w:sz w:val="24"/>
          <w:szCs w:val="24"/>
          <w:lang w:val="ru-RU" w:eastAsia="zh-CN"/>
        </w:rPr>
        <w:t>ВЪЗЛОЖИТЕЛЯ.</w:t>
      </w:r>
      <w:r w:rsidRPr="00387BCE">
        <w:rPr>
          <w:rFonts w:ascii="Times New Roman" w:eastAsia="SimSun" w:hAnsi="Times New Roman" w:cs="Times New Roman"/>
          <w:sz w:val="24"/>
          <w:szCs w:val="24"/>
          <w:lang w:val="ru-RU" w:eastAsia="zh-CN"/>
        </w:rPr>
        <w:t xml:space="preserve"> </w:t>
      </w:r>
    </w:p>
    <w:p w14:paraId="58E2F7BF"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2. </w:t>
      </w:r>
      <w:r w:rsidRPr="00387BCE">
        <w:rPr>
          <w:rFonts w:ascii="Times New Roman" w:eastAsia="SimSun" w:hAnsi="Times New Roman" w:cs="Times New Roman"/>
          <w:sz w:val="24"/>
          <w:szCs w:val="24"/>
          <w:lang w:val="ru-RU" w:eastAsia="zh-CN"/>
        </w:rPr>
        <w:t xml:space="preserve">Да представя при поискване </w:t>
      </w:r>
      <w:proofErr w:type="gramStart"/>
      <w:r w:rsidRPr="00387BCE">
        <w:rPr>
          <w:rFonts w:ascii="Times New Roman" w:eastAsia="SimSun" w:hAnsi="Times New Roman" w:cs="Times New Roman"/>
          <w:sz w:val="24"/>
          <w:szCs w:val="24"/>
          <w:lang w:val="ru-RU" w:eastAsia="zh-CN"/>
        </w:rPr>
        <w:t>от</w:t>
      </w:r>
      <w:proofErr w:type="gramEnd"/>
      <w:r w:rsidRPr="00387BCE">
        <w:rPr>
          <w:rFonts w:ascii="Times New Roman" w:eastAsia="SimSun" w:hAnsi="Times New Roman" w:cs="Times New Roman"/>
          <w:sz w:val="24"/>
          <w:szCs w:val="24"/>
          <w:lang w:val="ru-RU" w:eastAsia="zh-CN"/>
        </w:rPr>
        <w:t xml:space="preserve"> страна на </w:t>
      </w:r>
      <w:r w:rsidRPr="00387BCE">
        <w:rPr>
          <w:rFonts w:ascii="Times New Roman" w:eastAsia="SimSun" w:hAnsi="Times New Roman" w:cs="Times New Roman"/>
          <w:b/>
          <w:sz w:val="24"/>
          <w:szCs w:val="24"/>
          <w:lang w:val="ru-RU" w:eastAsia="zh-CN"/>
        </w:rPr>
        <w:t>ВЪЗЛОЖИТЕЛЯ</w:t>
      </w:r>
      <w:r w:rsidRPr="00387BCE">
        <w:rPr>
          <w:rFonts w:ascii="Times New Roman" w:eastAsia="SimSun" w:hAnsi="Times New Roman" w:cs="Times New Roman"/>
          <w:sz w:val="24"/>
          <w:szCs w:val="24"/>
          <w:lang w:val="ru-RU" w:eastAsia="zh-CN"/>
        </w:rPr>
        <w:t xml:space="preserve"> информация за хода на изпълнението на договора.</w:t>
      </w:r>
    </w:p>
    <w:p w14:paraId="1647356D"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en-US" w:eastAsia="zh-CN"/>
        </w:rPr>
        <w:t>3</w:t>
      </w:r>
      <w:r w:rsidRPr="00387BCE">
        <w:rPr>
          <w:rFonts w:ascii="Times New Roman" w:eastAsia="SimSun" w:hAnsi="Times New Roman" w:cs="Times New Roman"/>
          <w:b/>
          <w:sz w:val="24"/>
          <w:szCs w:val="24"/>
          <w:lang w:val="ru-RU" w:eastAsia="zh-CN"/>
        </w:rPr>
        <w:t>.</w:t>
      </w:r>
      <w:r w:rsidRPr="00387BCE">
        <w:rPr>
          <w:rFonts w:ascii="Times New Roman" w:eastAsia="SimSun" w:hAnsi="Times New Roman" w:cs="Times New Roman"/>
          <w:sz w:val="24"/>
          <w:szCs w:val="24"/>
          <w:lang w:val="ru-RU" w:eastAsia="zh-CN"/>
        </w:rPr>
        <w:t xml:space="preserve"> Да изпълнява указанията и изискванията на </w:t>
      </w:r>
      <w:r w:rsidRPr="00387BCE">
        <w:rPr>
          <w:rFonts w:ascii="Times New Roman" w:eastAsia="SimSun" w:hAnsi="Times New Roman" w:cs="Times New Roman"/>
          <w:b/>
          <w:sz w:val="24"/>
          <w:szCs w:val="24"/>
          <w:lang w:val="ru-RU" w:eastAsia="zh-CN"/>
        </w:rPr>
        <w:t>ВЪЗЛОЖИТЕЛЯ,</w:t>
      </w:r>
      <w:r w:rsidRPr="00387BCE">
        <w:rPr>
          <w:rFonts w:ascii="Times New Roman" w:eastAsia="SimSun" w:hAnsi="Times New Roman" w:cs="Times New Roman"/>
          <w:sz w:val="24"/>
          <w:szCs w:val="24"/>
          <w:lang w:val="ru-RU" w:eastAsia="zh-CN"/>
        </w:rPr>
        <w:t xml:space="preserve"> изразени при съгласуване, одобряване и приемане изпълнението на отделните дейности по договора, да отстранява недостатъци и пропуски и да внася исканите поправки, съответно – да извършва преработка за своя сметка, в срок, определен от </w:t>
      </w:r>
      <w:r w:rsidRPr="00387BCE">
        <w:rPr>
          <w:rFonts w:ascii="Times New Roman" w:eastAsia="SimSun" w:hAnsi="Times New Roman" w:cs="Times New Roman"/>
          <w:b/>
          <w:sz w:val="24"/>
          <w:szCs w:val="24"/>
          <w:lang w:val="ru-RU" w:eastAsia="zh-CN"/>
        </w:rPr>
        <w:t>ВЪЗЛОЖИТЕЛЯ.</w:t>
      </w:r>
    </w:p>
    <w:p w14:paraId="44D964AC"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en-US" w:eastAsia="zh-CN"/>
        </w:rPr>
        <w:t>4</w:t>
      </w:r>
      <w:r w:rsidRPr="00387BCE">
        <w:rPr>
          <w:rFonts w:ascii="Times New Roman" w:eastAsia="SimSun" w:hAnsi="Times New Roman" w:cs="Times New Roman"/>
          <w:b/>
          <w:sz w:val="24"/>
          <w:szCs w:val="24"/>
          <w:lang w:val="ru-RU" w:eastAsia="zh-CN"/>
        </w:rPr>
        <w:t>.</w:t>
      </w:r>
      <w:r w:rsidRPr="00387BCE">
        <w:rPr>
          <w:rFonts w:ascii="Times New Roman" w:eastAsia="SimSun" w:hAnsi="Times New Roman" w:cs="Times New Roman"/>
          <w:sz w:val="24"/>
          <w:szCs w:val="24"/>
          <w:lang w:val="ru-RU" w:eastAsia="zh-CN"/>
        </w:rPr>
        <w:t xml:space="preserve"> Да уведомява писмено</w:t>
      </w:r>
      <w:r w:rsidRPr="00387BCE">
        <w:rPr>
          <w:rFonts w:ascii="Times New Roman" w:eastAsia="SimSun" w:hAnsi="Times New Roman" w:cs="Times New Roman"/>
          <w:b/>
          <w:sz w:val="24"/>
          <w:szCs w:val="24"/>
          <w:lang w:val="ru-RU" w:eastAsia="zh-CN"/>
        </w:rPr>
        <w:t xml:space="preserve"> ВЪЗЛОЖИТЕЛЯ</w:t>
      </w:r>
      <w:r w:rsidRPr="00387BCE">
        <w:rPr>
          <w:rFonts w:ascii="Times New Roman" w:eastAsia="SimSun" w:hAnsi="Times New Roman" w:cs="Times New Roman"/>
          <w:sz w:val="24"/>
          <w:szCs w:val="24"/>
          <w:lang w:val="ru-RU" w:eastAsia="zh-CN"/>
        </w:rPr>
        <w:t xml:space="preserve"> за всички възникнали трудности при изпълнение на дейностите по договора, които могат да осуетят постигането на крайните резултати, както и за мерките които са взети за отстраняването им.</w:t>
      </w:r>
    </w:p>
    <w:p w14:paraId="62F7FEA9"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en-US" w:eastAsia="zh-CN"/>
        </w:rPr>
        <w:t>5</w:t>
      </w:r>
      <w:r w:rsidRPr="00387BCE">
        <w:rPr>
          <w:rFonts w:ascii="Times New Roman" w:eastAsia="SimSun" w:hAnsi="Times New Roman" w:cs="Times New Roman"/>
          <w:b/>
          <w:sz w:val="24"/>
          <w:szCs w:val="24"/>
          <w:lang w:val="ru-RU" w:eastAsia="zh-CN"/>
        </w:rPr>
        <w:t>.</w:t>
      </w:r>
      <w:r w:rsidRPr="00387BCE">
        <w:rPr>
          <w:rFonts w:ascii="Times New Roman" w:eastAsia="SimSun" w:hAnsi="Times New Roman" w:cs="Times New Roman"/>
          <w:sz w:val="24"/>
          <w:szCs w:val="24"/>
          <w:lang w:val="ru-RU" w:eastAsia="zh-CN"/>
        </w:rPr>
        <w:t xml:space="preserve"> Да не използва по никакъв начин, включително за свои нужди или като я разгласява пред трети лица, каквато и да било информация, станала му известна при или по повод изпълнението на този договор, която </w:t>
      </w:r>
      <w:r w:rsidRPr="00387BCE">
        <w:rPr>
          <w:rFonts w:ascii="Times New Roman" w:eastAsia="SimSun" w:hAnsi="Times New Roman" w:cs="Times New Roman"/>
          <w:b/>
          <w:sz w:val="24"/>
          <w:szCs w:val="24"/>
          <w:lang w:val="ru-RU" w:eastAsia="zh-CN"/>
        </w:rPr>
        <w:t>ВЪЗЛОЖИТЕЛЯТ</w:t>
      </w:r>
      <w:r w:rsidRPr="00387BCE">
        <w:rPr>
          <w:rFonts w:ascii="Times New Roman" w:eastAsia="SimSun" w:hAnsi="Times New Roman" w:cs="Times New Roman"/>
          <w:sz w:val="24"/>
          <w:szCs w:val="24"/>
          <w:lang w:val="ru-RU" w:eastAsia="zh-CN"/>
        </w:rPr>
        <w:t xml:space="preserve"> няма интерес да бъде разкривана</w:t>
      </w:r>
      <w:r w:rsidRPr="00387BCE">
        <w:rPr>
          <w:rFonts w:ascii="Times New Roman" w:eastAsia="SimSun" w:hAnsi="Times New Roman" w:cs="Times New Roman"/>
          <w:bCs/>
          <w:sz w:val="24"/>
          <w:szCs w:val="24"/>
          <w:lang w:val="ru-RU" w:eastAsia="zh-CN"/>
        </w:rPr>
        <w:t xml:space="preserve">. </w:t>
      </w:r>
      <w:r w:rsidRPr="00387BCE">
        <w:rPr>
          <w:rFonts w:ascii="Times New Roman" w:eastAsia="SimSun" w:hAnsi="Times New Roman" w:cs="Times New Roman"/>
          <w:b/>
          <w:bCs/>
          <w:sz w:val="24"/>
          <w:szCs w:val="24"/>
          <w:lang w:val="ru-RU" w:eastAsia="zh-CN"/>
        </w:rPr>
        <w:t>ИЗПЪЛНИТЕЛЯТ</w:t>
      </w:r>
      <w:r w:rsidRPr="00387BCE">
        <w:rPr>
          <w:rFonts w:ascii="Times New Roman" w:eastAsia="SimSun" w:hAnsi="Times New Roman" w:cs="Times New Roman"/>
          <w:bCs/>
          <w:sz w:val="24"/>
          <w:szCs w:val="24"/>
          <w:lang w:val="ru-RU" w:eastAsia="zh-CN"/>
        </w:rPr>
        <w:t xml:space="preserve"> поема задължение да осигури тези действия от всяко </w:t>
      </w:r>
      <w:proofErr w:type="gramStart"/>
      <w:r w:rsidRPr="00387BCE">
        <w:rPr>
          <w:rFonts w:ascii="Times New Roman" w:eastAsia="SimSun" w:hAnsi="Times New Roman" w:cs="Times New Roman"/>
          <w:bCs/>
          <w:sz w:val="24"/>
          <w:szCs w:val="24"/>
          <w:lang w:val="ru-RU" w:eastAsia="zh-CN"/>
        </w:rPr>
        <w:t>лице</w:t>
      </w:r>
      <w:proofErr w:type="gramEnd"/>
      <w:r w:rsidRPr="00387BCE">
        <w:rPr>
          <w:rFonts w:ascii="Times New Roman" w:eastAsia="SimSun" w:hAnsi="Times New Roman" w:cs="Times New Roman"/>
          <w:bCs/>
          <w:sz w:val="24"/>
          <w:szCs w:val="24"/>
          <w:lang w:val="ru-RU" w:eastAsia="zh-CN"/>
        </w:rPr>
        <w:t xml:space="preserve"> от екипа си. </w:t>
      </w:r>
    </w:p>
    <w:p w14:paraId="5EF193FA"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en-US" w:eastAsia="zh-CN"/>
        </w:rPr>
        <w:t>6</w:t>
      </w:r>
      <w:r w:rsidRPr="00387BCE">
        <w:rPr>
          <w:rFonts w:ascii="Times New Roman" w:eastAsia="SimSun" w:hAnsi="Times New Roman" w:cs="Times New Roman"/>
          <w:b/>
          <w:sz w:val="24"/>
          <w:szCs w:val="24"/>
          <w:lang w:val="ru-RU" w:eastAsia="zh-CN"/>
        </w:rPr>
        <w:t>.</w:t>
      </w:r>
      <w:r w:rsidRPr="00387BCE">
        <w:rPr>
          <w:rFonts w:ascii="Times New Roman" w:eastAsia="SimSun" w:hAnsi="Times New Roman" w:cs="Times New Roman"/>
          <w:sz w:val="24"/>
          <w:szCs w:val="24"/>
          <w:lang w:val="ru-RU" w:eastAsia="zh-CN"/>
        </w:rPr>
        <w:t xml:space="preserve"> Да съобразява информационните материали, банери, презентации, доклади и </w:t>
      </w:r>
      <w:proofErr w:type="gramStart"/>
      <w:r w:rsidRPr="00387BCE">
        <w:rPr>
          <w:rFonts w:ascii="Times New Roman" w:eastAsia="SimSun" w:hAnsi="Times New Roman" w:cs="Times New Roman"/>
          <w:sz w:val="24"/>
          <w:szCs w:val="24"/>
          <w:lang w:val="ru-RU" w:eastAsia="zh-CN"/>
        </w:rPr>
        <w:t>др.,</w:t>
      </w:r>
      <w:proofErr w:type="gramEnd"/>
      <w:r w:rsidRPr="00387BCE">
        <w:rPr>
          <w:rFonts w:ascii="Times New Roman" w:eastAsia="SimSun" w:hAnsi="Times New Roman" w:cs="Times New Roman"/>
          <w:sz w:val="24"/>
          <w:szCs w:val="24"/>
          <w:lang w:val="ru-RU" w:eastAsia="zh-CN"/>
        </w:rPr>
        <w:t xml:space="preserve"> които се изготвят по време на договора с изискванията за информация и публичност. </w:t>
      </w:r>
    </w:p>
    <w:p w14:paraId="74C6BDF3"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en-US" w:eastAsia="zh-CN"/>
        </w:rPr>
        <w:t>7</w:t>
      </w:r>
      <w:r w:rsidRPr="00387BCE">
        <w:rPr>
          <w:rFonts w:ascii="Times New Roman" w:eastAsia="SimSun" w:hAnsi="Times New Roman" w:cs="Times New Roman"/>
          <w:b/>
          <w:sz w:val="24"/>
          <w:szCs w:val="24"/>
          <w:lang w:val="ru-RU" w:eastAsia="zh-CN"/>
        </w:rPr>
        <w:t xml:space="preserve">. </w:t>
      </w:r>
      <w:r w:rsidRPr="00387BCE">
        <w:rPr>
          <w:rFonts w:ascii="Times New Roman" w:eastAsia="SimSun" w:hAnsi="Times New Roman" w:cs="Times New Roman"/>
          <w:sz w:val="24"/>
          <w:szCs w:val="24"/>
          <w:lang w:val="ru-RU" w:eastAsia="zh-CN"/>
        </w:rPr>
        <w:t xml:space="preserve">Да уведомява писмено </w:t>
      </w:r>
      <w:r w:rsidRPr="00387BCE">
        <w:rPr>
          <w:rFonts w:ascii="Times New Roman" w:eastAsia="SimSun" w:hAnsi="Times New Roman" w:cs="Times New Roman"/>
          <w:b/>
          <w:sz w:val="24"/>
          <w:szCs w:val="24"/>
          <w:lang w:val="ru-RU" w:eastAsia="zh-CN"/>
        </w:rPr>
        <w:t>ВЪЗЛОЖИТЕЛЯ,</w:t>
      </w:r>
      <w:r w:rsidRPr="00387BCE">
        <w:rPr>
          <w:rFonts w:ascii="Times New Roman" w:eastAsia="SimSun" w:hAnsi="Times New Roman" w:cs="Times New Roman"/>
          <w:sz w:val="24"/>
          <w:szCs w:val="24"/>
          <w:lang w:val="ru-RU" w:eastAsia="zh-CN"/>
        </w:rPr>
        <w:t xml:space="preserve"> когато се налага в рамките на изпълнението да се използват материали, върху които трето лице има авторски или сродни на авторските права.</w:t>
      </w:r>
    </w:p>
    <w:p w14:paraId="07721535"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en-US" w:eastAsia="zh-CN"/>
        </w:rPr>
        <w:t>8</w:t>
      </w:r>
      <w:r w:rsidRPr="00387BCE">
        <w:rPr>
          <w:rFonts w:ascii="Times New Roman" w:eastAsia="SimSun" w:hAnsi="Times New Roman" w:cs="Times New Roman"/>
          <w:b/>
          <w:sz w:val="24"/>
          <w:szCs w:val="24"/>
          <w:lang w:val="ru-RU" w:eastAsia="zh-CN"/>
        </w:rPr>
        <w:t xml:space="preserve">. </w:t>
      </w:r>
      <w:r w:rsidRPr="00387BCE">
        <w:rPr>
          <w:rFonts w:ascii="Times New Roman" w:eastAsia="SimSun" w:hAnsi="Times New Roman" w:cs="Times New Roman"/>
          <w:sz w:val="24"/>
          <w:szCs w:val="24"/>
          <w:lang w:val="ru-RU" w:eastAsia="zh-CN"/>
        </w:rPr>
        <w:t>Да изпълнява задълженията, свързани с предотвратяването на конфликт на интереси съгласно чл. 15.</w:t>
      </w:r>
    </w:p>
    <w:p w14:paraId="3EA44488"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en-US" w:eastAsia="zh-CN"/>
        </w:rPr>
        <w:t>9</w:t>
      </w:r>
      <w:r w:rsidRPr="00387BCE">
        <w:rPr>
          <w:rFonts w:ascii="Times New Roman" w:eastAsia="SimSun" w:hAnsi="Times New Roman" w:cs="Times New Roman"/>
          <w:b/>
          <w:sz w:val="24"/>
          <w:szCs w:val="24"/>
          <w:lang w:val="ru-RU" w:eastAsia="zh-CN"/>
        </w:rPr>
        <w:t xml:space="preserve">. </w:t>
      </w:r>
      <w:r w:rsidRPr="00387BCE">
        <w:rPr>
          <w:rFonts w:ascii="Times New Roman" w:eastAsia="SimSun" w:hAnsi="Times New Roman" w:cs="Times New Roman"/>
          <w:sz w:val="24"/>
          <w:szCs w:val="24"/>
          <w:lang w:val="ru-RU" w:eastAsia="zh-CN"/>
        </w:rPr>
        <w:t>Да изпълнява задълженията за съдействие за счетоводни отчети и съдействие при технически и финансови проверки, съгласно чл. 17.</w:t>
      </w:r>
    </w:p>
    <w:p w14:paraId="3EE5EAAD" w14:textId="0B4D97E4"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1</w:t>
      </w:r>
      <w:r w:rsidRPr="00387BCE">
        <w:rPr>
          <w:rFonts w:ascii="Times New Roman" w:eastAsia="SimSun" w:hAnsi="Times New Roman" w:cs="Times New Roman"/>
          <w:b/>
          <w:sz w:val="24"/>
          <w:szCs w:val="24"/>
          <w:lang w:val="en-US" w:eastAsia="zh-CN"/>
        </w:rPr>
        <w:t>0</w:t>
      </w:r>
      <w:r w:rsidRPr="00387BCE">
        <w:rPr>
          <w:rFonts w:ascii="Times New Roman" w:eastAsia="SimSun" w:hAnsi="Times New Roman" w:cs="Times New Roman"/>
          <w:b/>
          <w:sz w:val="24"/>
          <w:szCs w:val="24"/>
          <w:lang w:val="ru-RU" w:eastAsia="zh-CN"/>
        </w:rPr>
        <w:t xml:space="preserve">. </w:t>
      </w:r>
      <w:r w:rsidRPr="00387BCE">
        <w:rPr>
          <w:rFonts w:ascii="Times New Roman" w:eastAsia="SimSun" w:hAnsi="Times New Roman" w:cs="Times New Roman"/>
          <w:sz w:val="24"/>
          <w:szCs w:val="24"/>
          <w:lang w:val="ru-RU" w:eastAsia="zh-CN"/>
        </w:rPr>
        <w:t>Да не допуска нередности и да изпълнява задълженията</w:t>
      </w:r>
      <w:r w:rsidR="00762437">
        <w:rPr>
          <w:rFonts w:ascii="Times New Roman" w:eastAsia="SimSun" w:hAnsi="Times New Roman" w:cs="Times New Roman"/>
          <w:sz w:val="24"/>
          <w:szCs w:val="24"/>
          <w:lang w:val="ru-RU" w:eastAsia="zh-CN"/>
        </w:rPr>
        <w:t xml:space="preserve"> си в тази връзка, съгласно чл.</w:t>
      </w:r>
      <w:r w:rsidRPr="00387BCE">
        <w:rPr>
          <w:rFonts w:ascii="Times New Roman" w:eastAsia="SimSun" w:hAnsi="Times New Roman" w:cs="Times New Roman"/>
          <w:sz w:val="24"/>
          <w:szCs w:val="24"/>
          <w:lang w:val="ru-RU" w:eastAsia="zh-CN"/>
        </w:rPr>
        <w:t>18.</w:t>
      </w:r>
    </w:p>
    <w:p w14:paraId="1568BD73" w14:textId="77777777" w:rsidR="00387BCE" w:rsidRPr="00762437" w:rsidRDefault="00387BCE" w:rsidP="00387BCE">
      <w:pPr>
        <w:autoSpaceDE w:val="0"/>
        <w:autoSpaceDN w:val="0"/>
        <w:adjustRightInd w:val="0"/>
        <w:spacing w:after="0"/>
        <w:rPr>
          <w:rFonts w:ascii="Times New Roman" w:eastAsia="SimSun" w:hAnsi="Times New Roman" w:cs="Times New Roman"/>
          <w:bCs/>
          <w:sz w:val="24"/>
          <w:szCs w:val="24"/>
        </w:rPr>
      </w:pPr>
      <w:r w:rsidRPr="00387BCE">
        <w:rPr>
          <w:rFonts w:ascii="Times New Roman" w:eastAsia="SimSun" w:hAnsi="Times New Roman" w:cs="Times New Roman"/>
          <w:b/>
          <w:szCs w:val="24"/>
          <w:lang w:eastAsia="bg-BG"/>
        </w:rPr>
        <w:lastRenderedPageBreak/>
        <w:t>11.</w:t>
      </w:r>
      <w:r w:rsidRPr="00387BCE">
        <w:rPr>
          <w:rFonts w:ascii="Times New Roman" w:eastAsia="SimSun" w:hAnsi="Times New Roman" w:cs="Times New Roman"/>
          <w:szCs w:val="24"/>
          <w:lang w:eastAsia="bg-BG"/>
        </w:rPr>
        <w:t xml:space="preserve"> </w:t>
      </w:r>
      <w:r w:rsidRPr="00762437">
        <w:rPr>
          <w:rFonts w:ascii="Times New Roman" w:eastAsia="SimSun" w:hAnsi="Times New Roman" w:cs="Times New Roman"/>
          <w:sz w:val="24"/>
          <w:szCs w:val="24"/>
          <w:lang w:eastAsia="bg-BG"/>
        </w:rPr>
        <w:t>Да се придържа към всички приложими закони и подзаконови нормативни актове, имащи пряко отношение към изпълнението на настоящия договор;</w:t>
      </w:r>
    </w:p>
    <w:p w14:paraId="6E38AD01" w14:textId="419F20D4" w:rsidR="00387BCE" w:rsidRPr="00762437" w:rsidRDefault="00387BCE" w:rsidP="00387BCE">
      <w:pPr>
        <w:autoSpaceDE w:val="0"/>
        <w:autoSpaceDN w:val="0"/>
        <w:adjustRightInd w:val="0"/>
        <w:spacing w:after="0"/>
        <w:rPr>
          <w:rFonts w:ascii="Times New Roman" w:eastAsia="Calibri" w:hAnsi="Times New Roman" w:cs="Times New Roman"/>
          <w:bCs/>
          <w:sz w:val="24"/>
          <w:szCs w:val="24"/>
        </w:rPr>
      </w:pPr>
      <w:r w:rsidRPr="00762437">
        <w:rPr>
          <w:rFonts w:ascii="Times New Roman" w:eastAsia="Calibri" w:hAnsi="Times New Roman" w:cs="Times New Roman"/>
          <w:b/>
          <w:sz w:val="24"/>
          <w:szCs w:val="24"/>
        </w:rPr>
        <w:t>12.</w:t>
      </w:r>
      <w:r w:rsidR="00762437">
        <w:rPr>
          <w:rFonts w:ascii="Times New Roman" w:eastAsia="Calibri" w:hAnsi="Times New Roman" w:cs="Times New Roman"/>
          <w:sz w:val="24"/>
          <w:szCs w:val="24"/>
        </w:rPr>
        <w:t>С</w:t>
      </w:r>
      <w:r w:rsidRPr="00762437">
        <w:rPr>
          <w:rFonts w:ascii="Times New Roman" w:eastAsia="Calibri" w:hAnsi="Times New Roman" w:cs="Times New Roman"/>
          <w:sz w:val="24"/>
          <w:szCs w:val="24"/>
        </w:rPr>
        <w:t>лед изпълнението на договора да предаде всички разработки, материали и документи и пр., придобити, съставени или изготвени от него във връзка с дейностите в изпълнение на договора, на ВЪЗЛОЖИТЕЛЯ. ИЗПЪЛНИТЕЛЯТ може да задържи копия от тези документи и материали, но няма право да ги използва за цели, несвързани с договора без изричното писмено съгласие на ВЪЗЛОЖИТЕЛЯ.</w:t>
      </w:r>
    </w:p>
    <w:p w14:paraId="0F520377" w14:textId="7A41CAE9" w:rsidR="00387BCE" w:rsidRPr="00762437" w:rsidRDefault="00387BCE" w:rsidP="00387BCE">
      <w:pPr>
        <w:autoSpaceDE w:val="0"/>
        <w:autoSpaceDN w:val="0"/>
        <w:adjustRightInd w:val="0"/>
        <w:spacing w:after="0"/>
        <w:rPr>
          <w:rFonts w:ascii="Times New Roman" w:eastAsia="Calibri" w:hAnsi="Times New Roman" w:cs="Times New Roman"/>
          <w:bCs/>
          <w:sz w:val="24"/>
          <w:szCs w:val="24"/>
        </w:rPr>
      </w:pPr>
      <w:r w:rsidRPr="00762437">
        <w:rPr>
          <w:rFonts w:ascii="Times New Roman" w:eastAsia="Calibri" w:hAnsi="Times New Roman" w:cs="Times New Roman"/>
          <w:b/>
          <w:sz w:val="24"/>
          <w:szCs w:val="24"/>
        </w:rPr>
        <w:t>13.</w:t>
      </w:r>
      <w:r w:rsidR="00762437">
        <w:rPr>
          <w:rFonts w:ascii="Times New Roman" w:eastAsia="Calibri" w:hAnsi="Times New Roman" w:cs="Times New Roman"/>
          <w:sz w:val="24"/>
          <w:szCs w:val="24"/>
        </w:rPr>
        <w:t>П</w:t>
      </w:r>
      <w:r w:rsidRPr="00762437">
        <w:rPr>
          <w:rFonts w:ascii="Times New Roman" w:eastAsia="Calibri" w:hAnsi="Times New Roman" w:cs="Times New Roman"/>
          <w:sz w:val="24"/>
          <w:szCs w:val="24"/>
        </w:rPr>
        <w:t>ри констатиране от страна на ВЪЗЛОЖИТЕЛЯ на непълноти и грешки в материалите и документите, свързани с поръчката на ИЗПЪЛНИТЕЛЯ, същият е длъжен да ги отстрани за своя сметка след писменото уведомяване от страна на ВЪЗЛОЖИТЕЛЯ;</w:t>
      </w:r>
    </w:p>
    <w:p w14:paraId="585BA8B2" w14:textId="4F5DAB6E" w:rsidR="00387BCE" w:rsidRPr="00762437" w:rsidRDefault="00387BCE" w:rsidP="00387BCE">
      <w:pPr>
        <w:autoSpaceDE w:val="0"/>
        <w:autoSpaceDN w:val="0"/>
        <w:adjustRightInd w:val="0"/>
        <w:spacing w:after="0"/>
        <w:rPr>
          <w:rFonts w:ascii="Times New Roman" w:hAnsi="Times New Roman" w:cs="Times New Roman"/>
          <w:sz w:val="24"/>
          <w:szCs w:val="24"/>
        </w:rPr>
      </w:pPr>
      <w:r w:rsidRPr="00762437">
        <w:rPr>
          <w:rFonts w:ascii="Times New Roman" w:eastAsia="Calibri" w:hAnsi="Times New Roman" w:cs="Times New Roman"/>
          <w:b/>
          <w:sz w:val="24"/>
          <w:szCs w:val="24"/>
        </w:rPr>
        <w:t>14.</w:t>
      </w:r>
      <w:r w:rsidRPr="00762437">
        <w:rPr>
          <w:rFonts w:ascii="Times New Roman" w:eastAsia="Calibri" w:hAnsi="Times New Roman" w:cs="Times New Roman"/>
          <w:sz w:val="24"/>
          <w:szCs w:val="24"/>
        </w:rPr>
        <w:t xml:space="preserve"> </w:t>
      </w:r>
      <w:r w:rsidR="00762437">
        <w:rPr>
          <w:rFonts w:ascii="Times New Roman" w:hAnsi="Times New Roman" w:cs="Times New Roman"/>
          <w:sz w:val="24"/>
          <w:szCs w:val="24"/>
        </w:rPr>
        <w:t>Д</w:t>
      </w:r>
      <w:r w:rsidRPr="00762437">
        <w:rPr>
          <w:rFonts w:ascii="Times New Roman" w:hAnsi="Times New Roman" w:cs="Times New Roman"/>
          <w:sz w:val="24"/>
          <w:szCs w:val="24"/>
        </w:rPr>
        <w:t xml:space="preserve">а допуска </w:t>
      </w:r>
      <w:r w:rsidRPr="00762437">
        <w:rPr>
          <w:rFonts w:ascii="Times New Roman" w:hAnsi="Times New Roman" w:cs="Times New Roman"/>
          <w:sz w:val="24"/>
          <w:szCs w:val="24"/>
          <w:lang w:val="en-US"/>
        </w:rPr>
        <w:t xml:space="preserve">, Програмният оператор по </w:t>
      </w:r>
      <w:r w:rsidRPr="00762437">
        <w:rPr>
          <w:rFonts w:ascii="Times New Roman" w:hAnsi="Times New Roman" w:cs="Times New Roman"/>
          <w:sz w:val="24"/>
          <w:szCs w:val="24"/>
        </w:rPr>
        <w:t>проекта</w:t>
      </w:r>
      <w:r w:rsidRPr="00762437">
        <w:rPr>
          <w:rFonts w:ascii="Times New Roman" w:hAnsi="Times New Roman" w:cs="Times New Roman"/>
          <w:sz w:val="24"/>
          <w:szCs w:val="24"/>
          <w:lang w:val="en-US"/>
        </w:rPr>
        <w:t>, Национално координационно звено</w:t>
      </w:r>
      <w:r w:rsidRPr="00762437">
        <w:rPr>
          <w:rFonts w:ascii="Times New Roman" w:hAnsi="Times New Roman" w:cs="Times New Roman"/>
          <w:sz w:val="24"/>
          <w:szCs w:val="24"/>
        </w:rPr>
        <w:t>,</w:t>
      </w:r>
      <w:r w:rsidRPr="00762437">
        <w:rPr>
          <w:rFonts w:ascii="Times New Roman" w:hAnsi="Times New Roman" w:cs="Times New Roman"/>
          <w:sz w:val="24"/>
          <w:szCs w:val="24"/>
          <w:lang w:val="en-US"/>
        </w:rPr>
        <w:t xml:space="preserve"> Комитет на Финансовия механизъм</w:t>
      </w:r>
      <w:r w:rsidRPr="00762437">
        <w:rPr>
          <w:rFonts w:ascii="Times New Roman" w:hAnsi="Times New Roman" w:cs="Times New Roman"/>
          <w:sz w:val="24"/>
          <w:szCs w:val="24"/>
        </w:rPr>
        <w:t xml:space="preserve">,  </w:t>
      </w:r>
      <w:r w:rsidRPr="00762437">
        <w:rPr>
          <w:rFonts w:ascii="Times New Roman" w:hAnsi="Times New Roman" w:cs="Times New Roman"/>
          <w:sz w:val="24"/>
          <w:szCs w:val="24"/>
          <w:lang w:val="en-US"/>
        </w:rPr>
        <w:t xml:space="preserve"> Изпълнителна агенция „Одит на средствата от Европейския съюз”</w:t>
      </w:r>
      <w:r w:rsidRPr="00762437">
        <w:rPr>
          <w:rFonts w:ascii="Times New Roman" w:hAnsi="Times New Roman" w:cs="Times New Roman"/>
          <w:sz w:val="24"/>
          <w:szCs w:val="24"/>
        </w:rPr>
        <w:t xml:space="preserve"> или от овластени от тях лица</w:t>
      </w:r>
      <w:r w:rsidRPr="00762437">
        <w:rPr>
          <w:rFonts w:ascii="Times New Roman" w:hAnsi="Times New Roman" w:cs="Times New Roman"/>
          <w:sz w:val="24"/>
          <w:szCs w:val="24"/>
          <w:lang w:val="en-US"/>
        </w:rPr>
        <w:t xml:space="preserve">. </w:t>
      </w:r>
      <w:r w:rsidRPr="00762437">
        <w:rPr>
          <w:rFonts w:ascii="Times New Roman" w:hAnsi="Times New Roman" w:cs="Times New Roman"/>
          <w:sz w:val="24"/>
          <w:szCs w:val="24"/>
        </w:rPr>
        <w:t>Д</w:t>
      </w:r>
      <w:r w:rsidRPr="00762437">
        <w:rPr>
          <w:rFonts w:ascii="Times New Roman" w:hAnsi="Times New Roman" w:cs="Times New Roman"/>
          <w:sz w:val="24"/>
          <w:szCs w:val="24"/>
          <w:lang w:val="en-US"/>
        </w:rPr>
        <w:t>а осигур</w:t>
      </w:r>
      <w:r w:rsidRPr="00762437">
        <w:rPr>
          <w:rFonts w:ascii="Times New Roman" w:hAnsi="Times New Roman" w:cs="Times New Roman"/>
          <w:sz w:val="24"/>
          <w:szCs w:val="24"/>
        </w:rPr>
        <w:t>ява</w:t>
      </w:r>
      <w:r w:rsidRPr="00762437">
        <w:rPr>
          <w:rFonts w:ascii="Times New Roman" w:hAnsi="Times New Roman" w:cs="Times New Roman"/>
          <w:sz w:val="24"/>
          <w:szCs w:val="24"/>
          <w:lang w:val="en-US"/>
        </w:rPr>
        <w:t xml:space="preserve"> присъствието </w:t>
      </w:r>
      <w:r w:rsidRPr="00762437">
        <w:rPr>
          <w:rFonts w:ascii="Times New Roman" w:hAnsi="Times New Roman" w:cs="Times New Roman"/>
          <w:sz w:val="24"/>
          <w:szCs w:val="24"/>
        </w:rPr>
        <w:t>си</w:t>
      </w:r>
      <w:r w:rsidRPr="00762437">
        <w:rPr>
          <w:rFonts w:ascii="Times New Roman" w:hAnsi="Times New Roman" w:cs="Times New Roman"/>
          <w:sz w:val="24"/>
          <w:szCs w:val="24"/>
          <w:lang w:val="en-US"/>
        </w:rPr>
        <w:t xml:space="preserve"> и да осигурява достъп до помещения, преглед на документи, свързани с изпълнението на възложените </w:t>
      </w:r>
    </w:p>
    <w:p w14:paraId="4F63A4E8" w14:textId="4012516F" w:rsidR="00387BCE" w:rsidRPr="00762437" w:rsidRDefault="00387BCE" w:rsidP="00387BCE">
      <w:pPr>
        <w:autoSpaceDE w:val="0"/>
        <w:autoSpaceDN w:val="0"/>
        <w:adjustRightInd w:val="0"/>
        <w:spacing w:after="0"/>
        <w:rPr>
          <w:rFonts w:ascii="Times New Roman" w:hAnsi="Times New Roman" w:cs="Times New Roman"/>
          <w:b/>
          <w:bCs/>
          <w:sz w:val="24"/>
          <w:szCs w:val="24"/>
        </w:rPr>
      </w:pPr>
      <w:r w:rsidRPr="00762437">
        <w:rPr>
          <w:rFonts w:ascii="Times New Roman" w:eastAsia="Calibri" w:hAnsi="Times New Roman" w:cs="Times New Roman"/>
          <w:b/>
          <w:sz w:val="24"/>
          <w:szCs w:val="24"/>
        </w:rPr>
        <w:t>15.</w:t>
      </w:r>
      <w:r w:rsidR="00762437">
        <w:rPr>
          <w:rFonts w:ascii="Times New Roman" w:hAnsi="Times New Roman" w:cs="Times New Roman"/>
          <w:sz w:val="24"/>
          <w:szCs w:val="24"/>
        </w:rPr>
        <w:t>Д</w:t>
      </w:r>
      <w:r w:rsidRPr="00762437">
        <w:rPr>
          <w:rFonts w:ascii="Times New Roman" w:hAnsi="Times New Roman" w:cs="Times New Roman"/>
          <w:sz w:val="24"/>
          <w:szCs w:val="24"/>
        </w:rPr>
        <w:t xml:space="preserve">а допусне </w:t>
      </w:r>
      <w:r w:rsidRPr="00762437">
        <w:rPr>
          <w:rFonts w:ascii="Times New Roman" w:hAnsi="Times New Roman" w:cs="Times New Roman"/>
          <w:sz w:val="24"/>
          <w:szCs w:val="24"/>
          <w:lang w:val="en-US"/>
        </w:rPr>
        <w:t xml:space="preserve">Програмният оператор по </w:t>
      </w:r>
      <w:r w:rsidRPr="00762437">
        <w:rPr>
          <w:rFonts w:ascii="Times New Roman" w:hAnsi="Times New Roman" w:cs="Times New Roman"/>
          <w:sz w:val="24"/>
          <w:szCs w:val="24"/>
        </w:rPr>
        <w:t>проекта</w:t>
      </w:r>
      <w:r w:rsidRPr="00762437">
        <w:rPr>
          <w:rFonts w:ascii="Times New Roman" w:hAnsi="Times New Roman" w:cs="Times New Roman"/>
          <w:sz w:val="24"/>
          <w:szCs w:val="24"/>
          <w:lang w:val="en-US"/>
        </w:rPr>
        <w:t>, Национално координационно звено</w:t>
      </w:r>
      <w:r w:rsidRPr="00762437">
        <w:rPr>
          <w:rFonts w:ascii="Times New Roman" w:hAnsi="Times New Roman" w:cs="Times New Roman"/>
          <w:sz w:val="24"/>
          <w:szCs w:val="24"/>
        </w:rPr>
        <w:t>,</w:t>
      </w:r>
      <w:r w:rsidRPr="00762437">
        <w:rPr>
          <w:rFonts w:ascii="Times New Roman" w:hAnsi="Times New Roman" w:cs="Times New Roman"/>
          <w:sz w:val="24"/>
          <w:szCs w:val="24"/>
          <w:lang w:val="en-US"/>
        </w:rPr>
        <w:t xml:space="preserve"> Комитет на Финансовия механизъм</w:t>
      </w:r>
      <w:r w:rsidRPr="00762437">
        <w:rPr>
          <w:rFonts w:ascii="Times New Roman" w:hAnsi="Times New Roman" w:cs="Times New Roman"/>
          <w:sz w:val="24"/>
          <w:szCs w:val="24"/>
        </w:rPr>
        <w:t xml:space="preserve">,  </w:t>
      </w:r>
      <w:r w:rsidRPr="00762437">
        <w:rPr>
          <w:rFonts w:ascii="Times New Roman" w:hAnsi="Times New Roman" w:cs="Times New Roman"/>
          <w:sz w:val="24"/>
          <w:szCs w:val="24"/>
          <w:lang w:val="en-US"/>
        </w:rPr>
        <w:t xml:space="preserve"> Изпълнителна агенция „Одит на средствата от Европейския съюз”</w:t>
      </w:r>
      <w:r w:rsidRPr="00762437">
        <w:rPr>
          <w:rFonts w:ascii="Times New Roman" w:hAnsi="Times New Roman" w:cs="Times New Roman"/>
          <w:sz w:val="24"/>
          <w:szCs w:val="24"/>
        </w:rPr>
        <w:t xml:space="preserve"> или от овластени от тях лица,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w:t>
      </w:r>
    </w:p>
    <w:p w14:paraId="3CBA35DE" w14:textId="19CAF18F" w:rsidR="00387BCE" w:rsidRPr="00762437" w:rsidRDefault="00387BCE" w:rsidP="00387BCE">
      <w:pPr>
        <w:autoSpaceDE w:val="0"/>
        <w:autoSpaceDN w:val="0"/>
        <w:adjustRightInd w:val="0"/>
        <w:spacing w:after="0"/>
        <w:rPr>
          <w:rFonts w:ascii="Times New Roman" w:hAnsi="Times New Roman" w:cs="Times New Roman"/>
          <w:b/>
          <w:bCs/>
          <w:sz w:val="24"/>
          <w:szCs w:val="24"/>
        </w:rPr>
      </w:pPr>
      <w:r w:rsidRPr="00762437">
        <w:rPr>
          <w:rFonts w:ascii="Times New Roman" w:eastAsia="Calibri" w:hAnsi="Times New Roman" w:cs="Times New Roman"/>
          <w:b/>
          <w:sz w:val="24"/>
          <w:szCs w:val="24"/>
        </w:rPr>
        <w:t>16.</w:t>
      </w:r>
      <w:r w:rsidR="00762437">
        <w:rPr>
          <w:rFonts w:ascii="Times New Roman" w:hAnsi="Times New Roman" w:cs="Times New Roman"/>
          <w:sz w:val="24"/>
          <w:szCs w:val="24"/>
        </w:rPr>
        <w:t>Д</w:t>
      </w:r>
      <w:r w:rsidRPr="00762437">
        <w:rPr>
          <w:rFonts w:ascii="Times New Roman" w:hAnsi="Times New Roman" w:cs="Times New Roman"/>
          <w:sz w:val="24"/>
          <w:szCs w:val="24"/>
        </w:rPr>
        <w:t xml:space="preserve">а предостави на служителите или представителите на </w:t>
      </w:r>
      <w:r w:rsidRPr="00762437">
        <w:rPr>
          <w:rFonts w:ascii="Times New Roman" w:hAnsi="Times New Roman" w:cs="Times New Roman"/>
          <w:sz w:val="24"/>
          <w:szCs w:val="24"/>
          <w:lang w:val="en-US"/>
        </w:rPr>
        <w:t xml:space="preserve">Програмният оператор по </w:t>
      </w:r>
      <w:r w:rsidRPr="00762437">
        <w:rPr>
          <w:rFonts w:ascii="Times New Roman" w:hAnsi="Times New Roman" w:cs="Times New Roman"/>
          <w:sz w:val="24"/>
          <w:szCs w:val="24"/>
        </w:rPr>
        <w:t>проекта</w:t>
      </w:r>
      <w:r w:rsidRPr="00762437">
        <w:rPr>
          <w:rFonts w:ascii="Times New Roman" w:hAnsi="Times New Roman" w:cs="Times New Roman"/>
          <w:sz w:val="24"/>
          <w:szCs w:val="24"/>
          <w:lang w:val="en-US"/>
        </w:rPr>
        <w:t>, Национално координационно звено</w:t>
      </w:r>
      <w:r w:rsidRPr="00762437">
        <w:rPr>
          <w:rFonts w:ascii="Times New Roman" w:hAnsi="Times New Roman" w:cs="Times New Roman"/>
          <w:sz w:val="24"/>
          <w:szCs w:val="24"/>
        </w:rPr>
        <w:t>,</w:t>
      </w:r>
      <w:r w:rsidRPr="00762437">
        <w:rPr>
          <w:rFonts w:ascii="Times New Roman" w:hAnsi="Times New Roman" w:cs="Times New Roman"/>
          <w:sz w:val="24"/>
          <w:szCs w:val="24"/>
          <w:lang w:val="en-US"/>
        </w:rPr>
        <w:t xml:space="preserve"> Комитет на Финансовия механизъм</w:t>
      </w:r>
      <w:r w:rsidRPr="00762437">
        <w:rPr>
          <w:rFonts w:ascii="Times New Roman" w:hAnsi="Times New Roman" w:cs="Times New Roman"/>
          <w:sz w:val="24"/>
          <w:szCs w:val="24"/>
        </w:rPr>
        <w:t xml:space="preserve">,  </w:t>
      </w:r>
      <w:r w:rsidRPr="00762437">
        <w:rPr>
          <w:rFonts w:ascii="Times New Roman" w:hAnsi="Times New Roman" w:cs="Times New Roman"/>
          <w:sz w:val="24"/>
          <w:szCs w:val="24"/>
          <w:lang w:val="en-US"/>
        </w:rPr>
        <w:t xml:space="preserve"> Изпълнителна агенция „Одит на средствата от Европейския съюз”</w:t>
      </w:r>
      <w:r w:rsidRPr="00762437">
        <w:rPr>
          <w:rFonts w:ascii="Times New Roman" w:hAnsi="Times New Roman" w:cs="Times New Roman"/>
          <w:sz w:val="24"/>
          <w:szCs w:val="24"/>
        </w:rPr>
        <w:t xml:space="preserve"> или от овластени от тях лица достъп до местата, където се осъществяват дейности по  проекта, както и да направи всичко необходимо, за да улесни работата им. Достъпът предоставен на служителите или представителите на съответните органи,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ИЗПЪЛНИТЕЛЯТ следва да уведоми ВЪЗЛОЖИТЕЛЯ за точното им местонахождение;</w:t>
      </w:r>
    </w:p>
    <w:p w14:paraId="4EB15A77" w14:textId="6B6DF49A" w:rsidR="00387BCE" w:rsidRPr="00762437" w:rsidRDefault="00387BCE" w:rsidP="00387BCE">
      <w:pPr>
        <w:autoSpaceDE w:val="0"/>
        <w:autoSpaceDN w:val="0"/>
        <w:adjustRightInd w:val="0"/>
        <w:spacing w:after="0"/>
        <w:rPr>
          <w:rFonts w:ascii="Times New Roman" w:hAnsi="Times New Roman" w:cs="Times New Roman"/>
          <w:b/>
          <w:bCs/>
          <w:sz w:val="24"/>
          <w:szCs w:val="24"/>
        </w:rPr>
      </w:pPr>
      <w:r w:rsidRPr="00762437">
        <w:rPr>
          <w:rFonts w:ascii="Times New Roman" w:eastAsia="Calibri" w:hAnsi="Times New Roman" w:cs="Times New Roman"/>
          <w:b/>
          <w:sz w:val="24"/>
          <w:szCs w:val="24"/>
        </w:rPr>
        <w:t>17.</w:t>
      </w:r>
      <w:r w:rsidR="00762437">
        <w:rPr>
          <w:rFonts w:ascii="Times New Roman" w:hAnsi="Times New Roman" w:cs="Times New Roman"/>
          <w:sz w:val="24"/>
          <w:szCs w:val="24"/>
        </w:rPr>
        <w:t>Д</w:t>
      </w:r>
      <w:r w:rsidRPr="00762437">
        <w:rPr>
          <w:rFonts w:ascii="Times New Roman" w:hAnsi="Times New Roman" w:cs="Times New Roman"/>
          <w:sz w:val="24"/>
          <w:szCs w:val="24"/>
        </w:rPr>
        <w:t>а осигурява и предоставя при поискване всички разходо-оправдателни документи и други документи с доказателствена стойност, свързани с изпълнението на дейностите по настоящия договор, за период от три години след приключването на Оперативната програма;</w:t>
      </w:r>
    </w:p>
    <w:p w14:paraId="04E878C0" w14:textId="636AC950" w:rsidR="00387BCE" w:rsidRPr="00762437" w:rsidRDefault="00387BCE" w:rsidP="00387BCE">
      <w:pPr>
        <w:tabs>
          <w:tab w:val="left" w:pos="709"/>
        </w:tabs>
        <w:spacing w:after="0"/>
        <w:rPr>
          <w:rFonts w:ascii="Times New Roman" w:hAnsi="Times New Roman" w:cs="Times New Roman"/>
          <w:bCs/>
          <w:sz w:val="24"/>
          <w:szCs w:val="24"/>
          <w:lang w:val="pl-PL"/>
        </w:rPr>
      </w:pPr>
      <w:r w:rsidRPr="00762437">
        <w:rPr>
          <w:rFonts w:ascii="Times New Roman" w:eastAsia="Calibri" w:hAnsi="Times New Roman" w:cs="Times New Roman"/>
          <w:b/>
          <w:sz w:val="24"/>
          <w:szCs w:val="24"/>
          <w:lang w:eastAsia="pl-PL"/>
        </w:rPr>
        <w:t>18.</w:t>
      </w:r>
      <w:r w:rsidR="00762437">
        <w:rPr>
          <w:rFonts w:ascii="Times New Roman" w:hAnsi="Times New Roman" w:cs="Times New Roman"/>
          <w:sz w:val="24"/>
          <w:szCs w:val="24"/>
          <w:lang w:eastAsia="pl-PL"/>
        </w:rPr>
        <w:t>Д</w:t>
      </w:r>
      <w:r w:rsidRPr="00762437">
        <w:rPr>
          <w:rFonts w:ascii="Times New Roman" w:hAnsi="Times New Roman" w:cs="Times New Roman"/>
          <w:sz w:val="24"/>
          <w:szCs w:val="24"/>
          <w:lang w:eastAsia="pl-PL"/>
        </w:rPr>
        <w:t xml:space="preserve">а издава </w:t>
      </w:r>
      <w:r w:rsidRPr="00762437">
        <w:rPr>
          <w:rFonts w:ascii="Times New Roman" w:hAnsi="Times New Roman" w:cs="Times New Roman"/>
          <w:spacing w:val="-3"/>
          <w:sz w:val="24"/>
          <w:szCs w:val="24"/>
          <w:lang w:eastAsia="pl-PL"/>
        </w:rPr>
        <w:t>фактури</w:t>
      </w:r>
      <w:r w:rsidRPr="00762437">
        <w:rPr>
          <w:rFonts w:ascii="Times New Roman" w:hAnsi="Times New Roman" w:cs="Times New Roman"/>
          <w:sz w:val="24"/>
          <w:szCs w:val="24"/>
          <w:lang w:eastAsia="pl-PL"/>
        </w:rPr>
        <w:t xml:space="preserve"> на ВЪЗЛОЖИТЕЛЯ в български лева, като се съобрази с изискванията му за форма и да посочва наименованието на проекта.</w:t>
      </w:r>
    </w:p>
    <w:p w14:paraId="656D1858" w14:textId="01FEDE85" w:rsidR="00387BCE" w:rsidRPr="00762437" w:rsidRDefault="00387BCE" w:rsidP="00387BCE">
      <w:pPr>
        <w:autoSpaceDE w:val="0"/>
        <w:autoSpaceDN w:val="0"/>
        <w:adjustRightInd w:val="0"/>
        <w:spacing w:after="0"/>
        <w:rPr>
          <w:rFonts w:ascii="Times New Roman" w:hAnsi="Times New Roman" w:cs="Times New Roman"/>
          <w:bCs/>
          <w:sz w:val="24"/>
          <w:szCs w:val="24"/>
        </w:rPr>
      </w:pPr>
      <w:r w:rsidRPr="00762437">
        <w:rPr>
          <w:rFonts w:ascii="Times New Roman" w:eastAsia="Calibri" w:hAnsi="Times New Roman" w:cs="Times New Roman"/>
          <w:b/>
          <w:sz w:val="24"/>
          <w:szCs w:val="24"/>
        </w:rPr>
        <w:t>19.</w:t>
      </w:r>
      <w:r w:rsidR="00762437">
        <w:rPr>
          <w:rFonts w:ascii="Times New Roman" w:hAnsi="Times New Roman" w:cs="Times New Roman"/>
          <w:sz w:val="24"/>
          <w:szCs w:val="24"/>
          <w:lang w:val="ru-RU"/>
        </w:rPr>
        <w:t>В</w:t>
      </w:r>
      <w:r w:rsidRPr="00762437">
        <w:rPr>
          <w:rFonts w:ascii="Times New Roman" w:hAnsi="Times New Roman" w:cs="Times New Roman"/>
          <w:sz w:val="24"/>
          <w:szCs w:val="24"/>
          <w:lang w:val="ru-RU"/>
        </w:rPr>
        <w:t xml:space="preserve">сички препоръки, направени от страна на </w:t>
      </w:r>
      <w:r w:rsidRPr="00762437">
        <w:rPr>
          <w:rFonts w:ascii="Times New Roman" w:hAnsi="Times New Roman" w:cs="Times New Roman"/>
          <w:sz w:val="24"/>
          <w:szCs w:val="24"/>
          <w:lang w:val="en-US"/>
        </w:rPr>
        <w:t xml:space="preserve">Програмният оператор по </w:t>
      </w:r>
      <w:r w:rsidRPr="00762437">
        <w:rPr>
          <w:rFonts w:ascii="Times New Roman" w:hAnsi="Times New Roman" w:cs="Times New Roman"/>
          <w:sz w:val="24"/>
          <w:szCs w:val="24"/>
        </w:rPr>
        <w:t>проекта</w:t>
      </w:r>
      <w:r w:rsidRPr="00762437">
        <w:rPr>
          <w:rFonts w:ascii="Times New Roman" w:hAnsi="Times New Roman" w:cs="Times New Roman"/>
          <w:sz w:val="24"/>
          <w:szCs w:val="24"/>
          <w:lang w:val="en-US"/>
        </w:rPr>
        <w:t>, Национално координационно звено</w:t>
      </w:r>
      <w:r w:rsidRPr="00762437">
        <w:rPr>
          <w:rFonts w:ascii="Times New Roman" w:hAnsi="Times New Roman" w:cs="Times New Roman"/>
          <w:sz w:val="24"/>
          <w:szCs w:val="24"/>
        </w:rPr>
        <w:t>,</w:t>
      </w:r>
      <w:r w:rsidRPr="00762437">
        <w:rPr>
          <w:rFonts w:ascii="Times New Roman" w:hAnsi="Times New Roman" w:cs="Times New Roman"/>
          <w:sz w:val="24"/>
          <w:szCs w:val="24"/>
          <w:lang w:val="en-US"/>
        </w:rPr>
        <w:t xml:space="preserve"> Комитет на Финансовия механизъм</w:t>
      </w:r>
      <w:r w:rsidRPr="00762437">
        <w:rPr>
          <w:rFonts w:ascii="Times New Roman" w:hAnsi="Times New Roman" w:cs="Times New Roman"/>
          <w:sz w:val="24"/>
          <w:szCs w:val="24"/>
        </w:rPr>
        <w:t xml:space="preserve">,  </w:t>
      </w:r>
      <w:r w:rsidRPr="00762437">
        <w:rPr>
          <w:rFonts w:ascii="Times New Roman" w:hAnsi="Times New Roman" w:cs="Times New Roman"/>
          <w:sz w:val="24"/>
          <w:szCs w:val="24"/>
          <w:lang w:val="en-US"/>
        </w:rPr>
        <w:t xml:space="preserve"> Изпълнителна агенция „Одит на средствата от Европейския съюз”</w:t>
      </w:r>
      <w:r w:rsidRPr="00762437">
        <w:rPr>
          <w:rFonts w:ascii="Times New Roman" w:hAnsi="Times New Roman" w:cs="Times New Roman"/>
          <w:sz w:val="24"/>
          <w:szCs w:val="24"/>
        </w:rPr>
        <w:t xml:space="preserve"> или от овластени от тях лица</w:t>
      </w:r>
      <w:r w:rsidRPr="00762437">
        <w:rPr>
          <w:rFonts w:ascii="Times New Roman" w:hAnsi="Times New Roman" w:cs="Times New Roman"/>
          <w:sz w:val="24"/>
          <w:szCs w:val="24"/>
          <w:lang w:eastAsia="ar-SA"/>
        </w:rPr>
        <w:t xml:space="preserve"> </w:t>
      </w:r>
      <w:r w:rsidRPr="00762437">
        <w:rPr>
          <w:rFonts w:ascii="Times New Roman" w:hAnsi="Times New Roman" w:cs="Times New Roman"/>
          <w:sz w:val="24"/>
          <w:szCs w:val="24"/>
          <w:lang w:val="ru-RU"/>
        </w:rPr>
        <w:t>в резултат на направена документална проверка или проверка на място</w:t>
      </w:r>
      <w:r w:rsidRPr="00762437">
        <w:rPr>
          <w:rFonts w:ascii="Times New Roman" w:hAnsi="Times New Roman" w:cs="Times New Roman"/>
          <w:sz w:val="24"/>
          <w:szCs w:val="24"/>
          <w:lang w:val="be-BY"/>
        </w:rPr>
        <w:t>,</w:t>
      </w:r>
      <w:r w:rsidRPr="00762437">
        <w:rPr>
          <w:rFonts w:ascii="Times New Roman" w:hAnsi="Times New Roman" w:cs="Times New Roman"/>
          <w:sz w:val="24"/>
          <w:szCs w:val="24"/>
          <w:lang w:val="ru-RU"/>
        </w:rPr>
        <w:t xml:space="preserve"> следва да бъдат изпълнени в указания срок;</w:t>
      </w:r>
    </w:p>
    <w:p w14:paraId="254BC375" w14:textId="756F76F4" w:rsidR="00387BCE" w:rsidRPr="00387BCE" w:rsidRDefault="00387BCE" w:rsidP="00387BCE">
      <w:pPr>
        <w:spacing w:before="120" w:line="276" w:lineRule="auto"/>
        <w:outlineLvl w:val="1"/>
        <w:rPr>
          <w:rFonts w:ascii="Times New Roman" w:eastAsia="SimSun" w:hAnsi="Times New Roman" w:cs="Times New Roman"/>
          <w:sz w:val="24"/>
          <w:szCs w:val="24"/>
          <w:lang w:val="en-US" w:eastAsia="zh-CN"/>
        </w:rPr>
      </w:pPr>
      <w:proofErr w:type="gramStart"/>
      <w:r w:rsidRPr="00387BCE">
        <w:rPr>
          <w:rFonts w:ascii="Times New Roman" w:eastAsia="SimSun" w:hAnsi="Times New Roman" w:cs="Times New Roman"/>
          <w:b/>
          <w:sz w:val="24"/>
          <w:szCs w:val="24"/>
          <w:lang w:val="en-US" w:eastAsia="zh-CN"/>
        </w:rPr>
        <w:t>20.</w:t>
      </w:r>
      <w:bookmarkStart w:id="77" w:name="_Toc348011828"/>
      <w:r w:rsidR="00762437">
        <w:rPr>
          <w:rFonts w:ascii="Times New Roman" w:eastAsia="SimSun" w:hAnsi="Times New Roman" w:cs="Times New Roman"/>
          <w:sz w:val="24"/>
          <w:szCs w:val="24"/>
          <w:lang w:eastAsia="zh-CN"/>
        </w:rPr>
        <w:t>Д</w:t>
      </w:r>
      <w:r w:rsidRPr="00387BCE">
        <w:rPr>
          <w:rFonts w:ascii="Times New Roman" w:eastAsia="SimSun" w:hAnsi="Times New Roman" w:cs="Times New Roman"/>
          <w:sz w:val="24"/>
          <w:szCs w:val="24"/>
          <w:lang w:val="en-US" w:eastAsia="zh-CN"/>
        </w:rPr>
        <w:t>а съхранява всички документи по договора за изпълнение на проекта в отделно досие на проекта, с надпис, съдържащ неговото наименование и номер, включително всички придружаващи технически и финансови документи.</w:t>
      </w:r>
      <w:bookmarkEnd w:id="77"/>
      <w:proofErr w:type="gramEnd"/>
    </w:p>
    <w:p w14:paraId="66963106" w14:textId="5C3F3388" w:rsidR="00387BCE" w:rsidRPr="00387BCE" w:rsidRDefault="00387BCE" w:rsidP="00387BCE">
      <w:pPr>
        <w:spacing w:line="276" w:lineRule="auto"/>
        <w:rPr>
          <w:rFonts w:ascii="Times New Roman" w:eastAsia="SimSun" w:hAnsi="Times New Roman" w:cs="Times New Roman"/>
          <w:sz w:val="24"/>
          <w:szCs w:val="24"/>
          <w:lang w:val="en-US" w:eastAsia="zh-CN"/>
        </w:rPr>
      </w:pPr>
      <w:proofErr w:type="gramStart"/>
      <w:r w:rsidRPr="00387BCE">
        <w:rPr>
          <w:rFonts w:ascii="Times New Roman" w:eastAsia="SimSun" w:hAnsi="Times New Roman" w:cs="Times New Roman"/>
          <w:b/>
          <w:sz w:val="24"/>
          <w:szCs w:val="24"/>
          <w:lang w:val="en-US" w:eastAsia="zh-CN"/>
        </w:rPr>
        <w:t>21</w:t>
      </w:r>
      <w:r w:rsidRPr="00387BCE">
        <w:rPr>
          <w:rFonts w:ascii="Times New Roman" w:eastAsia="SimSun" w:hAnsi="Times New Roman" w:cs="Times New Roman"/>
          <w:sz w:val="24"/>
          <w:szCs w:val="24"/>
          <w:lang w:val="en-US" w:eastAsia="zh-CN"/>
        </w:rPr>
        <w:t>.</w:t>
      </w:r>
      <w:r w:rsidR="00762437">
        <w:rPr>
          <w:rFonts w:ascii="Times New Roman" w:eastAsia="SimSun" w:hAnsi="Times New Roman" w:cs="Times New Roman"/>
          <w:sz w:val="24"/>
          <w:szCs w:val="24"/>
          <w:lang w:eastAsia="zh-CN"/>
        </w:rPr>
        <w:t>Д</w:t>
      </w:r>
      <w:r w:rsidRPr="00387BCE">
        <w:rPr>
          <w:rFonts w:ascii="Times New Roman" w:eastAsia="SimSun" w:hAnsi="Times New Roman" w:cs="Times New Roman"/>
          <w:sz w:val="24"/>
          <w:szCs w:val="24"/>
          <w:lang w:val="en-US" w:eastAsia="zh-CN"/>
        </w:rPr>
        <w:t xml:space="preserve">а съхранява всички документи, свързани с изпълнението на проекта за период от </w:t>
      </w:r>
      <w:r w:rsidRPr="00387BCE">
        <w:rPr>
          <w:rFonts w:ascii="Times New Roman" w:eastAsia="SimSun" w:hAnsi="Times New Roman" w:cs="Times New Roman"/>
          <w:sz w:val="24"/>
          <w:szCs w:val="24"/>
          <w:u w:val="single"/>
          <w:lang w:val="en-US" w:eastAsia="zh-CN"/>
        </w:rPr>
        <w:t>пет години</w:t>
      </w:r>
      <w:r w:rsidRPr="00387BCE">
        <w:rPr>
          <w:rFonts w:ascii="Times New Roman" w:eastAsia="SimSun" w:hAnsi="Times New Roman" w:cs="Times New Roman"/>
          <w:sz w:val="24"/>
          <w:szCs w:val="24"/>
          <w:lang w:val="en-US" w:eastAsia="zh-CN"/>
        </w:rPr>
        <w:t xml:space="preserve"> от датата на одобрението на окончателния доклад на проекта.</w:t>
      </w:r>
      <w:proofErr w:type="gramEnd"/>
    </w:p>
    <w:p w14:paraId="2AE3A4FF" w14:textId="6A2B2551" w:rsidR="00387BCE" w:rsidRPr="00762437" w:rsidRDefault="00387BCE" w:rsidP="00387BCE">
      <w:pPr>
        <w:spacing w:before="120" w:after="120"/>
        <w:ind w:right="26"/>
        <w:rPr>
          <w:rFonts w:ascii="Times New Roman" w:hAnsi="Times New Roman" w:cs="Times New Roman"/>
          <w:sz w:val="24"/>
          <w:szCs w:val="24"/>
        </w:rPr>
      </w:pPr>
      <w:r w:rsidRPr="00762437">
        <w:rPr>
          <w:rFonts w:ascii="Times New Roman" w:eastAsia="Calibri" w:hAnsi="Times New Roman" w:cs="Times New Roman"/>
          <w:b/>
          <w:sz w:val="24"/>
          <w:szCs w:val="24"/>
        </w:rPr>
        <w:t>22.</w:t>
      </w:r>
      <w:r w:rsidR="00762437">
        <w:rPr>
          <w:rFonts w:ascii="Times New Roman" w:hAnsi="Times New Roman" w:cs="Times New Roman"/>
          <w:sz w:val="24"/>
          <w:szCs w:val="24"/>
        </w:rPr>
        <w:t>Д</w:t>
      </w:r>
      <w:r w:rsidRPr="00762437">
        <w:rPr>
          <w:rFonts w:ascii="Times New Roman" w:hAnsi="Times New Roman" w:cs="Times New Roman"/>
          <w:sz w:val="24"/>
          <w:szCs w:val="24"/>
        </w:rPr>
        <w:t>а следи и докладва за нередности при изпълнението на договора. В случай на установена нередност, ИЗПЪЛНИТЕЛЯТ е длъжен да възстанови на ВЪЗЛОЖИТЕЛЯ</w:t>
      </w:r>
      <w:r w:rsidRPr="00762437">
        <w:rPr>
          <w:rFonts w:ascii="Times New Roman" w:hAnsi="Times New Roman" w:cs="Times New Roman"/>
          <w:b/>
          <w:sz w:val="24"/>
          <w:szCs w:val="24"/>
        </w:rPr>
        <w:t xml:space="preserve"> </w:t>
      </w:r>
      <w:r w:rsidRPr="00762437">
        <w:rPr>
          <w:rFonts w:ascii="Times New Roman" w:hAnsi="Times New Roman" w:cs="Times New Roman"/>
          <w:sz w:val="24"/>
          <w:szCs w:val="24"/>
        </w:rPr>
        <w:t>всички неправомерно изплатени суми, заедно с дължимите лихви;</w:t>
      </w:r>
    </w:p>
    <w:p w14:paraId="7A3DA11A" w14:textId="7C5C9C2E" w:rsidR="00387BCE" w:rsidRPr="00762437" w:rsidRDefault="00387BCE" w:rsidP="00387BCE">
      <w:pPr>
        <w:spacing w:before="120" w:after="120"/>
        <w:ind w:right="26"/>
        <w:rPr>
          <w:rFonts w:ascii="Times New Roman" w:hAnsi="Times New Roman" w:cs="Times New Roman"/>
          <w:sz w:val="24"/>
          <w:szCs w:val="24"/>
        </w:rPr>
      </w:pPr>
      <w:r w:rsidRPr="00762437">
        <w:rPr>
          <w:rFonts w:ascii="Times New Roman" w:eastAsia="Calibri" w:hAnsi="Times New Roman" w:cs="Times New Roman"/>
          <w:b/>
          <w:sz w:val="24"/>
          <w:szCs w:val="24"/>
        </w:rPr>
        <w:t>23.</w:t>
      </w:r>
      <w:r w:rsidR="00762437">
        <w:rPr>
          <w:rFonts w:ascii="Times New Roman" w:hAnsi="Times New Roman" w:cs="Times New Roman"/>
          <w:sz w:val="24"/>
          <w:szCs w:val="24"/>
        </w:rPr>
        <w:t>Д</w:t>
      </w:r>
      <w:r w:rsidRPr="00762437">
        <w:rPr>
          <w:rFonts w:ascii="Times New Roman" w:hAnsi="Times New Roman" w:cs="Times New Roman"/>
          <w:sz w:val="24"/>
          <w:szCs w:val="24"/>
        </w:rPr>
        <w:t>а уведоми незабавно Възложителя, когато констатира и/или забележи нарушения и/или нередности;</w:t>
      </w:r>
    </w:p>
    <w:p w14:paraId="295A53D0" w14:textId="6104C837" w:rsidR="00387BCE" w:rsidRPr="00762437" w:rsidRDefault="00387BCE" w:rsidP="00387BCE">
      <w:pPr>
        <w:spacing w:before="120" w:after="120"/>
        <w:ind w:right="26"/>
        <w:rPr>
          <w:rFonts w:ascii="Times New Roman" w:hAnsi="Times New Roman" w:cs="Times New Roman"/>
          <w:sz w:val="24"/>
          <w:szCs w:val="24"/>
        </w:rPr>
      </w:pPr>
      <w:r w:rsidRPr="00762437">
        <w:rPr>
          <w:rFonts w:ascii="Times New Roman" w:eastAsia="Calibri" w:hAnsi="Times New Roman" w:cs="Times New Roman"/>
          <w:b/>
          <w:sz w:val="24"/>
          <w:szCs w:val="24"/>
        </w:rPr>
        <w:lastRenderedPageBreak/>
        <w:t>24.</w:t>
      </w:r>
      <w:r w:rsidR="008D3F9C">
        <w:rPr>
          <w:rFonts w:ascii="Times New Roman" w:hAnsi="Times New Roman" w:cs="Times New Roman"/>
          <w:sz w:val="24"/>
          <w:szCs w:val="24"/>
        </w:rPr>
        <w:t>Д</w:t>
      </w:r>
      <w:r w:rsidRPr="00762437">
        <w:rPr>
          <w:rFonts w:ascii="Times New Roman" w:hAnsi="Times New Roman" w:cs="Times New Roman"/>
          <w:sz w:val="24"/>
          <w:szCs w:val="24"/>
        </w:rPr>
        <w:t>а уведоми с писмено известие ВЪЗЛОЖИТЕЛЯ</w:t>
      </w:r>
      <w:r w:rsidRPr="00762437">
        <w:rPr>
          <w:rFonts w:ascii="Times New Roman" w:hAnsi="Times New Roman" w:cs="Times New Roman"/>
          <w:b/>
          <w:sz w:val="24"/>
          <w:szCs w:val="24"/>
        </w:rPr>
        <w:t xml:space="preserve"> </w:t>
      </w:r>
      <w:r w:rsidRPr="00762437">
        <w:rPr>
          <w:rFonts w:ascii="Times New Roman" w:hAnsi="Times New Roman" w:cs="Times New Roman"/>
          <w:sz w:val="24"/>
          <w:szCs w:val="24"/>
        </w:rPr>
        <w:t>за спиране на изпълнението на този договор, поради непреодолима сила;</w:t>
      </w:r>
    </w:p>
    <w:p w14:paraId="094E25A9" w14:textId="68AC639E" w:rsidR="00387BCE" w:rsidRPr="008D3F9C" w:rsidRDefault="00387BCE" w:rsidP="00387BCE">
      <w:pPr>
        <w:spacing w:before="120" w:after="120"/>
        <w:ind w:right="26"/>
        <w:rPr>
          <w:rFonts w:ascii="Times New Roman" w:hAnsi="Times New Roman" w:cs="Times New Roman"/>
          <w:sz w:val="24"/>
          <w:szCs w:val="24"/>
        </w:rPr>
      </w:pPr>
      <w:r w:rsidRPr="008D3F9C">
        <w:rPr>
          <w:rFonts w:ascii="Times New Roman" w:eastAsia="Calibri" w:hAnsi="Times New Roman" w:cs="Times New Roman"/>
          <w:b/>
          <w:sz w:val="24"/>
          <w:szCs w:val="24"/>
        </w:rPr>
        <w:t>25.</w:t>
      </w:r>
      <w:r w:rsidR="008D3F9C">
        <w:rPr>
          <w:rFonts w:ascii="Times New Roman" w:hAnsi="Times New Roman" w:cs="Times New Roman"/>
          <w:sz w:val="24"/>
          <w:szCs w:val="24"/>
          <w:lang w:val="ru-RU"/>
        </w:rPr>
        <w:t>Д</w:t>
      </w:r>
      <w:r w:rsidRPr="008D3F9C">
        <w:rPr>
          <w:rFonts w:ascii="Times New Roman" w:hAnsi="Times New Roman" w:cs="Times New Roman"/>
          <w:sz w:val="24"/>
          <w:szCs w:val="24"/>
          <w:lang w:val="ru-RU"/>
        </w:rPr>
        <w:t>а изпълнява своите задължения по този договор безпристрастно и лоялно, съобразно принципите на професионалната етика;</w:t>
      </w:r>
    </w:p>
    <w:p w14:paraId="160788BB" w14:textId="35DE2FEF" w:rsidR="00387BCE" w:rsidRPr="008D3F9C" w:rsidRDefault="00387BCE" w:rsidP="00387BCE">
      <w:pPr>
        <w:spacing w:before="120" w:after="120"/>
        <w:ind w:right="720"/>
        <w:rPr>
          <w:rFonts w:ascii="Times New Roman" w:hAnsi="Times New Roman" w:cs="Times New Roman"/>
          <w:sz w:val="24"/>
          <w:szCs w:val="24"/>
        </w:rPr>
      </w:pPr>
      <w:r w:rsidRPr="008D3F9C">
        <w:rPr>
          <w:rFonts w:ascii="Times New Roman" w:eastAsia="Calibri" w:hAnsi="Times New Roman" w:cs="Times New Roman"/>
          <w:b/>
          <w:sz w:val="24"/>
          <w:szCs w:val="24"/>
        </w:rPr>
        <w:t>26.</w:t>
      </w:r>
      <w:r w:rsidR="008D3F9C">
        <w:rPr>
          <w:rFonts w:ascii="Times New Roman" w:hAnsi="Times New Roman" w:cs="Times New Roman"/>
          <w:sz w:val="24"/>
          <w:szCs w:val="24"/>
          <w:lang w:val="ru-RU"/>
        </w:rPr>
        <w:t>Д</w:t>
      </w:r>
      <w:r w:rsidRPr="008D3F9C">
        <w:rPr>
          <w:rFonts w:ascii="Times New Roman" w:hAnsi="Times New Roman" w:cs="Times New Roman"/>
          <w:sz w:val="24"/>
          <w:szCs w:val="24"/>
          <w:lang w:val="ru-RU"/>
        </w:rPr>
        <w:t>а съгласува с ВЪЗЛОЖИТЕЛЯ</w:t>
      </w:r>
      <w:r w:rsidRPr="008D3F9C">
        <w:rPr>
          <w:rFonts w:ascii="Times New Roman" w:hAnsi="Times New Roman" w:cs="Times New Roman"/>
          <w:b/>
          <w:sz w:val="24"/>
          <w:szCs w:val="24"/>
          <w:lang w:val="ru-RU"/>
        </w:rPr>
        <w:t xml:space="preserve"> </w:t>
      </w:r>
      <w:r w:rsidRPr="008D3F9C">
        <w:rPr>
          <w:rFonts w:ascii="Times New Roman" w:hAnsi="Times New Roman" w:cs="Times New Roman"/>
          <w:sz w:val="24"/>
          <w:szCs w:val="24"/>
          <w:lang w:val="ru-RU"/>
        </w:rPr>
        <w:t>дизайна на материалите, предмет на доставката;</w:t>
      </w:r>
    </w:p>
    <w:p w14:paraId="27E1C1B6" w14:textId="77777777" w:rsidR="008D3F9C" w:rsidRDefault="008D3F9C" w:rsidP="00387BCE">
      <w:pPr>
        <w:spacing w:line="276" w:lineRule="auto"/>
        <w:jc w:val="center"/>
        <w:rPr>
          <w:rFonts w:ascii="Times New Roman" w:eastAsia="SimSun" w:hAnsi="Times New Roman" w:cs="Times New Roman"/>
          <w:b/>
          <w:sz w:val="24"/>
          <w:szCs w:val="24"/>
          <w:lang w:val="ru-RU" w:eastAsia="zh-CN"/>
        </w:rPr>
      </w:pPr>
    </w:p>
    <w:p w14:paraId="40D84894" w14:textId="77777777" w:rsidR="00387BCE" w:rsidRPr="00387BCE" w:rsidRDefault="00387BCE" w:rsidP="00387BCE">
      <w:pPr>
        <w:spacing w:line="276" w:lineRule="auto"/>
        <w:jc w:val="center"/>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ru-RU" w:eastAsia="zh-CN"/>
        </w:rPr>
        <w:t>І</w:t>
      </w:r>
      <w:r w:rsidRPr="00387BCE">
        <w:rPr>
          <w:rFonts w:ascii="Times New Roman" w:eastAsia="SimSun" w:hAnsi="Times New Roman" w:cs="Times New Roman"/>
          <w:b/>
          <w:sz w:val="24"/>
          <w:szCs w:val="24"/>
          <w:lang w:val="en-US" w:eastAsia="zh-CN"/>
        </w:rPr>
        <w:t>V</w:t>
      </w:r>
      <w:r w:rsidRPr="00387BCE">
        <w:rPr>
          <w:rFonts w:ascii="Times New Roman" w:eastAsia="SimSun" w:hAnsi="Times New Roman" w:cs="Times New Roman"/>
          <w:b/>
          <w:sz w:val="24"/>
          <w:szCs w:val="24"/>
          <w:lang w:val="ru-RU" w:eastAsia="zh-CN"/>
        </w:rPr>
        <w:t>. ПРАВА И ЗАДЪЛЖЕНИЯ НА ВЪЗЛОЖИТЕЛЯ</w:t>
      </w:r>
    </w:p>
    <w:p w14:paraId="44652EC8" w14:textId="77777777" w:rsidR="00387BCE" w:rsidRPr="00387BCE" w:rsidRDefault="00387BCE" w:rsidP="00387BCE">
      <w:pPr>
        <w:spacing w:line="276" w:lineRule="auto"/>
        <w:jc w:val="left"/>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ru-RU" w:eastAsia="zh-CN"/>
        </w:rPr>
        <w:t>Чл. 6.</w:t>
      </w:r>
      <w:r w:rsidRPr="00387BCE">
        <w:rPr>
          <w:rFonts w:ascii="Times New Roman" w:eastAsia="SimSun" w:hAnsi="Times New Roman" w:cs="Times New Roman"/>
          <w:b/>
          <w:sz w:val="24"/>
          <w:szCs w:val="24"/>
          <w:lang w:val="ru-RU" w:eastAsia="zh-CN"/>
        </w:rPr>
        <w:tab/>
        <w:t>ВЪЗЛОЖИТЕЛЯТ</w:t>
      </w:r>
      <w:r w:rsidRPr="00387BCE">
        <w:rPr>
          <w:rFonts w:ascii="Times New Roman" w:eastAsia="SimSun" w:hAnsi="Times New Roman" w:cs="Times New Roman"/>
          <w:sz w:val="24"/>
          <w:szCs w:val="24"/>
          <w:lang w:val="ru-RU" w:eastAsia="zh-CN"/>
        </w:rPr>
        <w:t xml:space="preserve"> има право</w:t>
      </w:r>
      <w:r w:rsidRPr="00387BCE">
        <w:rPr>
          <w:rFonts w:ascii="Times New Roman" w:eastAsia="SimSun" w:hAnsi="Times New Roman" w:cs="Times New Roman"/>
          <w:b/>
          <w:sz w:val="24"/>
          <w:szCs w:val="24"/>
          <w:lang w:val="ru-RU" w:eastAsia="zh-CN"/>
        </w:rPr>
        <w:t>:</w:t>
      </w:r>
    </w:p>
    <w:p w14:paraId="78C08066"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1. </w:t>
      </w:r>
      <w:r w:rsidRPr="00387BCE">
        <w:rPr>
          <w:rFonts w:ascii="Times New Roman" w:eastAsia="SimSun" w:hAnsi="Times New Roman" w:cs="Times New Roman"/>
          <w:sz w:val="24"/>
          <w:szCs w:val="24"/>
          <w:lang w:val="ru-RU" w:eastAsia="zh-CN"/>
        </w:rPr>
        <w:t xml:space="preserve">Да иска от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да изпълни възложените дейности по чл. 1, ал. 1 от настоящия договор в уговорените срокове, без недостатъци и отклонение от уговореното в условията на настоящия договор и Офертата, включително и да ползва авторските права върху всяка част </w:t>
      </w:r>
      <w:proofErr w:type="gramStart"/>
      <w:r w:rsidRPr="00387BCE">
        <w:rPr>
          <w:rFonts w:ascii="Times New Roman" w:eastAsia="SimSun" w:hAnsi="Times New Roman" w:cs="Times New Roman"/>
          <w:sz w:val="24"/>
          <w:szCs w:val="24"/>
          <w:lang w:val="ru-RU" w:eastAsia="zh-CN"/>
        </w:rPr>
        <w:t>от</w:t>
      </w:r>
      <w:proofErr w:type="gramEnd"/>
      <w:r w:rsidRPr="00387BCE">
        <w:rPr>
          <w:rFonts w:ascii="Times New Roman" w:eastAsia="SimSun" w:hAnsi="Times New Roman" w:cs="Times New Roman"/>
          <w:sz w:val="24"/>
          <w:szCs w:val="24"/>
          <w:lang w:val="ru-RU" w:eastAsia="zh-CN"/>
        </w:rPr>
        <w:t xml:space="preserve"> представените документи. </w:t>
      </w:r>
    </w:p>
    <w:p w14:paraId="0C0ACFC7"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2. </w:t>
      </w:r>
      <w:r w:rsidRPr="00387BCE">
        <w:rPr>
          <w:rFonts w:ascii="Times New Roman" w:eastAsia="SimSun" w:hAnsi="Times New Roman" w:cs="Times New Roman"/>
          <w:sz w:val="24"/>
          <w:szCs w:val="24"/>
          <w:lang w:val="ru-RU" w:eastAsia="zh-CN"/>
        </w:rPr>
        <w:t xml:space="preserve">Да изисква и получава информация за хода на изпълнението на този договор, както и да осъществява текущ контрол. </w:t>
      </w:r>
    </w:p>
    <w:p w14:paraId="15D1CF8D"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3</w:t>
      </w:r>
      <w:r w:rsidRPr="00387BCE">
        <w:rPr>
          <w:rFonts w:ascii="Times New Roman" w:eastAsia="SimSun" w:hAnsi="Times New Roman" w:cs="Times New Roman"/>
          <w:sz w:val="24"/>
          <w:szCs w:val="24"/>
          <w:lang w:val="ru-RU" w:eastAsia="zh-CN"/>
        </w:rPr>
        <w:t xml:space="preserve">. </w:t>
      </w:r>
      <w:proofErr w:type="gramStart"/>
      <w:r w:rsidRPr="00387BCE">
        <w:rPr>
          <w:rFonts w:ascii="Times New Roman" w:eastAsia="SimSun" w:hAnsi="Times New Roman" w:cs="Times New Roman"/>
          <w:sz w:val="24"/>
          <w:szCs w:val="24"/>
          <w:lang w:val="ru-RU" w:eastAsia="zh-CN"/>
        </w:rPr>
        <w:t xml:space="preserve">Да дава указания на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чрез упълномощените от него лица, които са задължителни за него, по повод изпълнението на възложените дейности и да изисква доработване, допълване, преработване и др. в случаите, когато същото е непълно, не съответства на изискванията му и не са постигнати резултатите и индикаторите за проследяване на изпълнението.</w:t>
      </w:r>
      <w:proofErr w:type="gramEnd"/>
    </w:p>
    <w:p w14:paraId="2D1407ED"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Чл. 7</w:t>
      </w:r>
      <w:r w:rsidRPr="00387BCE">
        <w:rPr>
          <w:rFonts w:ascii="Times New Roman" w:eastAsia="SimSun" w:hAnsi="Times New Roman" w:cs="Times New Roman"/>
          <w:sz w:val="24"/>
          <w:szCs w:val="24"/>
          <w:lang w:val="ru-RU" w:eastAsia="zh-CN"/>
        </w:rPr>
        <w:t>.</w:t>
      </w:r>
      <w:r w:rsidRPr="00387BCE">
        <w:rPr>
          <w:rFonts w:ascii="Times New Roman" w:eastAsia="SimSun" w:hAnsi="Times New Roman" w:cs="Times New Roman"/>
          <w:sz w:val="24"/>
          <w:szCs w:val="24"/>
          <w:lang w:val="ru-RU" w:eastAsia="zh-CN"/>
        </w:rPr>
        <w:tab/>
      </w:r>
      <w:r w:rsidRPr="00387BCE">
        <w:rPr>
          <w:rFonts w:ascii="Times New Roman" w:eastAsia="SimSun" w:hAnsi="Times New Roman" w:cs="Times New Roman"/>
          <w:b/>
          <w:sz w:val="24"/>
          <w:szCs w:val="24"/>
          <w:lang w:val="ru-RU" w:eastAsia="zh-CN"/>
        </w:rPr>
        <w:t>ВЪЗЛОЖИТЕЛЯТ</w:t>
      </w:r>
      <w:r w:rsidRPr="00387BCE">
        <w:rPr>
          <w:rFonts w:ascii="Times New Roman" w:eastAsia="SimSun" w:hAnsi="Times New Roman" w:cs="Times New Roman"/>
          <w:sz w:val="24"/>
          <w:szCs w:val="24"/>
          <w:lang w:val="ru-RU" w:eastAsia="zh-CN"/>
        </w:rPr>
        <w:t xml:space="preserve"> има право да не приеме извършените дейности по чл. 1, </w:t>
      </w:r>
      <w:proofErr w:type="gramStart"/>
      <w:r w:rsidRPr="00387BCE">
        <w:rPr>
          <w:rFonts w:ascii="Times New Roman" w:eastAsia="SimSun" w:hAnsi="Times New Roman" w:cs="Times New Roman"/>
          <w:sz w:val="24"/>
          <w:szCs w:val="24"/>
          <w:lang w:val="ru-RU" w:eastAsia="zh-CN"/>
        </w:rPr>
        <w:t>ал</w:t>
      </w:r>
      <w:proofErr w:type="gramEnd"/>
      <w:r w:rsidRPr="00387BCE">
        <w:rPr>
          <w:rFonts w:ascii="Times New Roman" w:eastAsia="SimSun" w:hAnsi="Times New Roman" w:cs="Times New Roman"/>
          <w:sz w:val="24"/>
          <w:szCs w:val="24"/>
          <w:lang w:val="ru-RU" w:eastAsia="zh-CN"/>
        </w:rPr>
        <w:t>. 1 от договора, или на част от тях, ако те не съответстват по обем и качество на неговите изисквания и не могат да бъдат коригирани в съответствие с указанията му.</w:t>
      </w:r>
    </w:p>
    <w:p w14:paraId="7480CF4F"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Чл. 8.</w:t>
      </w:r>
      <w:r w:rsidRPr="00387BCE">
        <w:rPr>
          <w:rFonts w:ascii="Times New Roman" w:eastAsia="SimSun" w:hAnsi="Times New Roman" w:cs="Times New Roman"/>
          <w:b/>
          <w:sz w:val="24"/>
          <w:szCs w:val="24"/>
          <w:lang w:val="ru-RU" w:eastAsia="zh-CN"/>
        </w:rPr>
        <w:tab/>
        <w:t>ВЪЗЛОЖИТЕЛЯТ</w:t>
      </w:r>
      <w:r w:rsidRPr="00387BCE">
        <w:rPr>
          <w:rFonts w:ascii="Times New Roman" w:eastAsia="SimSun" w:hAnsi="Times New Roman" w:cs="Times New Roman"/>
          <w:sz w:val="24"/>
          <w:szCs w:val="24"/>
          <w:lang w:val="ru-RU" w:eastAsia="zh-CN"/>
        </w:rPr>
        <w:t xml:space="preserve"> е длъжен:</w:t>
      </w:r>
    </w:p>
    <w:p w14:paraId="0C9DFD18"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1. </w:t>
      </w:r>
      <w:r w:rsidRPr="00387BCE">
        <w:rPr>
          <w:rFonts w:ascii="Times New Roman" w:eastAsia="SimSun" w:hAnsi="Times New Roman" w:cs="Times New Roman"/>
          <w:sz w:val="24"/>
          <w:szCs w:val="24"/>
          <w:lang w:val="ru-RU" w:eastAsia="zh-CN"/>
        </w:rPr>
        <w:t xml:space="preserve">Да заплати договорената цена в размера и по </w:t>
      </w:r>
      <w:proofErr w:type="gramStart"/>
      <w:r w:rsidRPr="00387BCE">
        <w:rPr>
          <w:rFonts w:ascii="Times New Roman" w:eastAsia="SimSun" w:hAnsi="Times New Roman" w:cs="Times New Roman"/>
          <w:sz w:val="24"/>
          <w:szCs w:val="24"/>
          <w:lang w:val="ru-RU" w:eastAsia="zh-CN"/>
        </w:rPr>
        <w:t>реда на</w:t>
      </w:r>
      <w:proofErr w:type="gramEnd"/>
      <w:r w:rsidRPr="00387BCE">
        <w:rPr>
          <w:rFonts w:ascii="Times New Roman" w:eastAsia="SimSun" w:hAnsi="Times New Roman" w:cs="Times New Roman"/>
          <w:sz w:val="24"/>
          <w:szCs w:val="24"/>
          <w:lang w:val="ru-RU" w:eastAsia="zh-CN"/>
        </w:rPr>
        <w:t xml:space="preserve"> настоящия договор. </w:t>
      </w:r>
    </w:p>
    <w:p w14:paraId="24032AB5" w14:textId="65C94F72"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bCs/>
          <w:sz w:val="24"/>
          <w:szCs w:val="24"/>
          <w:lang w:val="ru-RU" w:eastAsia="zh-CN"/>
        </w:rPr>
        <w:t>2.</w:t>
      </w:r>
      <w:r w:rsidRPr="00387BCE">
        <w:rPr>
          <w:rFonts w:ascii="Times New Roman" w:eastAsia="SimSun" w:hAnsi="Times New Roman" w:cs="Times New Roman"/>
          <w:sz w:val="24"/>
          <w:szCs w:val="24"/>
          <w:lang w:val="ru-RU" w:eastAsia="zh-CN"/>
        </w:rPr>
        <w:t xml:space="preserve"> Да осигури на</w:t>
      </w:r>
      <w:r w:rsidRPr="00387BCE">
        <w:rPr>
          <w:rFonts w:ascii="Times New Roman" w:eastAsia="SimSun" w:hAnsi="Times New Roman" w:cs="Times New Roman"/>
          <w:b/>
          <w:bCs/>
          <w:sz w:val="24"/>
          <w:szCs w:val="24"/>
          <w:lang w:val="ru-RU" w:eastAsia="zh-CN"/>
        </w:rPr>
        <w:t xml:space="preserve"> ИЗПЪЛНИТЕЛЯ</w:t>
      </w:r>
      <w:r w:rsidRPr="00387BCE">
        <w:rPr>
          <w:rFonts w:ascii="Times New Roman" w:eastAsia="SimSun" w:hAnsi="Times New Roman" w:cs="Times New Roman"/>
          <w:sz w:val="24"/>
          <w:szCs w:val="24"/>
          <w:lang w:val="ru-RU" w:eastAsia="zh-CN"/>
        </w:rPr>
        <w:t xml:space="preserve"> достъп до известната му информация и документация, необходима</w:t>
      </w:r>
      <w:r w:rsidRPr="00387BCE">
        <w:rPr>
          <w:rFonts w:ascii="Times New Roman" w:eastAsia="SimSun" w:hAnsi="Times New Roman" w:cs="Times New Roman"/>
          <w:b/>
          <w:bCs/>
          <w:sz w:val="24"/>
          <w:szCs w:val="24"/>
          <w:lang w:val="ru-RU" w:eastAsia="zh-CN"/>
        </w:rPr>
        <w:t xml:space="preserve"> </w:t>
      </w:r>
      <w:r w:rsidRPr="00387BCE">
        <w:rPr>
          <w:rFonts w:ascii="Times New Roman" w:eastAsia="SimSun" w:hAnsi="Times New Roman" w:cs="Times New Roman"/>
          <w:sz w:val="24"/>
          <w:szCs w:val="24"/>
          <w:lang w:val="ru-RU" w:eastAsia="zh-CN"/>
        </w:rPr>
        <w:t xml:space="preserve">за изпълнение на </w:t>
      </w:r>
      <w:r w:rsidR="008D3F9C">
        <w:rPr>
          <w:rFonts w:ascii="Times New Roman" w:eastAsia="SimSun" w:hAnsi="Times New Roman" w:cs="Times New Roman"/>
          <w:sz w:val="24"/>
          <w:szCs w:val="24"/>
          <w:lang w:val="ru-RU" w:eastAsia="zh-CN"/>
        </w:rPr>
        <w:t>доставката</w:t>
      </w:r>
      <w:r w:rsidRPr="00387BCE">
        <w:rPr>
          <w:rFonts w:ascii="Times New Roman" w:eastAsia="SimSun" w:hAnsi="Times New Roman" w:cs="Times New Roman"/>
          <w:sz w:val="24"/>
          <w:szCs w:val="24"/>
          <w:lang w:val="ru-RU" w:eastAsia="zh-CN"/>
        </w:rPr>
        <w:t>.</w:t>
      </w:r>
    </w:p>
    <w:p w14:paraId="288A22F1"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3. </w:t>
      </w:r>
      <w:r w:rsidRPr="00387BCE">
        <w:rPr>
          <w:rFonts w:ascii="Times New Roman" w:eastAsia="SimSun" w:hAnsi="Times New Roman" w:cs="Times New Roman"/>
          <w:sz w:val="24"/>
          <w:szCs w:val="24"/>
          <w:lang w:val="ru-RU" w:eastAsia="zh-CN"/>
        </w:rPr>
        <w:t xml:space="preserve">Да не разпространява под каквато и да е форма всяка предоставена му от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информация, имаща характер на търговска тайна, и изрично писмено упомената от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като такава.</w:t>
      </w:r>
    </w:p>
    <w:p w14:paraId="566B5270" w14:textId="77777777" w:rsidR="00387BCE" w:rsidRPr="00387BCE" w:rsidRDefault="00387BCE" w:rsidP="00387BCE">
      <w:pPr>
        <w:spacing w:line="276" w:lineRule="auto"/>
        <w:jc w:val="center"/>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en-US" w:eastAsia="zh-CN"/>
        </w:rPr>
        <w:t>V</w:t>
      </w:r>
      <w:r w:rsidRPr="00387BCE">
        <w:rPr>
          <w:rFonts w:ascii="Times New Roman" w:eastAsia="SimSun" w:hAnsi="Times New Roman" w:cs="Times New Roman"/>
          <w:b/>
          <w:sz w:val="24"/>
          <w:szCs w:val="24"/>
          <w:lang w:val="ru-RU" w:eastAsia="zh-CN"/>
        </w:rPr>
        <w:t>. СРОК И МЯСТО НА ИЗПЪЛНЕНИЕ</w:t>
      </w:r>
    </w:p>
    <w:p w14:paraId="20A412DC" w14:textId="631CFA69" w:rsidR="00387BCE" w:rsidRPr="008D3F9C" w:rsidRDefault="00387BCE" w:rsidP="008D3F9C">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Чл. 9. </w:t>
      </w:r>
      <w:r w:rsidRPr="00387BCE">
        <w:rPr>
          <w:rFonts w:ascii="Times New Roman" w:eastAsia="SimSun" w:hAnsi="Times New Roman" w:cs="Times New Roman"/>
          <w:noProof/>
          <w:sz w:val="24"/>
          <w:szCs w:val="24"/>
          <w:lang w:val="en-US" w:eastAsia="zh-CN"/>
        </w:rPr>
        <w:t>Изпълнението на дейностите по договора се извършва след възлагане от страна на ВЪЗЛОЖИТЕЛЯТ, като срока за изпълнение на всяка конкретна дейност е с</w:t>
      </w:r>
      <w:r w:rsidRPr="00387BCE">
        <w:rPr>
          <w:rFonts w:ascii="Times New Roman" w:eastAsia="SimSun" w:hAnsi="Times New Roman" w:cs="Times New Roman"/>
          <w:noProof/>
          <w:sz w:val="24"/>
          <w:szCs w:val="24"/>
          <w:lang w:eastAsia="zh-CN"/>
        </w:rPr>
        <w:t>ъгласно техническата оферта на ИЗПЪЛНИТЕЛЯ.</w:t>
      </w:r>
    </w:p>
    <w:p w14:paraId="51745577" w14:textId="77777777" w:rsidR="00387BCE" w:rsidRPr="00387BCE" w:rsidRDefault="00387BCE" w:rsidP="00387BCE">
      <w:pPr>
        <w:tabs>
          <w:tab w:val="left" w:pos="330"/>
        </w:tabs>
        <w:spacing w:line="276" w:lineRule="auto"/>
        <w:rPr>
          <w:rFonts w:ascii="Times New Roman" w:eastAsia="SimSun" w:hAnsi="Times New Roman" w:cs="Times New Roman"/>
          <w:i/>
          <w:sz w:val="24"/>
          <w:szCs w:val="24"/>
          <w:lang w:val="ru-RU" w:eastAsia="zh-CN"/>
        </w:rPr>
      </w:pPr>
      <w:r w:rsidRPr="00387BCE">
        <w:rPr>
          <w:rFonts w:ascii="Times New Roman" w:eastAsia="SimSun" w:hAnsi="Times New Roman" w:cs="Times New Roman"/>
          <w:sz w:val="24"/>
          <w:szCs w:val="24"/>
          <w:lang w:val="en-US" w:eastAsia="zh-CN"/>
        </w:rPr>
        <w:t xml:space="preserve">  </w:t>
      </w:r>
      <w:r w:rsidRPr="00387BCE">
        <w:rPr>
          <w:rFonts w:ascii="Times New Roman" w:eastAsia="SimSun" w:hAnsi="Times New Roman" w:cs="Times New Roman"/>
          <w:b/>
          <w:sz w:val="24"/>
          <w:szCs w:val="24"/>
          <w:lang w:val="ru-RU" w:eastAsia="zh-CN"/>
        </w:rPr>
        <w:t xml:space="preserve">Чл. 10. </w:t>
      </w:r>
      <w:r w:rsidRPr="00387BCE">
        <w:rPr>
          <w:rFonts w:ascii="Times New Roman" w:eastAsia="SimSun" w:hAnsi="Times New Roman" w:cs="Times New Roman"/>
          <w:sz w:val="24"/>
          <w:szCs w:val="24"/>
          <w:lang w:val="ru-RU" w:eastAsia="zh-CN"/>
        </w:rPr>
        <w:t xml:space="preserve">Мястото за изпълнението на договора е </w:t>
      </w:r>
      <w:r w:rsidRPr="00387BCE">
        <w:rPr>
          <w:rFonts w:ascii="Times New Roman" w:eastAsia="SimSun" w:hAnsi="Times New Roman" w:cs="Times New Roman"/>
          <w:bCs/>
          <w:sz w:val="24"/>
          <w:szCs w:val="24"/>
          <w:lang w:eastAsia="zh-CN"/>
        </w:rPr>
        <w:t>Община Смядово и Община Ветрино</w:t>
      </w:r>
      <w:r w:rsidRPr="00387BCE">
        <w:rPr>
          <w:rFonts w:ascii="Times New Roman" w:eastAsia="SimSun" w:hAnsi="Times New Roman" w:cs="Times New Roman"/>
          <w:sz w:val="24"/>
          <w:szCs w:val="24"/>
          <w:lang w:val="ru-RU" w:eastAsia="zh-CN"/>
        </w:rPr>
        <w:t xml:space="preserve">, Република България. </w:t>
      </w:r>
    </w:p>
    <w:p w14:paraId="76FFA45F" w14:textId="77777777" w:rsidR="00387BCE" w:rsidRPr="00387BCE" w:rsidRDefault="00387BCE" w:rsidP="00387BCE">
      <w:pPr>
        <w:spacing w:line="276" w:lineRule="auto"/>
        <w:jc w:val="center"/>
        <w:rPr>
          <w:rFonts w:ascii="Times New Roman" w:eastAsia="SimSun" w:hAnsi="Times New Roman" w:cs="Times New Roman"/>
          <w:b/>
          <w:sz w:val="24"/>
          <w:szCs w:val="24"/>
          <w:lang w:val="ru-RU" w:eastAsia="zh-CN"/>
        </w:rPr>
      </w:pPr>
      <w:proofErr w:type="gramStart"/>
      <w:r w:rsidRPr="00387BCE">
        <w:rPr>
          <w:rFonts w:ascii="Times New Roman" w:eastAsia="SimSun" w:hAnsi="Times New Roman" w:cs="Times New Roman"/>
          <w:b/>
          <w:sz w:val="24"/>
          <w:szCs w:val="24"/>
          <w:lang w:val="en-US" w:eastAsia="zh-CN"/>
        </w:rPr>
        <w:t>V</w:t>
      </w:r>
      <w:r w:rsidRPr="00387BCE">
        <w:rPr>
          <w:rFonts w:ascii="Times New Roman" w:eastAsia="SimSun" w:hAnsi="Times New Roman" w:cs="Times New Roman"/>
          <w:b/>
          <w:sz w:val="24"/>
          <w:szCs w:val="24"/>
          <w:lang w:val="ru-RU" w:eastAsia="zh-CN"/>
        </w:rPr>
        <w:t>І.</w:t>
      </w:r>
      <w:proofErr w:type="gramEnd"/>
      <w:r w:rsidRPr="00387BCE">
        <w:rPr>
          <w:rFonts w:ascii="Times New Roman" w:eastAsia="SimSun" w:hAnsi="Times New Roman" w:cs="Times New Roman"/>
          <w:b/>
          <w:sz w:val="24"/>
          <w:szCs w:val="24"/>
          <w:lang w:val="ru-RU" w:eastAsia="zh-CN"/>
        </w:rPr>
        <w:t xml:space="preserve"> ПРИЕМАНЕ НА РАБОТАТА</w:t>
      </w:r>
    </w:p>
    <w:p w14:paraId="4851D12A" w14:textId="77777777" w:rsidR="00387BCE" w:rsidRPr="00387BCE" w:rsidRDefault="00387BCE" w:rsidP="00387BCE">
      <w:pPr>
        <w:spacing w:line="276" w:lineRule="auto"/>
        <w:rPr>
          <w:rFonts w:ascii="Times New Roman" w:eastAsia="SimSun" w:hAnsi="Times New Roman" w:cs="Times New Roman"/>
          <w:sz w:val="24"/>
          <w:szCs w:val="24"/>
          <w:lang w:val="en-US" w:eastAsia="zh-CN"/>
        </w:rPr>
      </w:pPr>
      <w:r w:rsidRPr="00387BCE">
        <w:rPr>
          <w:rFonts w:ascii="Times New Roman" w:eastAsia="SimSun" w:hAnsi="Times New Roman" w:cs="Times New Roman"/>
          <w:b/>
          <w:sz w:val="24"/>
          <w:szCs w:val="24"/>
          <w:lang w:val="ru-RU" w:eastAsia="zh-CN"/>
        </w:rPr>
        <w:lastRenderedPageBreak/>
        <w:t>Чл. 11. (1)</w:t>
      </w:r>
      <w:r w:rsidRPr="00387BCE">
        <w:rPr>
          <w:rFonts w:ascii="Times New Roman" w:eastAsia="SimSun" w:hAnsi="Times New Roman" w:cs="Times New Roman"/>
          <w:sz w:val="24"/>
          <w:szCs w:val="24"/>
          <w:lang w:val="ru-RU" w:eastAsia="zh-CN"/>
        </w:rPr>
        <w:t xml:space="preserve"> Предоставените в изпълнение на договора материали съгласно  техническите спецификации за изпълнение на обществената поръчка  се представят на </w:t>
      </w:r>
      <w:r w:rsidRPr="00387BCE">
        <w:rPr>
          <w:rFonts w:ascii="Times New Roman" w:eastAsia="SimSun" w:hAnsi="Times New Roman" w:cs="Times New Roman"/>
          <w:b/>
          <w:sz w:val="24"/>
          <w:szCs w:val="24"/>
          <w:lang w:val="ru-RU" w:eastAsia="zh-CN"/>
        </w:rPr>
        <w:t>ВЪЗЛОЖИТЕЛЯ</w:t>
      </w:r>
      <w:r w:rsidRPr="00387BCE">
        <w:rPr>
          <w:rFonts w:ascii="Times New Roman" w:eastAsia="SimSun" w:hAnsi="Times New Roman" w:cs="Times New Roman"/>
          <w:sz w:val="24"/>
          <w:szCs w:val="24"/>
          <w:lang w:val="ru-RU" w:eastAsia="zh-CN"/>
        </w:rPr>
        <w:t xml:space="preserve"> от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за предварително съгласуване/одобрение. </w:t>
      </w:r>
    </w:p>
    <w:p w14:paraId="05D20D75"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(2)</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b/>
          <w:sz w:val="24"/>
          <w:szCs w:val="24"/>
          <w:lang w:val="ru-RU" w:eastAsia="zh-CN"/>
        </w:rPr>
        <w:t>ВЪЗЛОЖИТЕЛЯТ</w:t>
      </w:r>
      <w:r w:rsidRPr="00387BCE">
        <w:rPr>
          <w:rFonts w:ascii="Times New Roman" w:eastAsia="SimSun" w:hAnsi="Times New Roman" w:cs="Times New Roman"/>
          <w:sz w:val="24"/>
          <w:szCs w:val="24"/>
          <w:lang w:val="ru-RU" w:eastAsia="zh-CN"/>
        </w:rPr>
        <w:t xml:space="preserve"> приема отчитаното дейността със съставянето на двустранен предавателно-приемателен протокол, подписан от оторизираните представители на страните по договора, както следва:</w:t>
      </w:r>
    </w:p>
    <w:p w14:paraId="665AE2C5"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1.</w:t>
      </w:r>
      <w:r w:rsidRPr="00387BCE">
        <w:rPr>
          <w:rFonts w:ascii="Times New Roman" w:eastAsia="SimSun" w:hAnsi="Times New Roman" w:cs="Times New Roman"/>
          <w:sz w:val="24"/>
          <w:szCs w:val="24"/>
          <w:lang w:val="ru-RU" w:eastAsia="zh-CN"/>
        </w:rPr>
        <w:t xml:space="preserve"> Приема без забележки извършената работа, когато са постигнати качествено и в срок договорените крайни резултати и заложените индикатори за тяхното изпълнение.  </w:t>
      </w:r>
    </w:p>
    <w:p w14:paraId="47BA9248"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2</w:t>
      </w:r>
      <w:r w:rsidRPr="00387BCE">
        <w:rPr>
          <w:rFonts w:ascii="Times New Roman" w:eastAsia="SimSun" w:hAnsi="Times New Roman" w:cs="Times New Roman"/>
          <w:sz w:val="24"/>
          <w:szCs w:val="24"/>
          <w:lang w:val="ru-RU" w:eastAsia="zh-CN"/>
        </w:rPr>
        <w:t xml:space="preserve">. Отказва приемането на изработеното, когато има несъответствия на изпълнението с уговореното или бъдат констатирани недостатъци, до отстраняването им от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Констатираните отклонения и недостатъци се описват в двустранен констативен протокол, в който се посочва и подходящ срок за отстраняването им за негова сметка</w:t>
      </w:r>
      <w:r w:rsidRPr="00387BCE">
        <w:rPr>
          <w:rFonts w:ascii="Times New Roman" w:eastAsia="SimSun" w:hAnsi="Times New Roman" w:cs="Times New Roman"/>
          <w:b/>
          <w:sz w:val="24"/>
          <w:szCs w:val="24"/>
          <w:lang w:val="ru-RU" w:eastAsia="zh-CN"/>
        </w:rPr>
        <w:t>.</w:t>
      </w:r>
      <w:r w:rsidRPr="00387BCE">
        <w:rPr>
          <w:rFonts w:ascii="Times New Roman" w:eastAsia="SimSun" w:hAnsi="Times New Roman" w:cs="Times New Roman"/>
          <w:sz w:val="24"/>
          <w:szCs w:val="24"/>
          <w:lang w:val="ru-RU" w:eastAsia="zh-CN"/>
        </w:rPr>
        <w:t xml:space="preserve"> </w:t>
      </w:r>
    </w:p>
    <w:p w14:paraId="5B8AB184"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(3) ВЪЗЛОЖИТЕЛЯТ </w:t>
      </w:r>
      <w:r w:rsidRPr="00387BCE">
        <w:rPr>
          <w:rFonts w:ascii="Times New Roman" w:eastAsia="SimSun" w:hAnsi="Times New Roman" w:cs="Times New Roman"/>
          <w:sz w:val="24"/>
          <w:szCs w:val="24"/>
          <w:lang w:val="ru-RU" w:eastAsia="zh-CN"/>
        </w:rPr>
        <w:t>приема</w:t>
      </w:r>
      <w:r w:rsidRPr="00387BCE">
        <w:rPr>
          <w:rFonts w:ascii="Times New Roman" w:eastAsia="SimSun" w:hAnsi="Times New Roman" w:cs="Times New Roman"/>
          <w:b/>
          <w:sz w:val="24"/>
          <w:szCs w:val="24"/>
          <w:lang w:val="ru-RU" w:eastAsia="zh-CN"/>
        </w:rPr>
        <w:t xml:space="preserve"> </w:t>
      </w:r>
      <w:r w:rsidRPr="00387BCE">
        <w:rPr>
          <w:rFonts w:ascii="Times New Roman" w:eastAsia="SimSun" w:hAnsi="Times New Roman" w:cs="Times New Roman"/>
          <w:sz w:val="24"/>
          <w:szCs w:val="24"/>
          <w:lang w:val="ru-RU" w:eastAsia="zh-CN"/>
        </w:rPr>
        <w:t>окончателното</w:t>
      </w:r>
      <w:r w:rsidRPr="00387BCE">
        <w:rPr>
          <w:rFonts w:ascii="Times New Roman" w:eastAsia="SimSun" w:hAnsi="Times New Roman" w:cs="Times New Roman"/>
          <w:b/>
          <w:sz w:val="24"/>
          <w:szCs w:val="24"/>
          <w:lang w:val="ru-RU" w:eastAsia="zh-CN"/>
        </w:rPr>
        <w:t xml:space="preserve"> </w:t>
      </w:r>
      <w:r w:rsidRPr="00387BCE">
        <w:rPr>
          <w:rFonts w:ascii="Times New Roman" w:eastAsia="SimSun" w:hAnsi="Times New Roman" w:cs="Times New Roman"/>
          <w:sz w:val="24"/>
          <w:szCs w:val="24"/>
          <w:lang w:val="ru-RU" w:eastAsia="zh-CN"/>
        </w:rPr>
        <w:t xml:space="preserve">изпълнение на договора, като съставя и подписва окончателен двустранен предавателно-приемателен протокол за приемането на постигнатите резултати и индикатори.  </w:t>
      </w:r>
    </w:p>
    <w:p w14:paraId="72C8FB3A" w14:textId="6CB02FF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Чл. 12.</w:t>
      </w:r>
      <w:r w:rsidRPr="00387BCE">
        <w:rPr>
          <w:rFonts w:ascii="Times New Roman" w:eastAsia="SimSun" w:hAnsi="Times New Roman" w:cs="Times New Roman"/>
          <w:sz w:val="24"/>
          <w:szCs w:val="24"/>
          <w:lang w:val="ru-RU" w:eastAsia="zh-CN"/>
        </w:rPr>
        <w:t xml:space="preserve"> </w:t>
      </w:r>
      <w:r w:rsidR="008C409D">
        <w:rPr>
          <w:rFonts w:ascii="Times New Roman" w:eastAsia="SimSun" w:hAnsi="Times New Roman" w:cs="Times New Roman"/>
          <w:sz w:val="24"/>
          <w:szCs w:val="24"/>
          <w:lang w:val="ru-RU" w:eastAsia="zh-CN"/>
        </w:rPr>
        <w:t>П</w:t>
      </w:r>
      <w:r w:rsidRPr="00387BCE">
        <w:rPr>
          <w:rFonts w:ascii="Times New Roman" w:eastAsia="SimSun" w:hAnsi="Times New Roman" w:cs="Times New Roman"/>
          <w:sz w:val="24"/>
          <w:szCs w:val="24"/>
          <w:lang w:val="ru-RU" w:eastAsia="zh-CN"/>
        </w:rPr>
        <w:t xml:space="preserve">ротоколите се подписват от </w:t>
      </w:r>
      <w:r w:rsidR="008C409D" w:rsidRPr="008C409D">
        <w:rPr>
          <w:rFonts w:ascii="Times New Roman" w:eastAsia="SimSun" w:hAnsi="Times New Roman" w:cs="Times New Roman"/>
          <w:b/>
          <w:sz w:val="24"/>
          <w:szCs w:val="24"/>
          <w:lang w:val="ru-RU" w:eastAsia="zh-CN"/>
        </w:rPr>
        <w:t>ВЪЗЛОЖИТЕЛЯ</w:t>
      </w:r>
      <w:r w:rsidR="008C409D">
        <w:rPr>
          <w:rFonts w:ascii="Times New Roman" w:eastAsia="SimSun" w:hAnsi="Times New Roman" w:cs="Times New Roman"/>
          <w:b/>
          <w:sz w:val="24"/>
          <w:szCs w:val="24"/>
          <w:lang w:val="ru-RU" w:eastAsia="zh-CN"/>
        </w:rPr>
        <w:t xml:space="preserve"> </w:t>
      </w:r>
      <w:r w:rsidR="008C409D">
        <w:rPr>
          <w:rFonts w:ascii="Times New Roman" w:eastAsia="SimSun" w:hAnsi="Times New Roman" w:cs="Times New Roman"/>
          <w:sz w:val="24"/>
          <w:szCs w:val="24"/>
          <w:lang w:val="ru-RU" w:eastAsia="zh-CN"/>
        </w:rPr>
        <w:t>и</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w:t>
      </w:r>
      <w:r w:rsidR="008C409D">
        <w:rPr>
          <w:rFonts w:ascii="Times New Roman" w:eastAsia="SimSun" w:hAnsi="Times New Roman" w:cs="Times New Roman"/>
          <w:sz w:val="24"/>
          <w:szCs w:val="24"/>
          <w:lang w:val="ru-RU" w:eastAsia="zh-CN"/>
        </w:rPr>
        <w:t xml:space="preserve">или </w:t>
      </w:r>
      <w:r w:rsidRPr="00387BCE">
        <w:rPr>
          <w:rFonts w:ascii="Times New Roman" w:eastAsia="SimSun" w:hAnsi="Times New Roman" w:cs="Times New Roman"/>
          <w:sz w:val="24"/>
          <w:szCs w:val="24"/>
          <w:lang w:val="ru-RU" w:eastAsia="zh-CN"/>
        </w:rPr>
        <w:t>от определен</w:t>
      </w:r>
      <w:r w:rsidR="008C409D">
        <w:rPr>
          <w:rFonts w:ascii="Times New Roman" w:eastAsia="SimSun" w:hAnsi="Times New Roman" w:cs="Times New Roman"/>
          <w:sz w:val="24"/>
          <w:szCs w:val="24"/>
          <w:lang w:val="ru-RU" w:eastAsia="zh-CN"/>
        </w:rPr>
        <w:t>и</w:t>
      </w:r>
      <w:r w:rsidRPr="00387BCE">
        <w:rPr>
          <w:rFonts w:ascii="Times New Roman" w:eastAsia="SimSun" w:hAnsi="Times New Roman" w:cs="Times New Roman"/>
          <w:sz w:val="24"/>
          <w:szCs w:val="24"/>
          <w:lang w:val="ru-RU" w:eastAsia="zh-CN"/>
        </w:rPr>
        <w:t xml:space="preserve"> от </w:t>
      </w:r>
      <w:r w:rsidR="008C409D">
        <w:rPr>
          <w:rFonts w:ascii="Times New Roman" w:eastAsia="SimSun" w:hAnsi="Times New Roman" w:cs="Times New Roman"/>
          <w:sz w:val="24"/>
          <w:szCs w:val="24"/>
          <w:lang w:val="ru-RU" w:eastAsia="zh-CN"/>
        </w:rPr>
        <w:t xml:space="preserve">тяхна </w:t>
      </w:r>
      <w:r w:rsidRPr="00387BCE">
        <w:rPr>
          <w:rFonts w:ascii="Times New Roman" w:eastAsia="SimSun" w:hAnsi="Times New Roman" w:cs="Times New Roman"/>
          <w:sz w:val="24"/>
          <w:szCs w:val="24"/>
          <w:lang w:val="ru-RU" w:eastAsia="zh-CN"/>
        </w:rPr>
        <w:t>страна отговорн</w:t>
      </w:r>
      <w:r w:rsidR="008C409D">
        <w:rPr>
          <w:rFonts w:ascii="Times New Roman" w:eastAsia="SimSun" w:hAnsi="Times New Roman" w:cs="Times New Roman"/>
          <w:sz w:val="24"/>
          <w:szCs w:val="24"/>
          <w:lang w:val="ru-RU" w:eastAsia="zh-CN"/>
        </w:rPr>
        <w:t>и</w:t>
      </w:r>
      <w:r w:rsidRPr="00387BCE">
        <w:rPr>
          <w:rFonts w:ascii="Times New Roman" w:eastAsia="SimSun" w:hAnsi="Times New Roman" w:cs="Times New Roman"/>
          <w:sz w:val="24"/>
          <w:szCs w:val="24"/>
          <w:lang w:val="ru-RU" w:eastAsia="zh-CN"/>
        </w:rPr>
        <w:t>/оторизиран</w:t>
      </w:r>
      <w:r w:rsidR="008C409D">
        <w:rPr>
          <w:rFonts w:ascii="Times New Roman" w:eastAsia="SimSun" w:hAnsi="Times New Roman" w:cs="Times New Roman"/>
          <w:sz w:val="24"/>
          <w:szCs w:val="24"/>
          <w:lang w:val="ru-RU" w:eastAsia="zh-CN"/>
        </w:rPr>
        <w:t>и</w:t>
      </w:r>
      <w:r w:rsidRPr="00387BCE">
        <w:rPr>
          <w:rFonts w:ascii="Times New Roman" w:eastAsia="SimSun" w:hAnsi="Times New Roman" w:cs="Times New Roman"/>
          <w:sz w:val="24"/>
          <w:szCs w:val="24"/>
          <w:lang w:val="ru-RU" w:eastAsia="zh-CN"/>
        </w:rPr>
        <w:t xml:space="preserve"> лиц</w:t>
      </w:r>
      <w:r w:rsidR="008C409D">
        <w:rPr>
          <w:rFonts w:ascii="Times New Roman" w:eastAsia="SimSun" w:hAnsi="Times New Roman" w:cs="Times New Roman"/>
          <w:sz w:val="24"/>
          <w:szCs w:val="24"/>
          <w:lang w:val="ru-RU" w:eastAsia="zh-CN"/>
        </w:rPr>
        <w:t>а</w:t>
      </w:r>
      <w:r w:rsidRPr="00387BCE">
        <w:rPr>
          <w:rFonts w:ascii="Times New Roman" w:eastAsia="SimSun" w:hAnsi="Times New Roman" w:cs="Times New Roman"/>
          <w:sz w:val="24"/>
          <w:szCs w:val="24"/>
          <w:lang w:val="ru-RU" w:eastAsia="zh-CN"/>
        </w:rPr>
        <w:t xml:space="preserve"> по договора. </w:t>
      </w:r>
    </w:p>
    <w:p w14:paraId="235ADDF4"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Чл. 13.</w:t>
      </w:r>
      <w:r w:rsidRPr="00387BCE">
        <w:rPr>
          <w:rFonts w:ascii="Times New Roman" w:eastAsia="SimSun" w:hAnsi="Times New Roman" w:cs="Times New Roman"/>
          <w:sz w:val="24"/>
          <w:szCs w:val="24"/>
          <w:lang w:val="ru-RU" w:eastAsia="zh-CN"/>
        </w:rPr>
        <w:t xml:space="preserve"> Всички подлежащи на одобрение </w:t>
      </w:r>
      <w:proofErr w:type="gramStart"/>
      <w:r w:rsidRPr="00387BCE">
        <w:rPr>
          <w:rFonts w:ascii="Times New Roman" w:eastAsia="SimSun" w:hAnsi="Times New Roman" w:cs="Times New Roman"/>
          <w:sz w:val="24"/>
          <w:szCs w:val="24"/>
          <w:lang w:val="ru-RU" w:eastAsia="zh-CN"/>
        </w:rPr>
        <w:t>от</w:t>
      </w:r>
      <w:proofErr w:type="gramEnd"/>
      <w:r w:rsidRPr="00387BCE">
        <w:rPr>
          <w:rFonts w:ascii="Times New Roman" w:eastAsia="SimSun" w:hAnsi="Times New Roman" w:cs="Times New Roman"/>
          <w:sz w:val="24"/>
          <w:szCs w:val="24"/>
          <w:lang w:val="ru-RU" w:eastAsia="zh-CN"/>
        </w:rPr>
        <w:t xml:space="preserve"> страна на Възложителя документи, свързани с изпълнението на договора, се предоставят на</w:t>
      </w:r>
      <w:r w:rsidRPr="00387BCE">
        <w:rPr>
          <w:rFonts w:ascii="Times New Roman" w:eastAsia="SimSun" w:hAnsi="Times New Roman" w:cs="Times New Roman"/>
          <w:b/>
          <w:sz w:val="24"/>
          <w:szCs w:val="24"/>
          <w:lang w:val="ru-RU" w:eastAsia="zh-CN"/>
        </w:rPr>
        <w:t xml:space="preserve"> ВЪЗЛОЖИТЕЛЯ</w:t>
      </w:r>
      <w:r w:rsidRPr="00387BCE">
        <w:rPr>
          <w:rFonts w:ascii="Times New Roman" w:eastAsia="SimSun" w:hAnsi="Times New Roman" w:cs="Times New Roman"/>
          <w:sz w:val="24"/>
          <w:szCs w:val="24"/>
          <w:lang w:val="ru-RU" w:eastAsia="zh-CN"/>
        </w:rPr>
        <w:t xml:space="preserve"> в </w:t>
      </w:r>
      <w:r w:rsidRPr="00387BCE">
        <w:rPr>
          <w:rFonts w:ascii="Times New Roman" w:eastAsia="SimSun" w:hAnsi="Times New Roman" w:cs="Times New Roman"/>
          <w:bCs/>
          <w:sz w:val="24"/>
          <w:szCs w:val="24"/>
          <w:lang w:val="ru-RU" w:eastAsia="zh-CN"/>
        </w:rPr>
        <w:t>електронен формат (</w:t>
      </w:r>
      <w:r w:rsidRPr="00387BCE">
        <w:rPr>
          <w:rFonts w:ascii="Times New Roman" w:eastAsia="SimSun" w:hAnsi="Times New Roman" w:cs="Times New Roman"/>
          <w:sz w:val="24"/>
          <w:szCs w:val="24"/>
          <w:lang w:val="en-US" w:eastAsia="zh-CN"/>
        </w:rPr>
        <w:t>CD</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sz w:val="24"/>
          <w:szCs w:val="24"/>
          <w:lang w:val="en-US" w:eastAsia="zh-CN"/>
        </w:rPr>
        <w:t>DVD</w:t>
      </w:r>
      <w:r w:rsidRPr="00387BCE">
        <w:rPr>
          <w:rFonts w:ascii="Times New Roman" w:eastAsia="SimSun" w:hAnsi="Times New Roman" w:cs="Times New Roman"/>
          <w:sz w:val="24"/>
          <w:szCs w:val="24"/>
          <w:lang w:val="ru-RU" w:eastAsia="zh-CN"/>
        </w:rPr>
        <w:t xml:space="preserve"> или </w:t>
      </w:r>
      <w:r w:rsidRPr="00387BCE">
        <w:rPr>
          <w:rFonts w:ascii="Times New Roman" w:eastAsia="SimSun" w:hAnsi="Times New Roman" w:cs="Times New Roman"/>
          <w:sz w:val="24"/>
          <w:szCs w:val="24"/>
          <w:lang w:val="en-US" w:eastAsia="zh-CN"/>
        </w:rPr>
        <w:t>flash</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sz w:val="24"/>
          <w:szCs w:val="24"/>
          <w:lang w:val="en-US" w:eastAsia="zh-CN"/>
        </w:rPr>
        <w:t>memory</w:t>
      </w:r>
      <w:r w:rsidRPr="00387BCE">
        <w:rPr>
          <w:rFonts w:ascii="Times New Roman" w:eastAsia="SimSun" w:hAnsi="Times New Roman" w:cs="Times New Roman"/>
          <w:sz w:val="24"/>
          <w:szCs w:val="24"/>
          <w:lang w:val="ru-RU" w:eastAsia="zh-CN"/>
        </w:rPr>
        <w:t>).</w:t>
      </w:r>
    </w:p>
    <w:p w14:paraId="7001931C" w14:textId="77777777" w:rsidR="00387BCE" w:rsidRPr="00387BCE" w:rsidRDefault="00387BCE" w:rsidP="00387BCE">
      <w:pPr>
        <w:spacing w:line="276" w:lineRule="auto"/>
        <w:rPr>
          <w:rFonts w:ascii="Times New Roman" w:eastAsia="SimSun" w:hAnsi="Times New Roman" w:cs="Times New Roman"/>
          <w:bCs/>
          <w:iCs/>
          <w:sz w:val="24"/>
          <w:szCs w:val="24"/>
          <w:lang w:val="ru-RU" w:eastAsia="zh-CN"/>
        </w:rPr>
      </w:pPr>
      <w:r w:rsidRPr="00387BCE">
        <w:rPr>
          <w:rFonts w:ascii="Times New Roman" w:eastAsia="SimSun" w:hAnsi="Times New Roman" w:cs="Times New Roman"/>
          <w:b/>
          <w:sz w:val="24"/>
          <w:szCs w:val="24"/>
          <w:lang w:val="ru-RU" w:eastAsia="zh-CN"/>
        </w:rPr>
        <w:t xml:space="preserve">Чл. 14. </w:t>
      </w:r>
      <w:r w:rsidRPr="00387BCE">
        <w:rPr>
          <w:rFonts w:ascii="Times New Roman" w:eastAsia="SimSun" w:hAnsi="Times New Roman" w:cs="Times New Roman"/>
          <w:sz w:val="24"/>
          <w:szCs w:val="24"/>
          <w:lang w:val="ru-RU" w:eastAsia="zh-CN"/>
        </w:rPr>
        <w:t>За всички дейности, когато е приложимо,</w:t>
      </w:r>
      <w:r w:rsidRPr="00387BCE">
        <w:rPr>
          <w:rFonts w:ascii="Times New Roman" w:eastAsia="SimSun" w:hAnsi="Times New Roman" w:cs="Times New Roman"/>
          <w:b/>
          <w:sz w:val="24"/>
          <w:szCs w:val="24"/>
          <w:lang w:val="ru-RU" w:eastAsia="zh-CN"/>
        </w:rPr>
        <w:t xml:space="preserve"> ИЗПЪЛНИТЕЛЯТ </w:t>
      </w:r>
      <w:r w:rsidRPr="00387BCE">
        <w:rPr>
          <w:rFonts w:ascii="Times New Roman" w:eastAsia="SimSun" w:hAnsi="Times New Roman" w:cs="Times New Roman"/>
          <w:sz w:val="24"/>
          <w:szCs w:val="24"/>
          <w:lang w:val="ru-RU" w:eastAsia="zh-CN"/>
        </w:rPr>
        <w:t xml:space="preserve">следва да осигурява </w:t>
      </w:r>
      <w:proofErr w:type="gramStart"/>
      <w:r w:rsidRPr="00387BCE">
        <w:rPr>
          <w:rFonts w:ascii="Times New Roman" w:eastAsia="SimSun" w:hAnsi="Times New Roman" w:cs="Times New Roman"/>
          <w:sz w:val="24"/>
          <w:szCs w:val="24"/>
          <w:lang w:val="ru-RU" w:eastAsia="zh-CN"/>
        </w:rPr>
        <w:t>публичност и</w:t>
      </w:r>
      <w:proofErr w:type="gramEnd"/>
      <w:r w:rsidRPr="00387BCE">
        <w:rPr>
          <w:rFonts w:ascii="Times New Roman" w:eastAsia="SimSun" w:hAnsi="Times New Roman" w:cs="Times New Roman"/>
          <w:sz w:val="24"/>
          <w:szCs w:val="24"/>
          <w:lang w:val="ru-RU" w:eastAsia="zh-CN"/>
        </w:rPr>
        <w:t xml:space="preserve"> информираност по финансирането на този договор, като следва </w:t>
      </w:r>
      <w:r w:rsidRPr="00387BCE">
        <w:rPr>
          <w:rFonts w:ascii="Times New Roman" w:eastAsia="SimSun" w:hAnsi="Times New Roman" w:cs="Times New Roman"/>
          <w:bCs/>
          <w:sz w:val="24"/>
          <w:szCs w:val="24"/>
          <w:lang w:val="ru-RU" w:eastAsia="zh-CN"/>
        </w:rPr>
        <w:t>условията на Техническата оферта.</w:t>
      </w:r>
      <w:r w:rsidRPr="00387BCE">
        <w:rPr>
          <w:rFonts w:ascii="Times New Roman" w:eastAsia="SimSun" w:hAnsi="Times New Roman" w:cs="Times New Roman"/>
          <w:b/>
          <w:bCs/>
          <w:sz w:val="24"/>
          <w:szCs w:val="24"/>
          <w:lang w:val="ru-RU" w:eastAsia="zh-CN"/>
        </w:rPr>
        <w:t xml:space="preserve"> </w:t>
      </w:r>
    </w:p>
    <w:p w14:paraId="07757F3A"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p>
    <w:p w14:paraId="419E96D5" w14:textId="77777777" w:rsidR="00387BCE" w:rsidRPr="00387BCE" w:rsidRDefault="00387BCE" w:rsidP="00387BCE">
      <w:pPr>
        <w:spacing w:line="276" w:lineRule="auto"/>
        <w:jc w:val="center"/>
        <w:rPr>
          <w:rFonts w:ascii="Times New Roman" w:eastAsia="SimSun" w:hAnsi="Times New Roman" w:cs="Times New Roman"/>
          <w:b/>
          <w:sz w:val="24"/>
          <w:szCs w:val="24"/>
          <w:lang w:val="ru-RU" w:eastAsia="zh-CN"/>
        </w:rPr>
      </w:pPr>
      <w:proofErr w:type="gramStart"/>
      <w:r w:rsidRPr="00387BCE">
        <w:rPr>
          <w:rFonts w:ascii="Times New Roman" w:eastAsia="SimSun" w:hAnsi="Times New Roman" w:cs="Times New Roman"/>
          <w:b/>
          <w:sz w:val="24"/>
          <w:szCs w:val="24"/>
          <w:lang w:val="en-US" w:eastAsia="zh-CN"/>
        </w:rPr>
        <w:t>V</w:t>
      </w:r>
      <w:r w:rsidRPr="00387BCE">
        <w:rPr>
          <w:rFonts w:ascii="Times New Roman" w:eastAsia="SimSun" w:hAnsi="Times New Roman" w:cs="Times New Roman"/>
          <w:b/>
          <w:sz w:val="24"/>
          <w:szCs w:val="24"/>
          <w:lang w:val="ru-RU" w:eastAsia="zh-CN"/>
        </w:rPr>
        <w:t>ІІ.</w:t>
      </w:r>
      <w:proofErr w:type="gramEnd"/>
      <w:r w:rsidRPr="00387BCE">
        <w:rPr>
          <w:rFonts w:ascii="Times New Roman" w:eastAsia="SimSun" w:hAnsi="Times New Roman" w:cs="Times New Roman"/>
          <w:b/>
          <w:sz w:val="24"/>
          <w:szCs w:val="24"/>
          <w:lang w:val="ru-RU" w:eastAsia="zh-CN"/>
        </w:rPr>
        <w:t xml:space="preserve"> КОНФЛИКТ НА ИНТЕРЕСИ</w:t>
      </w:r>
    </w:p>
    <w:p w14:paraId="7C0D3D25"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Чл. 15. ИЗПЪЛНИТЕЛЯТ </w:t>
      </w:r>
      <w:r w:rsidRPr="00387BCE">
        <w:rPr>
          <w:rFonts w:ascii="Times New Roman" w:eastAsia="SimSun" w:hAnsi="Times New Roman" w:cs="Times New Roman"/>
          <w:sz w:val="24"/>
          <w:szCs w:val="24"/>
          <w:lang w:val="ru-RU" w:eastAsia="zh-CN"/>
        </w:rPr>
        <w:t xml:space="preserve">се задължава да предприеме всички необходими мерки за избягване на конфликт на интереси, както и да уведоми незабавно </w:t>
      </w:r>
      <w:r w:rsidRPr="00387BCE">
        <w:rPr>
          <w:rFonts w:ascii="Times New Roman" w:eastAsia="SimSun" w:hAnsi="Times New Roman" w:cs="Times New Roman"/>
          <w:b/>
          <w:sz w:val="24"/>
          <w:szCs w:val="24"/>
          <w:lang w:val="ru-RU" w:eastAsia="zh-CN"/>
        </w:rPr>
        <w:t xml:space="preserve">ВЪЗЛОЖИТЕЛЯ </w:t>
      </w:r>
      <w:r w:rsidRPr="00387BCE">
        <w:rPr>
          <w:rFonts w:ascii="Times New Roman" w:eastAsia="SimSun" w:hAnsi="Times New Roman" w:cs="Times New Roman"/>
          <w:sz w:val="24"/>
          <w:szCs w:val="24"/>
          <w:lang w:val="ru-RU" w:eastAsia="zh-CN"/>
        </w:rPr>
        <w:t>относно обстоятелство, което предизвиква или може да предизвика подобен конфликт.</w:t>
      </w:r>
    </w:p>
    <w:p w14:paraId="22EFB77E"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p>
    <w:p w14:paraId="615F2AC6" w14:textId="77777777" w:rsidR="00387BCE" w:rsidRPr="00387BCE" w:rsidRDefault="00387BCE" w:rsidP="00387BCE">
      <w:pPr>
        <w:spacing w:line="276" w:lineRule="auto"/>
        <w:jc w:val="center"/>
        <w:rPr>
          <w:rFonts w:ascii="Times New Roman" w:eastAsia="SimSun" w:hAnsi="Times New Roman" w:cs="Times New Roman"/>
          <w:b/>
          <w:sz w:val="24"/>
          <w:szCs w:val="24"/>
          <w:lang w:val="ru-RU" w:eastAsia="zh-CN"/>
        </w:rPr>
      </w:pPr>
      <w:proofErr w:type="gramStart"/>
      <w:r w:rsidRPr="00387BCE">
        <w:rPr>
          <w:rFonts w:ascii="Times New Roman" w:eastAsia="SimSun" w:hAnsi="Times New Roman" w:cs="Times New Roman"/>
          <w:b/>
          <w:sz w:val="24"/>
          <w:szCs w:val="24"/>
          <w:lang w:val="en-US" w:eastAsia="zh-CN"/>
        </w:rPr>
        <w:t>V</w:t>
      </w:r>
      <w:r w:rsidRPr="00387BCE">
        <w:rPr>
          <w:rFonts w:ascii="Times New Roman" w:eastAsia="SimSun" w:hAnsi="Times New Roman" w:cs="Times New Roman"/>
          <w:b/>
          <w:sz w:val="24"/>
          <w:szCs w:val="24"/>
          <w:lang w:val="ru-RU" w:eastAsia="zh-CN"/>
        </w:rPr>
        <w:t>ІІІ.</w:t>
      </w:r>
      <w:proofErr w:type="gramEnd"/>
      <w:r w:rsidRPr="00387BCE">
        <w:rPr>
          <w:rFonts w:ascii="Times New Roman" w:eastAsia="SimSun" w:hAnsi="Times New Roman" w:cs="Times New Roman"/>
          <w:b/>
          <w:sz w:val="24"/>
          <w:szCs w:val="24"/>
          <w:lang w:val="ru-RU" w:eastAsia="zh-CN"/>
        </w:rPr>
        <w:t xml:space="preserve"> ПОВЕРИТЕЛНОСТ</w:t>
      </w:r>
    </w:p>
    <w:p w14:paraId="1AF8CB25" w14:textId="77777777" w:rsidR="00387BCE" w:rsidRPr="00387BCE" w:rsidRDefault="00387BCE" w:rsidP="00387BCE">
      <w:pPr>
        <w:spacing w:line="276" w:lineRule="auto"/>
        <w:rPr>
          <w:rFonts w:ascii="Times New Roman" w:eastAsia="SimSun" w:hAnsi="Times New Roman" w:cs="Times New Roman"/>
          <w:sz w:val="24"/>
          <w:szCs w:val="24"/>
          <w:lang w:eastAsia="zh-CN"/>
        </w:rPr>
      </w:pPr>
      <w:r w:rsidRPr="00387BCE">
        <w:rPr>
          <w:rFonts w:ascii="Times New Roman" w:eastAsia="SimSun" w:hAnsi="Times New Roman" w:cs="Times New Roman"/>
          <w:b/>
          <w:sz w:val="24"/>
          <w:szCs w:val="24"/>
          <w:lang w:val="ru-RU" w:eastAsia="zh-CN"/>
        </w:rPr>
        <w:t xml:space="preserve">Чл. 16. (1) ВЪЗЛОЖИТЕЛЯТ </w:t>
      </w:r>
      <w:r w:rsidRPr="00387BCE">
        <w:rPr>
          <w:rFonts w:ascii="Times New Roman" w:eastAsia="SimSun" w:hAnsi="Times New Roman" w:cs="Times New Roman"/>
          <w:sz w:val="24"/>
          <w:szCs w:val="24"/>
          <w:lang w:val="ru-RU" w:eastAsia="zh-CN"/>
        </w:rPr>
        <w:t xml:space="preserve">и </w:t>
      </w:r>
      <w:r w:rsidRPr="00387BCE">
        <w:rPr>
          <w:rFonts w:ascii="Times New Roman" w:eastAsia="SimSun" w:hAnsi="Times New Roman" w:cs="Times New Roman"/>
          <w:b/>
          <w:sz w:val="24"/>
          <w:szCs w:val="24"/>
          <w:lang w:val="ru-RU" w:eastAsia="zh-CN"/>
        </w:rPr>
        <w:t xml:space="preserve">ИЗПЪЛНИТЕЛЯТ </w:t>
      </w:r>
      <w:r w:rsidRPr="00387BCE">
        <w:rPr>
          <w:rFonts w:ascii="Times New Roman" w:eastAsia="SimSun" w:hAnsi="Times New Roman" w:cs="Times New Roman"/>
          <w:sz w:val="24"/>
          <w:szCs w:val="24"/>
          <w:lang w:val="ru-RU" w:eastAsia="zh-CN"/>
        </w:rPr>
        <w:t xml:space="preserve">се задължават да запазят поверителността на всички предоставени документи, информация или други материали за срок </w:t>
      </w:r>
      <w:r w:rsidRPr="00387BCE">
        <w:rPr>
          <w:rFonts w:ascii="Times New Roman" w:eastAsia="SimSun" w:hAnsi="Times New Roman" w:cs="Times New Roman"/>
          <w:sz w:val="24"/>
          <w:szCs w:val="24"/>
          <w:lang w:val="en-US" w:eastAsia="zh-CN"/>
        </w:rPr>
        <w:t xml:space="preserve">от </w:t>
      </w:r>
      <w:r w:rsidRPr="00387BCE">
        <w:rPr>
          <w:rFonts w:ascii="Times New Roman" w:eastAsia="SimSun" w:hAnsi="Times New Roman" w:cs="Times New Roman"/>
          <w:sz w:val="24"/>
          <w:szCs w:val="24"/>
          <w:u w:val="single"/>
          <w:lang w:val="en-US" w:eastAsia="zh-CN"/>
        </w:rPr>
        <w:t>пет години</w:t>
      </w:r>
      <w:r w:rsidRPr="00387BCE">
        <w:rPr>
          <w:rFonts w:ascii="Times New Roman" w:eastAsia="SimSun" w:hAnsi="Times New Roman" w:cs="Times New Roman"/>
          <w:sz w:val="24"/>
          <w:szCs w:val="24"/>
          <w:lang w:val="en-US" w:eastAsia="zh-CN"/>
        </w:rPr>
        <w:t xml:space="preserve"> от датата на одобрението на окончателния доклад </w:t>
      </w:r>
      <w:proofErr w:type="gramStart"/>
      <w:r w:rsidRPr="00387BCE">
        <w:rPr>
          <w:rFonts w:ascii="Times New Roman" w:eastAsia="SimSun" w:hAnsi="Times New Roman" w:cs="Times New Roman"/>
          <w:sz w:val="24"/>
          <w:szCs w:val="24"/>
          <w:lang w:val="en-US" w:eastAsia="zh-CN"/>
        </w:rPr>
        <w:t>на</w:t>
      </w:r>
      <w:proofErr w:type="gramEnd"/>
      <w:r w:rsidRPr="00387BCE">
        <w:rPr>
          <w:rFonts w:ascii="Times New Roman" w:eastAsia="SimSun" w:hAnsi="Times New Roman" w:cs="Times New Roman"/>
          <w:sz w:val="24"/>
          <w:szCs w:val="24"/>
          <w:lang w:val="en-US" w:eastAsia="zh-CN"/>
        </w:rPr>
        <w:t xml:space="preserve"> проекта.</w:t>
      </w:r>
    </w:p>
    <w:p w14:paraId="5595FC6B"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(2) ИЗПЪЛНИТЕЛЯТ</w:t>
      </w:r>
      <w:r w:rsidRPr="00387BCE">
        <w:rPr>
          <w:rFonts w:ascii="Times New Roman" w:eastAsia="SimSun" w:hAnsi="Times New Roman" w:cs="Times New Roman"/>
          <w:sz w:val="24"/>
          <w:szCs w:val="24"/>
          <w:lang w:val="ru-RU" w:eastAsia="zh-CN"/>
        </w:rPr>
        <w:t xml:space="preserve"> декларира, че е съгласен, </w:t>
      </w:r>
      <w:r w:rsidRPr="00387BCE">
        <w:rPr>
          <w:rFonts w:ascii="Times New Roman" w:eastAsia="SimSun" w:hAnsi="Times New Roman" w:cs="Times New Roman"/>
          <w:b/>
          <w:sz w:val="24"/>
          <w:szCs w:val="24"/>
          <w:lang w:val="ru-RU" w:eastAsia="zh-CN"/>
        </w:rPr>
        <w:t>ВЪЗЛОЖИТЕЛЯТ</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sz w:val="24"/>
          <w:szCs w:val="24"/>
          <w:lang w:val="en-US" w:eastAsia="zh-CN"/>
        </w:rPr>
        <w:t xml:space="preserve">Програмният оператор по проекта, Национално координационно звено, Комитет на Финансовия механизъм,   Изпълнителна агенция „Одит на средствата от Европейския съюз” или от </w:t>
      </w:r>
      <w:r w:rsidRPr="00387BCE">
        <w:rPr>
          <w:rFonts w:ascii="Times New Roman" w:eastAsia="SimSun" w:hAnsi="Times New Roman" w:cs="Times New Roman"/>
          <w:sz w:val="24"/>
          <w:szCs w:val="24"/>
          <w:lang w:val="en-US" w:eastAsia="zh-CN"/>
        </w:rPr>
        <w:lastRenderedPageBreak/>
        <w:t>овластени от тях лица</w:t>
      </w:r>
      <w:r w:rsidRPr="00387BCE">
        <w:rPr>
          <w:rFonts w:ascii="Times New Roman" w:eastAsia="SimSun" w:hAnsi="Times New Roman" w:cs="Times New Roman"/>
          <w:sz w:val="24"/>
          <w:szCs w:val="24"/>
          <w:lang w:val="ru-RU" w:eastAsia="zh-CN"/>
        </w:rPr>
        <w:t xml:space="preserve">, да публикуват неговото наименование и адрес, наименованието и резюме </w:t>
      </w:r>
      <w:proofErr w:type="gramStart"/>
      <w:r w:rsidRPr="00387BCE">
        <w:rPr>
          <w:rFonts w:ascii="Times New Roman" w:eastAsia="SimSun" w:hAnsi="Times New Roman" w:cs="Times New Roman"/>
          <w:sz w:val="24"/>
          <w:szCs w:val="24"/>
          <w:lang w:val="ru-RU" w:eastAsia="zh-CN"/>
        </w:rPr>
        <w:t>на</w:t>
      </w:r>
      <w:proofErr w:type="gramEnd"/>
      <w:r w:rsidRPr="00387BCE">
        <w:rPr>
          <w:rFonts w:ascii="Times New Roman" w:eastAsia="SimSun" w:hAnsi="Times New Roman" w:cs="Times New Roman"/>
          <w:sz w:val="24"/>
          <w:szCs w:val="24"/>
          <w:lang w:val="ru-RU" w:eastAsia="zh-CN"/>
        </w:rPr>
        <w:t xml:space="preserve"> проекта и размера на предоставената безвъзмездна финансова помощ.</w:t>
      </w:r>
    </w:p>
    <w:p w14:paraId="760174A0"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(3) ИЗПЪЛНИТЕЛЯТ</w:t>
      </w:r>
      <w:r w:rsidRPr="00387BCE">
        <w:rPr>
          <w:rFonts w:ascii="Times New Roman" w:eastAsia="SimSun" w:hAnsi="Times New Roman" w:cs="Times New Roman"/>
          <w:sz w:val="24"/>
          <w:szCs w:val="24"/>
          <w:lang w:val="ru-RU" w:eastAsia="zh-CN"/>
        </w:rPr>
        <w:t xml:space="preserve"> декларира своето съгласие компетентният орган по приходите (по месторегистрацията на бенефициента) да предоставя информация за него на </w:t>
      </w:r>
      <w:r w:rsidRPr="00387BCE">
        <w:rPr>
          <w:rFonts w:ascii="Times New Roman" w:eastAsia="SimSun" w:hAnsi="Times New Roman" w:cs="Times New Roman"/>
          <w:b/>
          <w:sz w:val="24"/>
          <w:szCs w:val="24"/>
          <w:lang w:val="ru-RU" w:eastAsia="zh-CN"/>
        </w:rPr>
        <w:t>ВЪЗЛОЖИТЕЛЯ</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sz w:val="24"/>
          <w:szCs w:val="24"/>
          <w:lang w:val="en-US" w:eastAsia="zh-CN"/>
        </w:rPr>
        <w:t>Програмният оператор по проекта, Национално координационно звено, Комитет на Финансовия механизъм,   Изпълнителна агенция „Одит на средствата от Европейския съюз” или от овластени от тях лица</w:t>
      </w:r>
      <w:r w:rsidRPr="00387BCE">
        <w:rPr>
          <w:rFonts w:ascii="Times New Roman" w:eastAsia="SimSun" w:hAnsi="Times New Roman" w:cs="Times New Roman"/>
          <w:sz w:val="24"/>
          <w:szCs w:val="24"/>
          <w:lang w:val="ru-RU" w:eastAsia="zh-CN"/>
        </w:rPr>
        <w:t xml:space="preserve"> </w:t>
      </w:r>
      <w:proofErr w:type="gramStart"/>
      <w:r w:rsidRPr="00387BCE">
        <w:rPr>
          <w:rFonts w:ascii="Times New Roman" w:eastAsia="SimSun" w:hAnsi="Times New Roman" w:cs="Times New Roman"/>
          <w:sz w:val="24"/>
          <w:szCs w:val="24"/>
          <w:lang w:val="ru-RU" w:eastAsia="zh-CN"/>
        </w:rPr>
        <w:t>при</w:t>
      </w:r>
      <w:proofErr w:type="gramEnd"/>
      <w:r w:rsidRPr="00387BCE">
        <w:rPr>
          <w:rFonts w:ascii="Times New Roman" w:eastAsia="SimSun" w:hAnsi="Times New Roman" w:cs="Times New Roman"/>
          <w:sz w:val="24"/>
          <w:szCs w:val="24"/>
          <w:lang w:val="ru-RU" w:eastAsia="zh-CN"/>
        </w:rPr>
        <w:t xml:space="preserve"> поискване.</w:t>
      </w:r>
    </w:p>
    <w:p w14:paraId="30E42393"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(4)</w:t>
      </w:r>
      <w:r w:rsidRPr="00387BCE">
        <w:rPr>
          <w:rFonts w:ascii="Times New Roman" w:eastAsia="SimSun" w:hAnsi="Times New Roman" w:cs="Times New Roman"/>
          <w:sz w:val="24"/>
          <w:szCs w:val="24"/>
          <w:lang w:val="ru-RU" w:eastAsia="zh-CN"/>
        </w:rPr>
        <w:t xml:space="preserve"> Във връзка с изпълнението на договора страните се задължават да спазват изискванията </w:t>
      </w:r>
      <w:proofErr w:type="gramStart"/>
      <w:r w:rsidRPr="00387BCE">
        <w:rPr>
          <w:rFonts w:ascii="Times New Roman" w:eastAsia="SimSun" w:hAnsi="Times New Roman" w:cs="Times New Roman"/>
          <w:sz w:val="24"/>
          <w:szCs w:val="24"/>
          <w:lang w:val="ru-RU" w:eastAsia="zh-CN"/>
        </w:rPr>
        <w:t>за</w:t>
      </w:r>
      <w:proofErr w:type="gramEnd"/>
      <w:r w:rsidRPr="00387BCE">
        <w:rPr>
          <w:rFonts w:ascii="Times New Roman" w:eastAsia="SimSun" w:hAnsi="Times New Roman" w:cs="Times New Roman"/>
          <w:sz w:val="24"/>
          <w:szCs w:val="24"/>
          <w:lang w:val="ru-RU" w:eastAsia="zh-CN"/>
        </w:rPr>
        <w:t xml:space="preserve"> защита на личните данни съобразно разпоредбите на Закона за защита на личните данни. </w:t>
      </w:r>
    </w:p>
    <w:p w14:paraId="3B358536" w14:textId="77777777" w:rsidR="00387BCE" w:rsidRPr="00387BCE" w:rsidRDefault="00387BCE" w:rsidP="00387BCE">
      <w:pPr>
        <w:spacing w:line="276" w:lineRule="auto"/>
        <w:jc w:val="center"/>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ru-RU" w:eastAsia="zh-CN"/>
        </w:rPr>
        <w:t>ІХ. СЧЕТОВОДНИ ОТЧЕТИ И ФИНАНСОВИ ПРОВЕРКИ</w:t>
      </w:r>
    </w:p>
    <w:p w14:paraId="0F44350C"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Чл. 17. (1) ИЗПЪЛНИТЕЛЯТ</w:t>
      </w:r>
      <w:r w:rsidRPr="00387BCE">
        <w:rPr>
          <w:rFonts w:ascii="Times New Roman" w:eastAsia="SimSun" w:hAnsi="Times New Roman" w:cs="Times New Roman"/>
          <w:sz w:val="24"/>
          <w:szCs w:val="24"/>
          <w:lang w:val="ru-RU" w:eastAsia="zh-CN"/>
        </w:rPr>
        <w:t xml:space="preserve"> се задължава да </w:t>
      </w:r>
      <w:proofErr w:type="gramStart"/>
      <w:r w:rsidRPr="00387BCE">
        <w:rPr>
          <w:rFonts w:ascii="Times New Roman" w:eastAsia="SimSun" w:hAnsi="Times New Roman" w:cs="Times New Roman"/>
          <w:sz w:val="24"/>
          <w:szCs w:val="24"/>
          <w:lang w:val="ru-RU" w:eastAsia="zh-CN"/>
        </w:rPr>
        <w:t>води</w:t>
      </w:r>
      <w:proofErr w:type="gramEnd"/>
      <w:r w:rsidRPr="00387BCE">
        <w:rPr>
          <w:rFonts w:ascii="Times New Roman" w:eastAsia="SimSun" w:hAnsi="Times New Roman" w:cs="Times New Roman"/>
          <w:sz w:val="24"/>
          <w:szCs w:val="24"/>
          <w:lang w:val="ru-RU" w:eastAsia="zh-CN"/>
        </w:rPr>
        <w:t xml:space="preserve"> точна и редовна документация и счетоводна отчетност, отразяващи изпълнението на договора, използвайки подходяща система за регистрация на документацията. Счетоводните отчети и разходите, свързани с изпълнението на договора, трябва да са в съответствие с изискванията на законодателството и да подлежат </w:t>
      </w:r>
      <w:proofErr w:type="gramStart"/>
      <w:r w:rsidRPr="00387BCE">
        <w:rPr>
          <w:rFonts w:ascii="Times New Roman" w:eastAsia="SimSun" w:hAnsi="Times New Roman" w:cs="Times New Roman"/>
          <w:sz w:val="24"/>
          <w:szCs w:val="24"/>
          <w:lang w:val="ru-RU" w:eastAsia="zh-CN"/>
        </w:rPr>
        <w:t>на</w:t>
      </w:r>
      <w:proofErr w:type="gramEnd"/>
      <w:r w:rsidRPr="00387BCE">
        <w:rPr>
          <w:rFonts w:ascii="Times New Roman" w:eastAsia="SimSun" w:hAnsi="Times New Roman" w:cs="Times New Roman"/>
          <w:sz w:val="24"/>
          <w:szCs w:val="24"/>
          <w:lang w:val="ru-RU" w:eastAsia="zh-CN"/>
        </w:rPr>
        <w:t xml:space="preserve"> ясно идентифициране и проверка.</w:t>
      </w:r>
    </w:p>
    <w:p w14:paraId="46B3CB53"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(2) ИЗПЪЛНИТЕЛЯТ</w:t>
      </w:r>
      <w:r w:rsidRPr="00387BCE">
        <w:rPr>
          <w:rFonts w:ascii="Times New Roman" w:eastAsia="SimSun" w:hAnsi="Times New Roman" w:cs="Times New Roman"/>
          <w:sz w:val="24"/>
          <w:szCs w:val="24"/>
          <w:lang w:val="ru-RU" w:eastAsia="zh-CN"/>
        </w:rPr>
        <w:t xml:space="preserve"> трябва да гарантира, че данните, посочени в исканията за плащане отговарят на тази счетоводна документация, която ще бъде налична до изтичането на сроковете </w:t>
      </w:r>
      <w:proofErr w:type="gramStart"/>
      <w:r w:rsidRPr="00387BCE">
        <w:rPr>
          <w:rFonts w:ascii="Times New Roman" w:eastAsia="SimSun" w:hAnsi="Times New Roman" w:cs="Times New Roman"/>
          <w:sz w:val="24"/>
          <w:szCs w:val="24"/>
          <w:lang w:val="ru-RU" w:eastAsia="zh-CN"/>
        </w:rPr>
        <w:t>за</w:t>
      </w:r>
      <w:proofErr w:type="gramEnd"/>
      <w:r w:rsidRPr="00387BCE">
        <w:rPr>
          <w:rFonts w:ascii="Times New Roman" w:eastAsia="SimSun" w:hAnsi="Times New Roman" w:cs="Times New Roman"/>
          <w:sz w:val="24"/>
          <w:szCs w:val="24"/>
          <w:lang w:val="ru-RU" w:eastAsia="zh-CN"/>
        </w:rPr>
        <w:t xml:space="preserve"> съхранение на документацията по проекта.</w:t>
      </w:r>
    </w:p>
    <w:p w14:paraId="7A8C114E"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proofErr w:type="gramStart"/>
      <w:r w:rsidRPr="00387BCE">
        <w:rPr>
          <w:rFonts w:ascii="Times New Roman" w:eastAsia="SimSun" w:hAnsi="Times New Roman" w:cs="Times New Roman"/>
          <w:b/>
          <w:sz w:val="24"/>
          <w:szCs w:val="24"/>
          <w:lang w:val="ru-RU" w:eastAsia="zh-CN"/>
        </w:rPr>
        <w:t>(3) ИЗПЪЛНИТЕЛЯТ</w:t>
      </w:r>
      <w:r w:rsidRPr="00387BCE">
        <w:rPr>
          <w:rFonts w:ascii="Times New Roman" w:eastAsia="SimSun" w:hAnsi="Times New Roman" w:cs="Times New Roman"/>
          <w:sz w:val="24"/>
          <w:szCs w:val="24"/>
          <w:lang w:val="ru-RU" w:eastAsia="zh-CN"/>
        </w:rPr>
        <w:t xml:space="preserve"> се задължава да оказва съдействие на </w:t>
      </w:r>
      <w:r w:rsidRPr="00387BCE">
        <w:rPr>
          <w:rFonts w:ascii="Times New Roman" w:eastAsia="SimSun" w:hAnsi="Times New Roman" w:cs="Times New Roman"/>
          <w:sz w:val="24"/>
          <w:szCs w:val="24"/>
          <w:lang w:val="en-US" w:eastAsia="zh-CN"/>
        </w:rPr>
        <w:t>Програмният оператор по проекта, Национално координационно звено, Комитет на Финансовия механизъм,   Изпълнителна агенция „Одит на средствата от Европейския съюз” или от овластени от тях лица</w:t>
      </w:r>
      <w:r w:rsidRPr="00387BCE">
        <w:rPr>
          <w:rFonts w:ascii="Times New Roman" w:eastAsia="SimSun" w:hAnsi="Times New Roman" w:cs="Times New Roman"/>
          <w:sz w:val="24"/>
          <w:szCs w:val="24"/>
          <w:lang w:val="ru-RU" w:eastAsia="zh-CN"/>
        </w:rPr>
        <w:t xml:space="preserve"> извършващи проверки за изпълнение на техните правомощия, произтичащи от общностното и българското законодателство за извършване на проверки, инспекции, одит и др. </w:t>
      </w:r>
      <w:r w:rsidRPr="00387BCE">
        <w:rPr>
          <w:rFonts w:ascii="Times New Roman" w:eastAsia="SimSun" w:hAnsi="Times New Roman" w:cs="Times New Roman"/>
          <w:b/>
          <w:sz w:val="24"/>
          <w:szCs w:val="24"/>
          <w:lang w:val="ru-RU" w:eastAsia="zh-CN"/>
        </w:rPr>
        <w:t>ИЗПЪЛНИТЕЛЯТ</w:t>
      </w:r>
      <w:r w:rsidRPr="00387BCE">
        <w:rPr>
          <w:rFonts w:ascii="Times New Roman" w:eastAsia="SimSun" w:hAnsi="Times New Roman" w:cs="Times New Roman"/>
          <w:sz w:val="24"/>
          <w:szCs w:val="24"/>
          <w:lang w:val="ru-RU" w:eastAsia="zh-CN"/>
        </w:rPr>
        <w:t xml:space="preserve"> осигурява достъп до помещенията и</w:t>
      </w:r>
      <w:proofErr w:type="gramEnd"/>
      <w:r w:rsidRPr="00387BCE">
        <w:rPr>
          <w:rFonts w:ascii="Times New Roman" w:eastAsia="SimSun" w:hAnsi="Times New Roman" w:cs="Times New Roman"/>
          <w:sz w:val="24"/>
          <w:szCs w:val="24"/>
          <w:lang w:val="ru-RU" w:eastAsia="zh-CN"/>
        </w:rPr>
        <w:t xml:space="preserve"> до всички документи и бази данни, свързани с финансово-техническото управление </w:t>
      </w:r>
      <w:proofErr w:type="gramStart"/>
      <w:r w:rsidRPr="00387BCE">
        <w:rPr>
          <w:rFonts w:ascii="Times New Roman" w:eastAsia="SimSun" w:hAnsi="Times New Roman" w:cs="Times New Roman"/>
          <w:sz w:val="24"/>
          <w:szCs w:val="24"/>
          <w:lang w:val="ru-RU" w:eastAsia="zh-CN"/>
        </w:rPr>
        <w:t>на</w:t>
      </w:r>
      <w:proofErr w:type="gramEnd"/>
      <w:r w:rsidRPr="00387BCE">
        <w:rPr>
          <w:rFonts w:ascii="Times New Roman" w:eastAsia="SimSun" w:hAnsi="Times New Roman" w:cs="Times New Roman"/>
          <w:sz w:val="24"/>
          <w:szCs w:val="24"/>
          <w:lang w:val="ru-RU" w:eastAsia="zh-CN"/>
        </w:rPr>
        <w:t xml:space="preserve"> проекта.</w:t>
      </w:r>
    </w:p>
    <w:p w14:paraId="6A80DB96" w14:textId="77777777" w:rsidR="00387BCE" w:rsidRPr="00387BCE" w:rsidRDefault="00387BCE" w:rsidP="00387BCE">
      <w:pPr>
        <w:spacing w:line="276" w:lineRule="auto"/>
        <w:rPr>
          <w:rFonts w:ascii="Times New Roman" w:eastAsia="SimSun" w:hAnsi="Times New Roman" w:cs="Times New Roman"/>
          <w:sz w:val="24"/>
          <w:szCs w:val="24"/>
          <w:lang w:val="en-US" w:eastAsia="zh-CN"/>
        </w:rPr>
      </w:pPr>
      <w:r w:rsidRPr="00387BCE">
        <w:rPr>
          <w:rFonts w:ascii="Times New Roman" w:eastAsia="SimSun" w:hAnsi="Times New Roman" w:cs="Times New Roman"/>
          <w:b/>
          <w:sz w:val="24"/>
          <w:szCs w:val="24"/>
          <w:lang w:val="ru-RU" w:eastAsia="zh-CN"/>
        </w:rPr>
        <w:t>(4)</w:t>
      </w:r>
      <w:r w:rsidRPr="00387BCE">
        <w:rPr>
          <w:rFonts w:ascii="Times New Roman" w:eastAsia="SimSun" w:hAnsi="Times New Roman" w:cs="Times New Roman"/>
          <w:sz w:val="24"/>
          <w:szCs w:val="24"/>
          <w:lang w:val="ru-RU" w:eastAsia="zh-CN"/>
        </w:rPr>
        <w:t xml:space="preserve"> Срокът за съхранение на всички документи, свързани с изпълнението на проекта, е </w:t>
      </w:r>
      <w:r w:rsidRPr="00387BCE">
        <w:rPr>
          <w:rFonts w:ascii="Times New Roman" w:eastAsia="SimSun" w:hAnsi="Times New Roman" w:cs="Times New Roman"/>
          <w:sz w:val="24"/>
          <w:szCs w:val="24"/>
          <w:u w:val="single"/>
          <w:lang w:val="en-US" w:eastAsia="zh-CN"/>
        </w:rPr>
        <w:t>пет години</w:t>
      </w:r>
      <w:r w:rsidRPr="00387BCE">
        <w:rPr>
          <w:rFonts w:ascii="Times New Roman" w:eastAsia="SimSun" w:hAnsi="Times New Roman" w:cs="Times New Roman"/>
          <w:sz w:val="24"/>
          <w:szCs w:val="24"/>
          <w:lang w:val="en-US" w:eastAsia="zh-CN"/>
        </w:rPr>
        <w:t xml:space="preserve"> от датата на одобрението на окончателния доклад </w:t>
      </w:r>
      <w:proofErr w:type="gramStart"/>
      <w:r w:rsidRPr="00387BCE">
        <w:rPr>
          <w:rFonts w:ascii="Times New Roman" w:eastAsia="SimSun" w:hAnsi="Times New Roman" w:cs="Times New Roman"/>
          <w:sz w:val="24"/>
          <w:szCs w:val="24"/>
          <w:lang w:val="en-US" w:eastAsia="zh-CN"/>
        </w:rPr>
        <w:t>на</w:t>
      </w:r>
      <w:proofErr w:type="gramEnd"/>
      <w:r w:rsidRPr="00387BCE">
        <w:rPr>
          <w:rFonts w:ascii="Times New Roman" w:eastAsia="SimSun" w:hAnsi="Times New Roman" w:cs="Times New Roman"/>
          <w:sz w:val="24"/>
          <w:szCs w:val="24"/>
          <w:lang w:val="en-US" w:eastAsia="zh-CN"/>
        </w:rPr>
        <w:t xml:space="preserve"> проекта.</w:t>
      </w:r>
    </w:p>
    <w:p w14:paraId="6C750C3D"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 (5) ВЪЗЛОЖИТЕЛЯТ</w:t>
      </w:r>
      <w:r w:rsidRPr="00387BCE">
        <w:rPr>
          <w:rFonts w:ascii="Times New Roman" w:eastAsia="SimSun" w:hAnsi="Times New Roman" w:cs="Times New Roman"/>
          <w:sz w:val="24"/>
          <w:szCs w:val="24"/>
          <w:lang w:val="ru-RU" w:eastAsia="zh-CN"/>
        </w:rPr>
        <w:t xml:space="preserve"> има право да развали договора, ако </w:t>
      </w:r>
      <w:r w:rsidRPr="00387BCE">
        <w:rPr>
          <w:rFonts w:ascii="Times New Roman" w:eastAsia="SimSun" w:hAnsi="Times New Roman" w:cs="Times New Roman"/>
          <w:b/>
          <w:sz w:val="24"/>
          <w:szCs w:val="24"/>
          <w:lang w:val="ru-RU" w:eastAsia="zh-CN"/>
        </w:rPr>
        <w:t xml:space="preserve">ИЗПЪЛНИТЕЛЯТ </w:t>
      </w:r>
      <w:r w:rsidRPr="00387BCE">
        <w:rPr>
          <w:rFonts w:ascii="Times New Roman" w:eastAsia="SimSun" w:hAnsi="Times New Roman" w:cs="Times New Roman"/>
          <w:sz w:val="24"/>
          <w:szCs w:val="24"/>
          <w:lang w:val="ru-RU" w:eastAsia="zh-CN"/>
        </w:rPr>
        <w:t xml:space="preserve">не изпълни задължение по този член и/или откаже да възстанови получени суми, заедно със съответната лихва, чието връщане е поискано от съответния орган от </w:t>
      </w:r>
      <w:r w:rsidRPr="00387BCE">
        <w:rPr>
          <w:rFonts w:ascii="Times New Roman" w:eastAsia="SimSun" w:hAnsi="Times New Roman" w:cs="Times New Roman"/>
          <w:b/>
          <w:sz w:val="24"/>
          <w:szCs w:val="24"/>
          <w:lang w:val="ru-RU" w:eastAsia="zh-CN"/>
        </w:rPr>
        <w:t>ВЪЗЛОЖИТЕЛЯ,</w:t>
      </w:r>
      <w:r w:rsidRPr="00387BCE">
        <w:rPr>
          <w:rFonts w:ascii="Times New Roman" w:eastAsia="SimSun" w:hAnsi="Times New Roman" w:cs="Times New Roman"/>
          <w:sz w:val="24"/>
          <w:szCs w:val="24"/>
          <w:lang w:val="ru-RU" w:eastAsia="zh-CN"/>
        </w:rPr>
        <w:t xml:space="preserve"> като последица от неизпълнението на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Развалянето на договора не освобождава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от задължението да възстанови получените суми, заедно със съответната лихва, следствие от допуснатото нарушение.</w:t>
      </w:r>
    </w:p>
    <w:p w14:paraId="61637EF0" w14:textId="77777777" w:rsidR="00387BCE" w:rsidRPr="00387BCE" w:rsidRDefault="00387BCE" w:rsidP="00387BCE">
      <w:pPr>
        <w:spacing w:line="276" w:lineRule="auto"/>
        <w:jc w:val="center"/>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en-US" w:eastAsia="zh-CN"/>
        </w:rPr>
        <w:t>X</w:t>
      </w:r>
      <w:r w:rsidRPr="00387BCE">
        <w:rPr>
          <w:rFonts w:ascii="Times New Roman" w:eastAsia="SimSun" w:hAnsi="Times New Roman" w:cs="Times New Roman"/>
          <w:b/>
          <w:sz w:val="24"/>
          <w:szCs w:val="24"/>
          <w:lang w:val="ru-RU" w:eastAsia="zh-CN"/>
        </w:rPr>
        <w:t>. НЕРЕДНОСТИ</w:t>
      </w:r>
    </w:p>
    <w:p w14:paraId="4109A3EA"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Чл. 18. (1)</w:t>
      </w:r>
      <w:r w:rsidRPr="00387BCE">
        <w:rPr>
          <w:rFonts w:ascii="Times New Roman" w:eastAsia="SimSun" w:hAnsi="Times New Roman" w:cs="Times New Roman"/>
          <w:b/>
          <w:sz w:val="24"/>
          <w:szCs w:val="24"/>
          <w:lang w:val="ru-RU" w:eastAsia="zh-CN"/>
        </w:rPr>
        <w:tab/>
        <w:t xml:space="preserve">ИЗПЪЛНИТЕЛЯТ </w:t>
      </w:r>
      <w:r w:rsidRPr="00387BCE">
        <w:rPr>
          <w:rFonts w:ascii="Times New Roman" w:eastAsia="SimSun" w:hAnsi="Times New Roman" w:cs="Times New Roman"/>
          <w:sz w:val="24"/>
          <w:szCs w:val="24"/>
          <w:lang w:val="ru-RU" w:eastAsia="zh-CN"/>
        </w:rPr>
        <w:t xml:space="preserve">се задължава да не допуска нередности при изпълнението на договора. </w:t>
      </w:r>
    </w:p>
    <w:p w14:paraId="29E222F9"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proofErr w:type="gramStart"/>
      <w:r w:rsidRPr="00387BCE">
        <w:rPr>
          <w:rFonts w:ascii="Times New Roman" w:eastAsia="SimSun" w:hAnsi="Times New Roman" w:cs="Times New Roman"/>
          <w:b/>
          <w:sz w:val="24"/>
          <w:szCs w:val="24"/>
          <w:lang w:val="ru-RU" w:eastAsia="zh-CN"/>
        </w:rPr>
        <w:t>(2)</w:t>
      </w:r>
      <w:r w:rsidRPr="00387BCE">
        <w:rPr>
          <w:rFonts w:ascii="Times New Roman" w:eastAsia="SimSun" w:hAnsi="Times New Roman" w:cs="Times New Roman"/>
          <w:sz w:val="24"/>
          <w:szCs w:val="24"/>
          <w:lang w:val="ru-RU" w:eastAsia="zh-CN"/>
        </w:rPr>
        <w:t xml:space="preserve"> „Нередност” е всяко нарушение на разпоредба на правото на Европейския съюз, произтичащо от действие или бездействие на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което има или би имало като последица нанасяне на вреда на общия бюджет на Европейския съюз, като отчете неоправдан разход в общия бюджет.</w:t>
      </w:r>
      <w:proofErr w:type="gramEnd"/>
    </w:p>
    <w:p w14:paraId="63647190"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lastRenderedPageBreak/>
        <w:t>(3)</w:t>
      </w:r>
      <w:r w:rsidRPr="00387BCE">
        <w:rPr>
          <w:rFonts w:ascii="Times New Roman" w:eastAsia="SimSun" w:hAnsi="Times New Roman" w:cs="Times New Roman"/>
          <w:sz w:val="24"/>
          <w:szCs w:val="24"/>
          <w:lang w:val="ru-RU" w:eastAsia="zh-CN"/>
        </w:rPr>
        <w:t xml:space="preserve"> В случай на нередност, допусната или извършена от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той дължи възстановяването на точния размер на причинената вреда.</w:t>
      </w:r>
    </w:p>
    <w:p w14:paraId="1F65899D" w14:textId="77777777" w:rsidR="00387BCE" w:rsidRPr="00387BCE" w:rsidRDefault="00387BCE" w:rsidP="00387BCE">
      <w:pPr>
        <w:spacing w:line="276" w:lineRule="auto"/>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ru-RU" w:eastAsia="zh-CN"/>
        </w:rPr>
        <w:t>(4) ВЪЗЛОЖИТЕЛЯТ</w:t>
      </w:r>
      <w:r w:rsidRPr="00387BCE">
        <w:rPr>
          <w:rFonts w:ascii="Times New Roman" w:eastAsia="SimSun" w:hAnsi="Times New Roman" w:cs="Times New Roman"/>
          <w:sz w:val="24"/>
          <w:szCs w:val="24"/>
          <w:lang w:val="ru-RU" w:eastAsia="zh-CN"/>
        </w:rPr>
        <w:t xml:space="preserve"> има право да поиска от </w:t>
      </w:r>
      <w:r w:rsidRPr="00387BCE">
        <w:rPr>
          <w:rFonts w:ascii="Times New Roman" w:eastAsia="SimSun" w:hAnsi="Times New Roman" w:cs="Times New Roman"/>
          <w:b/>
          <w:sz w:val="24"/>
          <w:szCs w:val="24"/>
          <w:lang w:val="ru-RU" w:eastAsia="zh-CN"/>
        </w:rPr>
        <w:t xml:space="preserve">ИЗПЪЛНИТЕЛЯ </w:t>
      </w:r>
      <w:r w:rsidRPr="00387BCE">
        <w:rPr>
          <w:rFonts w:ascii="Times New Roman" w:eastAsia="SimSun" w:hAnsi="Times New Roman" w:cs="Times New Roman"/>
          <w:sz w:val="24"/>
          <w:szCs w:val="24"/>
          <w:lang w:val="ru-RU" w:eastAsia="zh-CN"/>
        </w:rPr>
        <w:t xml:space="preserve">възстановяване на неправомерно получени суми, следствие на допусната нередност. Ако сумите не бъдат възстановени в определения от </w:t>
      </w:r>
      <w:r w:rsidRPr="00387BCE">
        <w:rPr>
          <w:rFonts w:ascii="Times New Roman" w:eastAsia="SimSun" w:hAnsi="Times New Roman" w:cs="Times New Roman"/>
          <w:b/>
          <w:sz w:val="24"/>
          <w:szCs w:val="24"/>
          <w:lang w:val="ru-RU" w:eastAsia="zh-CN"/>
        </w:rPr>
        <w:t xml:space="preserve">ВЪЗЛОЖИТЕЛЯ </w:t>
      </w:r>
      <w:r w:rsidRPr="00387BCE">
        <w:rPr>
          <w:rFonts w:ascii="Times New Roman" w:eastAsia="SimSun" w:hAnsi="Times New Roman" w:cs="Times New Roman"/>
          <w:sz w:val="24"/>
          <w:szCs w:val="24"/>
          <w:lang w:val="ru-RU" w:eastAsia="zh-CN"/>
        </w:rPr>
        <w:t xml:space="preserve">срок, той има право да ги прихване от последващи плащания към </w:t>
      </w:r>
      <w:r w:rsidRPr="00387BCE">
        <w:rPr>
          <w:rFonts w:ascii="Times New Roman" w:eastAsia="SimSun" w:hAnsi="Times New Roman" w:cs="Times New Roman"/>
          <w:b/>
          <w:sz w:val="24"/>
          <w:szCs w:val="24"/>
          <w:lang w:val="ru-RU" w:eastAsia="zh-CN"/>
        </w:rPr>
        <w:t>ИЗПЪЛНИТЕЛЯ.</w:t>
      </w:r>
    </w:p>
    <w:p w14:paraId="155D1FE2"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(5) ВЪЗЛОЖИТЕЛЯТ</w:t>
      </w:r>
      <w:r w:rsidRPr="00387BCE">
        <w:rPr>
          <w:rFonts w:ascii="Times New Roman" w:eastAsia="SimSun" w:hAnsi="Times New Roman" w:cs="Times New Roman"/>
          <w:sz w:val="24"/>
          <w:szCs w:val="24"/>
          <w:lang w:val="ru-RU" w:eastAsia="zh-CN"/>
        </w:rPr>
        <w:t xml:space="preserve"> има право да развали договора, ако </w:t>
      </w:r>
      <w:r w:rsidRPr="00387BCE">
        <w:rPr>
          <w:rFonts w:ascii="Times New Roman" w:eastAsia="SimSun" w:hAnsi="Times New Roman" w:cs="Times New Roman"/>
          <w:b/>
          <w:sz w:val="24"/>
          <w:szCs w:val="24"/>
          <w:lang w:val="ru-RU" w:eastAsia="zh-CN"/>
        </w:rPr>
        <w:t xml:space="preserve">ИЗПЪЛНИТЕЛЯТ </w:t>
      </w:r>
      <w:r w:rsidRPr="00387BCE">
        <w:rPr>
          <w:rFonts w:ascii="Times New Roman" w:eastAsia="SimSun" w:hAnsi="Times New Roman" w:cs="Times New Roman"/>
          <w:sz w:val="24"/>
          <w:szCs w:val="24"/>
          <w:lang w:val="ru-RU" w:eastAsia="zh-CN"/>
        </w:rPr>
        <w:t xml:space="preserve">допусне нередност и/или откаже да възстанови получени суми, заедно със съответната лихва, следствие от допусната нередност. Развалянето на договора не освобождава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от задължението да възстанови получените суми, заедно със съответната лихва, следствие от допусната нередност.</w:t>
      </w:r>
    </w:p>
    <w:p w14:paraId="309CDE65" w14:textId="77777777" w:rsidR="00387BCE" w:rsidRPr="00387BCE" w:rsidRDefault="00387BCE" w:rsidP="00387BCE">
      <w:pPr>
        <w:spacing w:line="276" w:lineRule="auto"/>
        <w:jc w:val="center"/>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ru-RU" w:eastAsia="zh-CN"/>
        </w:rPr>
        <w:t>ХІ. ОТГОВОРНОСТИ ПРИ НЕИЗПЪЛНЕНИЕ</w:t>
      </w:r>
    </w:p>
    <w:p w14:paraId="0D0C9280"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Чл. 19. (1)</w:t>
      </w:r>
      <w:r w:rsidRPr="00387BCE">
        <w:rPr>
          <w:rFonts w:ascii="Times New Roman" w:eastAsia="SimSun" w:hAnsi="Times New Roman" w:cs="Times New Roman"/>
          <w:b/>
          <w:sz w:val="24"/>
          <w:szCs w:val="24"/>
          <w:lang w:val="ru-RU" w:eastAsia="zh-CN"/>
        </w:rPr>
        <w:tab/>
      </w:r>
      <w:r w:rsidRPr="00387BCE">
        <w:rPr>
          <w:rFonts w:ascii="Times New Roman" w:eastAsia="SimSun" w:hAnsi="Times New Roman" w:cs="Times New Roman"/>
          <w:sz w:val="24"/>
          <w:szCs w:val="24"/>
          <w:lang w:val="ru-RU" w:eastAsia="zh-CN"/>
        </w:rPr>
        <w:t xml:space="preserve">При неизпълнение на отделни задължения по договора, за което </w:t>
      </w:r>
      <w:r w:rsidRPr="00387BCE">
        <w:rPr>
          <w:rFonts w:ascii="Times New Roman" w:eastAsia="SimSun" w:hAnsi="Times New Roman" w:cs="Times New Roman"/>
          <w:b/>
          <w:sz w:val="24"/>
          <w:szCs w:val="24"/>
          <w:lang w:val="ru-RU" w:eastAsia="zh-CN"/>
        </w:rPr>
        <w:t xml:space="preserve">ИЗПЪЛНИТЕЛЯТ </w:t>
      </w:r>
      <w:r w:rsidRPr="00387BCE">
        <w:rPr>
          <w:rFonts w:ascii="Times New Roman" w:eastAsia="SimSun" w:hAnsi="Times New Roman" w:cs="Times New Roman"/>
          <w:sz w:val="24"/>
          <w:szCs w:val="24"/>
          <w:lang w:val="ru-RU" w:eastAsia="zh-CN"/>
        </w:rPr>
        <w:t xml:space="preserve">следи и отговаря, същият дължи на </w:t>
      </w:r>
      <w:r w:rsidRPr="00387BCE">
        <w:rPr>
          <w:rFonts w:ascii="Times New Roman" w:eastAsia="SimSun" w:hAnsi="Times New Roman" w:cs="Times New Roman"/>
          <w:b/>
          <w:sz w:val="24"/>
          <w:szCs w:val="24"/>
          <w:lang w:val="ru-RU" w:eastAsia="zh-CN"/>
        </w:rPr>
        <w:t>ВЪЗЛОЖИТЕЛЯ</w:t>
      </w:r>
      <w:r w:rsidRPr="00387BCE">
        <w:rPr>
          <w:rFonts w:ascii="Times New Roman" w:eastAsia="SimSun" w:hAnsi="Times New Roman" w:cs="Times New Roman"/>
          <w:sz w:val="24"/>
          <w:szCs w:val="24"/>
          <w:lang w:val="ru-RU" w:eastAsia="zh-CN"/>
        </w:rPr>
        <w:t xml:space="preserve"> неустойка </w:t>
      </w:r>
      <w:proofErr w:type="gramStart"/>
      <w:r w:rsidRPr="00387BCE">
        <w:rPr>
          <w:rFonts w:ascii="Times New Roman" w:eastAsia="SimSun" w:hAnsi="Times New Roman" w:cs="Times New Roman"/>
          <w:sz w:val="24"/>
          <w:szCs w:val="24"/>
          <w:lang w:val="ru-RU" w:eastAsia="zh-CN"/>
        </w:rPr>
        <w:t>за</w:t>
      </w:r>
      <w:proofErr w:type="gramEnd"/>
      <w:r w:rsidRPr="00387BCE">
        <w:rPr>
          <w:rFonts w:ascii="Times New Roman" w:eastAsia="SimSun" w:hAnsi="Times New Roman" w:cs="Times New Roman"/>
          <w:sz w:val="24"/>
          <w:szCs w:val="24"/>
          <w:lang w:val="ru-RU" w:eastAsia="zh-CN"/>
        </w:rPr>
        <w:t>:</w:t>
      </w:r>
    </w:p>
    <w:p w14:paraId="365CE8C1"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sz w:val="24"/>
          <w:szCs w:val="24"/>
          <w:lang w:val="ru-RU" w:eastAsia="zh-CN"/>
        </w:rPr>
        <w:t xml:space="preserve">1.  забава в размер на  5 % (пет процента) за всеки просрочен ден, но не повече от 50 % (петдесет процента) от цената, определена за изпълнение </w:t>
      </w:r>
      <w:proofErr w:type="gramStart"/>
      <w:r w:rsidRPr="00387BCE">
        <w:rPr>
          <w:rFonts w:ascii="Times New Roman" w:eastAsia="SimSun" w:hAnsi="Times New Roman" w:cs="Times New Roman"/>
          <w:sz w:val="24"/>
          <w:szCs w:val="24"/>
          <w:lang w:val="ru-RU" w:eastAsia="zh-CN"/>
        </w:rPr>
        <w:t>на</w:t>
      </w:r>
      <w:proofErr w:type="gramEnd"/>
      <w:r w:rsidRPr="00387BCE">
        <w:rPr>
          <w:rFonts w:ascii="Times New Roman" w:eastAsia="SimSun" w:hAnsi="Times New Roman" w:cs="Times New Roman"/>
          <w:sz w:val="24"/>
          <w:szCs w:val="24"/>
          <w:lang w:val="ru-RU" w:eastAsia="zh-CN"/>
        </w:rPr>
        <w:t xml:space="preserve"> съответната дейност, </w:t>
      </w:r>
    </w:p>
    <w:p w14:paraId="255A0D0E"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sz w:val="24"/>
          <w:szCs w:val="24"/>
          <w:lang w:val="ru-RU" w:eastAsia="zh-CN"/>
        </w:rPr>
        <w:t xml:space="preserve">2.  неизпълнение (извън договорени резултати или индикатори за тяхното изпълнение) в размер на 10 % (десет процента) от цената, </w:t>
      </w:r>
      <w:proofErr w:type="gramStart"/>
      <w:r w:rsidRPr="00387BCE">
        <w:rPr>
          <w:rFonts w:ascii="Times New Roman" w:eastAsia="SimSun" w:hAnsi="Times New Roman" w:cs="Times New Roman"/>
          <w:sz w:val="24"/>
          <w:szCs w:val="24"/>
          <w:lang w:val="ru-RU" w:eastAsia="zh-CN"/>
        </w:rPr>
        <w:t>определена</w:t>
      </w:r>
      <w:proofErr w:type="gramEnd"/>
      <w:r w:rsidRPr="00387BCE">
        <w:rPr>
          <w:rFonts w:ascii="Times New Roman" w:eastAsia="SimSun" w:hAnsi="Times New Roman" w:cs="Times New Roman"/>
          <w:sz w:val="24"/>
          <w:szCs w:val="24"/>
          <w:lang w:val="ru-RU" w:eastAsia="zh-CN"/>
        </w:rPr>
        <w:t xml:space="preserve"> за изпълнение на съответната дейност,</w:t>
      </w:r>
    </w:p>
    <w:p w14:paraId="0AB39CDE"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(2)</w:t>
      </w:r>
      <w:r w:rsidRPr="00387BCE">
        <w:rPr>
          <w:rFonts w:ascii="Times New Roman" w:eastAsia="SimSun" w:hAnsi="Times New Roman" w:cs="Times New Roman"/>
          <w:sz w:val="24"/>
          <w:szCs w:val="24"/>
          <w:lang w:val="ru-RU" w:eastAsia="zh-CN"/>
        </w:rPr>
        <w:t xml:space="preserve"> При неизпълнение на договорени резултати и индикатори за тяхното изпълнение на съответна дейност от страна на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b/>
          <w:sz w:val="24"/>
          <w:szCs w:val="24"/>
          <w:lang w:val="ru-RU" w:eastAsia="zh-CN"/>
        </w:rPr>
        <w:t>ВЪЗЛОЖИТЕЛЯТ</w:t>
      </w:r>
      <w:r w:rsidRPr="00387BCE">
        <w:rPr>
          <w:rFonts w:ascii="Times New Roman" w:eastAsia="SimSun" w:hAnsi="Times New Roman" w:cs="Times New Roman"/>
          <w:sz w:val="24"/>
          <w:szCs w:val="24"/>
          <w:lang w:val="ru-RU" w:eastAsia="zh-CN"/>
        </w:rPr>
        <w:t xml:space="preserve"> има право да направи намаление </w:t>
      </w:r>
      <w:proofErr w:type="gramStart"/>
      <w:r w:rsidRPr="00387BCE">
        <w:rPr>
          <w:rFonts w:ascii="Times New Roman" w:eastAsia="SimSun" w:hAnsi="Times New Roman" w:cs="Times New Roman"/>
          <w:sz w:val="24"/>
          <w:szCs w:val="24"/>
          <w:lang w:val="ru-RU" w:eastAsia="zh-CN"/>
        </w:rPr>
        <w:t>на</w:t>
      </w:r>
      <w:proofErr w:type="gramEnd"/>
      <w:r w:rsidRPr="00387BCE">
        <w:rPr>
          <w:rFonts w:ascii="Times New Roman" w:eastAsia="SimSun" w:hAnsi="Times New Roman" w:cs="Times New Roman"/>
          <w:sz w:val="24"/>
          <w:szCs w:val="24"/>
          <w:lang w:val="ru-RU" w:eastAsia="zh-CN"/>
        </w:rPr>
        <w:t xml:space="preserve"> цената за съответната дейност в размер на процента неизпълнение. При изпълнение под 50 % – цялата дейност се счита за неизпълнена и не се заплаща. </w:t>
      </w:r>
    </w:p>
    <w:p w14:paraId="2795AEC4"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(3) </w:t>
      </w:r>
      <w:r w:rsidRPr="00387BCE">
        <w:rPr>
          <w:rFonts w:ascii="Times New Roman" w:eastAsia="SimSun" w:hAnsi="Times New Roman" w:cs="Times New Roman"/>
          <w:sz w:val="24"/>
          <w:szCs w:val="24"/>
          <w:lang w:val="ru-RU" w:eastAsia="zh-CN"/>
        </w:rPr>
        <w:t xml:space="preserve">При пълно неизпълнение на договора като цяло, </w:t>
      </w:r>
      <w:r w:rsidRPr="00387BCE">
        <w:rPr>
          <w:rFonts w:ascii="Times New Roman" w:eastAsia="SimSun" w:hAnsi="Times New Roman" w:cs="Times New Roman"/>
          <w:b/>
          <w:sz w:val="24"/>
          <w:szCs w:val="24"/>
          <w:lang w:val="ru-RU" w:eastAsia="zh-CN"/>
        </w:rPr>
        <w:t>ИЗПЪЛНИТЕЛЯТ</w:t>
      </w:r>
      <w:r w:rsidRPr="00387BCE">
        <w:rPr>
          <w:rFonts w:ascii="Times New Roman" w:eastAsia="SimSun" w:hAnsi="Times New Roman" w:cs="Times New Roman"/>
          <w:sz w:val="24"/>
          <w:szCs w:val="24"/>
          <w:lang w:val="ru-RU" w:eastAsia="zh-CN"/>
        </w:rPr>
        <w:t xml:space="preserve"> заплаща неустойка в размер на 25 % (двадесет и пет процента) от цената на договора. </w:t>
      </w:r>
    </w:p>
    <w:p w14:paraId="345E5EEF"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sz w:val="24"/>
          <w:szCs w:val="24"/>
          <w:lang w:val="ru-RU" w:eastAsia="zh-CN"/>
        </w:rPr>
        <w:t>При забавено, частично или пълно неизпълнение на договора с повече от 10 (десет) дни,</w:t>
      </w:r>
      <w:r w:rsidRPr="00387BCE">
        <w:rPr>
          <w:rFonts w:ascii="Times New Roman" w:eastAsia="SimSun" w:hAnsi="Times New Roman" w:cs="Times New Roman"/>
          <w:b/>
          <w:sz w:val="24"/>
          <w:szCs w:val="24"/>
          <w:lang w:val="ru-RU" w:eastAsia="zh-CN"/>
        </w:rPr>
        <w:t xml:space="preserve"> ВЪЗЛОЖИТЕЛЯТ</w:t>
      </w:r>
      <w:r w:rsidRPr="00387BCE">
        <w:rPr>
          <w:rFonts w:ascii="Times New Roman" w:eastAsia="SimSun" w:hAnsi="Times New Roman" w:cs="Times New Roman"/>
          <w:sz w:val="24"/>
          <w:szCs w:val="24"/>
          <w:lang w:val="ru-RU" w:eastAsia="zh-CN"/>
        </w:rPr>
        <w:t xml:space="preserve"> има право едностранно да развали договора и да търси обезщетение за претърпените вреди. </w:t>
      </w:r>
    </w:p>
    <w:p w14:paraId="236CC67A"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(4) </w:t>
      </w:r>
      <w:proofErr w:type="gramStart"/>
      <w:r w:rsidRPr="00387BCE">
        <w:rPr>
          <w:rFonts w:ascii="Times New Roman" w:eastAsia="SimSun" w:hAnsi="Times New Roman" w:cs="Times New Roman"/>
          <w:sz w:val="24"/>
          <w:szCs w:val="24"/>
          <w:lang w:val="ru-RU" w:eastAsia="zh-CN"/>
        </w:rPr>
        <w:t>При</w:t>
      </w:r>
      <w:proofErr w:type="gramEnd"/>
      <w:r w:rsidRPr="00387BCE">
        <w:rPr>
          <w:rFonts w:ascii="Times New Roman" w:eastAsia="SimSun" w:hAnsi="Times New Roman" w:cs="Times New Roman"/>
          <w:sz w:val="24"/>
          <w:szCs w:val="24"/>
          <w:lang w:val="ru-RU" w:eastAsia="zh-CN"/>
        </w:rPr>
        <w:t xml:space="preserve"> забава на плащанията по настоящия договор, </w:t>
      </w:r>
      <w:r w:rsidRPr="00387BCE">
        <w:rPr>
          <w:rFonts w:ascii="Times New Roman" w:eastAsia="SimSun" w:hAnsi="Times New Roman" w:cs="Times New Roman"/>
          <w:b/>
          <w:sz w:val="24"/>
          <w:szCs w:val="24"/>
          <w:lang w:val="ru-RU" w:eastAsia="zh-CN"/>
        </w:rPr>
        <w:t>ВЪЗЛОЖИТЕЛЯТ</w:t>
      </w:r>
      <w:r w:rsidRPr="00387BCE">
        <w:rPr>
          <w:rFonts w:ascii="Times New Roman" w:eastAsia="SimSun" w:hAnsi="Times New Roman" w:cs="Times New Roman"/>
          <w:sz w:val="24"/>
          <w:szCs w:val="24"/>
          <w:lang w:val="ru-RU" w:eastAsia="zh-CN"/>
        </w:rPr>
        <w:t xml:space="preserve"> дължи на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неустойка в размер на законната лихва от стойността на съответното забавено плащане. </w:t>
      </w:r>
    </w:p>
    <w:p w14:paraId="1F06ED05"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Чл. 20. </w:t>
      </w:r>
      <w:r w:rsidRPr="00387BCE">
        <w:rPr>
          <w:rFonts w:ascii="Times New Roman" w:eastAsia="SimSun" w:hAnsi="Times New Roman" w:cs="Times New Roman"/>
          <w:sz w:val="24"/>
          <w:szCs w:val="24"/>
          <w:lang w:val="ru-RU" w:eastAsia="zh-CN"/>
        </w:rPr>
        <w:t xml:space="preserve">Сумите на неустойките по чл. 19, ал. 1 се прихващат от средствата за междинните и окончателното плащания. </w:t>
      </w:r>
    </w:p>
    <w:p w14:paraId="67BFA338"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Чл. 21. </w:t>
      </w:r>
      <w:r w:rsidRPr="00387BCE">
        <w:rPr>
          <w:rFonts w:ascii="Times New Roman" w:eastAsia="SimSun" w:hAnsi="Times New Roman" w:cs="Times New Roman"/>
          <w:sz w:val="24"/>
          <w:szCs w:val="24"/>
          <w:lang w:val="ru-RU" w:eastAsia="zh-CN"/>
        </w:rPr>
        <w:t xml:space="preserve">Страната, която е </w:t>
      </w:r>
      <w:proofErr w:type="gramStart"/>
      <w:r w:rsidRPr="00387BCE">
        <w:rPr>
          <w:rFonts w:ascii="Times New Roman" w:eastAsia="SimSun" w:hAnsi="Times New Roman" w:cs="Times New Roman"/>
          <w:sz w:val="24"/>
          <w:szCs w:val="24"/>
          <w:lang w:val="ru-RU" w:eastAsia="zh-CN"/>
        </w:rPr>
        <w:t>понесла</w:t>
      </w:r>
      <w:proofErr w:type="gramEnd"/>
      <w:r w:rsidRPr="00387BCE">
        <w:rPr>
          <w:rFonts w:ascii="Times New Roman" w:eastAsia="SimSun" w:hAnsi="Times New Roman" w:cs="Times New Roman"/>
          <w:sz w:val="24"/>
          <w:szCs w:val="24"/>
          <w:lang w:val="ru-RU" w:eastAsia="zh-CN"/>
        </w:rPr>
        <w:t xml:space="preserve"> вреди, надвишаващи размера на неустойката, може да търси обезщетение по общия исков ред. </w:t>
      </w:r>
    </w:p>
    <w:p w14:paraId="3DE58358" w14:textId="77777777" w:rsid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Чл. 22</w:t>
      </w:r>
      <w:r w:rsidRPr="00387BCE">
        <w:rPr>
          <w:rFonts w:ascii="Times New Roman" w:eastAsia="SimSun" w:hAnsi="Times New Roman" w:cs="Times New Roman"/>
          <w:sz w:val="24"/>
          <w:szCs w:val="24"/>
          <w:lang w:val="ru-RU" w:eastAsia="zh-CN"/>
        </w:rPr>
        <w:t xml:space="preserve">. Субектите ………….са солидарно отговорни за финансовите задължения на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 xml:space="preserve"> – Обединение/ консорциум………….  в следствие на реализирана отговорност за неизпълнение на задължения по настоящия договор</w:t>
      </w:r>
      <w:proofErr w:type="gramStart"/>
      <w:r w:rsidRPr="00387BCE">
        <w:rPr>
          <w:rFonts w:ascii="Times New Roman" w:eastAsia="SimSun" w:hAnsi="Times New Roman" w:cs="Times New Roman"/>
          <w:i/>
          <w:sz w:val="24"/>
          <w:szCs w:val="24"/>
          <w:lang w:val="ru-RU" w:eastAsia="zh-CN"/>
        </w:rPr>
        <w:t>.(</w:t>
      </w:r>
      <w:proofErr w:type="gramEnd"/>
      <w:r w:rsidRPr="00387BCE">
        <w:rPr>
          <w:rFonts w:ascii="Times New Roman" w:eastAsia="SimSun" w:hAnsi="Times New Roman" w:cs="Times New Roman"/>
          <w:i/>
          <w:sz w:val="24"/>
          <w:szCs w:val="24"/>
          <w:lang w:val="ru-RU" w:eastAsia="zh-CN"/>
        </w:rPr>
        <w:t>Текстът се вписва/е приложим,  когато изпълнителят е обединение консорциум</w:t>
      </w:r>
      <w:r w:rsidRPr="00387BCE">
        <w:rPr>
          <w:rFonts w:ascii="Times New Roman" w:eastAsia="SimSun" w:hAnsi="Times New Roman" w:cs="Times New Roman"/>
          <w:sz w:val="24"/>
          <w:szCs w:val="24"/>
          <w:lang w:val="ru-RU" w:eastAsia="zh-CN"/>
        </w:rPr>
        <w:t>)</w:t>
      </w:r>
    </w:p>
    <w:p w14:paraId="7EB7CA8C" w14:textId="77777777" w:rsidR="008144CF" w:rsidRPr="00387BCE" w:rsidRDefault="008144CF" w:rsidP="00387BCE">
      <w:pPr>
        <w:spacing w:line="276" w:lineRule="auto"/>
        <w:rPr>
          <w:rFonts w:ascii="Times New Roman" w:eastAsia="SimSun" w:hAnsi="Times New Roman" w:cs="Times New Roman"/>
          <w:sz w:val="24"/>
          <w:szCs w:val="24"/>
          <w:lang w:val="ru-RU" w:eastAsia="zh-CN"/>
        </w:rPr>
      </w:pPr>
    </w:p>
    <w:p w14:paraId="140B42F5" w14:textId="48487197" w:rsidR="008144CF" w:rsidRPr="008144CF" w:rsidRDefault="00387BCE" w:rsidP="008144CF">
      <w:pPr>
        <w:widowControl w:val="0"/>
        <w:shd w:val="clear" w:color="auto" w:fill="FFFFFF"/>
        <w:spacing w:line="360" w:lineRule="auto"/>
        <w:jc w:val="center"/>
        <w:rPr>
          <w:rFonts w:ascii="Times New Roman" w:eastAsia="Cambria" w:hAnsi="Times New Roman" w:cs="Times New Roman"/>
          <w:b/>
          <w:sz w:val="24"/>
          <w:szCs w:val="24"/>
          <w:lang w:eastAsia="bg-BG"/>
        </w:rPr>
      </w:pPr>
      <w:r w:rsidRPr="00387BCE">
        <w:rPr>
          <w:rFonts w:ascii="Times New Roman" w:eastAsia="SimSun" w:hAnsi="Times New Roman" w:cs="Times New Roman"/>
          <w:b/>
          <w:sz w:val="24"/>
          <w:szCs w:val="24"/>
          <w:lang w:val="ru-RU" w:eastAsia="zh-CN"/>
        </w:rPr>
        <w:t>ХІІ.</w:t>
      </w:r>
      <w:r w:rsidR="008144CF">
        <w:rPr>
          <w:rFonts w:ascii="Times New Roman" w:eastAsia="SimSun" w:hAnsi="Times New Roman" w:cs="Times New Roman"/>
          <w:b/>
          <w:sz w:val="24"/>
          <w:szCs w:val="24"/>
          <w:lang w:val="ru-RU" w:eastAsia="zh-CN"/>
        </w:rPr>
        <w:t xml:space="preserve"> </w:t>
      </w:r>
      <w:r w:rsidR="008144CF" w:rsidRPr="008144CF">
        <w:rPr>
          <w:rFonts w:ascii="Times New Roman" w:eastAsia="Cambria" w:hAnsi="Times New Roman" w:cs="Times New Roman"/>
          <w:b/>
          <w:sz w:val="24"/>
          <w:szCs w:val="24"/>
          <w:lang w:eastAsia="bg-BG"/>
        </w:rPr>
        <w:t>ГАРАНЦИЯ ЗА ДОБРО ИЗПЪЛНЕНИЕ</w:t>
      </w:r>
    </w:p>
    <w:p w14:paraId="1DD8236B" w14:textId="62CC49BB" w:rsidR="008144CF" w:rsidRPr="006E6084" w:rsidRDefault="008144CF" w:rsidP="008144CF">
      <w:pPr>
        <w:widowControl w:val="0"/>
        <w:shd w:val="clear" w:color="auto" w:fill="FFFFFF"/>
        <w:spacing w:after="0" w:line="360" w:lineRule="auto"/>
        <w:rPr>
          <w:rFonts w:ascii="Times New Roman" w:eastAsia="Cambria" w:hAnsi="Times New Roman" w:cs="Times New Roman"/>
          <w:sz w:val="24"/>
          <w:szCs w:val="24"/>
          <w:lang w:eastAsia="bg-BG"/>
        </w:rPr>
      </w:pPr>
      <w:r>
        <w:rPr>
          <w:rFonts w:ascii="Times New Roman" w:eastAsia="Cambria" w:hAnsi="Times New Roman" w:cs="Times New Roman"/>
          <w:b/>
          <w:sz w:val="24"/>
          <w:szCs w:val="24"/>
          <w:lang w:eastAsia="bg-BG"/>
        </w:rPr>
        <w:t>Чл.23</w:t>
      </w:r>
      <w:r w:rsidRPr="008144CF">
        <w:rPr>
          <w:rFonts w:ascii="Times New Roman" w:eastAsia="Cambria" w:hAnsi="Times New Roman" w:cs="Times New Roman"/>
          <w:b/>
          <w:sz w:val="24"/>
          <w:szCs w:val="24"/>
          <w:lang w:eastAsia="bg-BG"/>
        </w:rPr>
        <w:t xml:space="preserve">.(1) </w:t>
      </w:r>
      <w:r w:rsidRPr="006E6084">
        <w:rPr>
          <w:rFonts w:ascii="Times New Roman" w:eastAsia="Cambria" w:hAnsi="Times New Roman" w:cs="Times New Roman"/>
          <w:sz w:val="24"/>
          <w:szCs w:val="24"/>
          <w:lang w:eastAsia="bg-BG"/>
        </w:rPr>
        <w:t>При подписване на настоящия договор, ИЗПЪЛНИТЕЛЯТ предоставя на ВЪЗЛОЖИТЕЛЯ гаранция за изпълнение на задълженията си по него в размер на  3  /три/ на сто от стойността на договора без ДДС, равна на ........... /.............../ лв..</w:t>
      </w:r>
    </w:p>
    <w:p w14:paraId="07D37021" w14:textId="77777777" w:rsidR="008144CF" w:rsidRPr="008144CF" w:rsidRDefault="008144CF" w:rsidP="008144CF">
      <w:pPr>
        <w:widowControl w:val="0"/>
        <w:shd w:val="clear" w:color="auto" w:fill="FFFFFF"/>
        <w:spacing w:after="0" w:line="360" w:lineRule="auto"/>
        <w:rPr>
          <w:rFonts w:ascii="Times New Roman" w:eastAsia="Cambria" w:hAnsi="Times New Roman" w:cs="Times New Roman"/>
          <w:sz w:val="24"/>
          <w:szCs w:val="24"/>
          <w:lang w:eastAsia="bg-BG"/>
        </w:rPr>
      </w:pPr>
      <w:r w:rsidRPr="008144CF">
        <w:rPr>
          <w:rFonts w:ascii="Times New Roman" w:eastAsia="Cambria" w:hAnsi="Times New Roman" w:cs="Times New Roman"/>
          <w:b/>
          <w:sz w:val="24"/>
          <w:szCs w:val="24"/>
          <w:lang w:eastAsia="bg-BG"/>
        </w:rPr>
        <w:t xml:space="preserve">           (2)</w:t>
      </w:r>
      <w:r w:rsidRPr="008144CF">
        <w:rPr>
          <w:rFonts w:ascii="Times New Roman" w:eastAsia="Cambria" w:hAnsi="Times New Roman" w:cs="Times New Roman"/>
          <w:sz w:val="24"/>
          <w:szCs w:val="24"/>
          <w:lang w:eastAsia="bg-BG"/>
        </w:rPr>
        <w:t xml:space="preserve"> Гаранцията се представя от </w:t>
      </w:r>
      <w:r w:rsidRPr="008144CF">
        <w:rPr>
          <w:rFonts w:ascii="Times New Roman" w:eastAsia="Cambria" w:hAnsi="Times New Roman" w:cs="Times New Roman"/>
          <w:b/>
          <w:sz w:val="24"/>
          <w:szCs w:val="24"/>
          <w:lang w:eastAsia="bg-BG"/>
        </w:rPr>
        <w:t>ИЗПЪЛНИТЕЛЯ</w:t>
      </w:r>
      <w:r w:rsidRPr="008144CF">
        <w:rPr>
          <w:rFonts w:ascii="Times New Roman" w:eastAsia="Cambria" w:hAnsi="Times New Roman" w:cs="Times New Roman"/>
          <w:sz w:val="24"/>
          <w:szCs w:val="24"/>
          <w:lang w:eastAsia="bg-BG"/>
        </w:rPr>
        <w:t xml:space="preserve"> под формата на парична сума, внесена по сметка на </w:t>
      </w:r>
      <w:r w:rsidRPr="008144CF">
        <w:rPr>
          <w:rFonts w:ascii="Times New Roman" w:eastAsia="Cambria" w:hAnsi="Times New Roman" w:cs="Times New Roman"/>
          <w:b/>
          <w:sz w:val="24"/>
          <w:szCs w:val="24"/>
          <w:lang w:eastAsia="bg-BG"/>
        </w:rPr>
        <w:t>ВЪЗЛОЖИТЕЛЯ</w:t>
      </w:r>
      <w:r w:rsidRPr="008144CF">
        <w:rPr>
          <w:rFonts w:ascii="Times New Roman" w:eastAsia="Cambria" w:hAnsi="Times New Roman" w:cs="Times New Roman"/>
          <w:sz w:val="24"/>
          <w:szCs w:val="24"/>
          <w:lang w:eastAsia="bg-BG"/>
        </w:rPr>
        <w:t xml:space="preserve">, под формата на банкова гаранция или застраховка, която обезпечава изпълнението чрез покритие на отговорността на </w:t>
      </w:r>
      <w:r w:rsidRPr="008144CF">
        <w:rPr>
          <w:rFonts w:ascii="Times New Roman" w:eastAsia="Cambria" w:hAnsi="Times New Roman" w:cs="Times New Roman"/>
          <w:b/>
          <w:sz w:val="24"/>
          <w:szCs w:val="24"/>
          <w:lang w:eastAsia="bg-BG"/>
        </w:rPr>
        <w:t>ИЗПЪЛНИТЕЛЯ</w:t>
      </w:r>
      <w:r w:rsidRPr="008144CF">
        <w:rPr>
          <w:rFonts w:ascii="Times New Roman" w:eastAsia="Cambria" w:hAnsi="Times New Roman" w:cs="Times New Roman"/>
          <w:sz w:val="24"/>
          <w:szCs w:val="24"/>
          <w:lang w:eastAsia="bg-BG"/>
        </w:rPr>
        <w:t>.</w:t>
      </w:r>
    </w:p>
    <w:p w14:paraId="5D960974" w14:textId="394FA939" w:rsidR="008144CF" w:rsidRPr="008144CF" w:rsidRDefault="008144CF" w:rsidP="008144CF">
      <w:pPr>
        <w:widowControl w:val="0"/>
        <w:shd w:val="clear" w:color="auto" w:fill="FFFFFF"/>
        <w:spacing w:after="0" w:line="360" w:lineRule="auto"/>
        <w:rPr>
          <w:rFonts w:ascii="Times New Roman" w:eastAsia="Cambria" w:hAnsi="Times New Roman" w:cs="Times New Roman"/>
          <w:color w:val="000000"/>
          <w:sz w:val="24"/>
          <w:szCs w:val="24"/>
          <w:lang w:eastAsia="bg-BG"/>
        </w:rPr>
      </w:pPr>
      <w:r w:rsidRPr="008144CF">
        <w:rPr>
          <w:rFonts w:ascii="Times New Roman" w:eastAsia="Cambria" w:hAnsi="Times New Roman" w:cs="Times New Roman"/>
          <w:b/>
          <w:color w:val="000000"/>
          <w:sz w:val="24"/>
          <w:szCs w:val="24"/>
          <w:lang w:eastAsia="bg-BG"/>
        </w:rPr>
        <w:t xml:space="preserve">           (3) </w:t>
      </w:r>
      <w:r w:rsidRPr="008144CF">
        <w:rPr>
          <w:rFonts w:ascii="Times New Roman" w:eastAsia="Cambria" w:hAnsi="Times New Roman" w:cs="Times New Roman"/>
          <w:color w:val="000000"/>
          <w:sz w:val="24"/>
          <w:szCs w:val="24"/>
          <w:lang w:eastAsia="bg-BG"/>
        </w:rPr>
        <w:t>Гаранцията се освобождава при точно и пълно изпълнение на дейностите</w:t>
      </w:r>
      <w:r w:rsidR="00624298">
        <w:rPr>
          <w:rFonts w:ascii="Times New Roman" w:eastAsia="Cambria" w:hAnsi="Times New Roman" w:cs="Times New Roman"/>
          <w:color w:val="000000"/>
          <w:sz w:val="24"/>
          <w:szCs w:val="24"/>
          <w:lang w:eastAsia="bg-BG"/>
        </w:rPr>
        <w:t>,</w:t>
      </w:r>
      <w:r w:rsidRPr="008144CF">
        <w:rPr>
          <w:rFonts w:ascii="Times New Roman" w:eastAsia="Cambria" w:hAnsi="Times New Roman" w:cs="Times New Roman"/>
          <w:color w:val="000000"/>
          <w:sz w:val="24"/>
          <w:szCs w:val="24"/>
          <w:lang w:eastAsia="bg-BG"/>
        </w:rPr>
        <w:t xml:space="preserve"> нейната стойност се възстановява в рамките на 30 (тридесет) календарни дни след окончателното приемане от </w:t>
      </w:r>
      <w:r w:rsidRPr="008144CF">
        <w:rPr>
          <w:rFonts w:ascii="Times New Roman" w:eastAsia="Cambria" w:hAnsi="Times New Roman" w:cs="Times New Roman"/>
          <w:b/>
          <w:color w:val="000000"/>
          <w:sz w:val="24"/>
          <w:szCs w:val="24"/>
          <w:lang w:eastAsia="bg-BG"/>
        </w:rPr>
        <w:t>ВЪЗЛОЖИТЕЛЯ</w:t>
      </w:r>
      <w:r w:rsidRPr="008144CF">
        <w:rPr>
          <w:rFonts w:ascii="Times New Roman" w:eastAsia="Cambria" w:hAnsi="Times New Roman" w:cs="Times New Roman"/>
          <w:color w:val="000000"/>
          <w:sz w:val="24"/>
          <w:szCs w:val="24"/>
          <w:lang w:eastAsia="bg-BG"/>
        </w:rPr>
        <w:t xml:space="preserve"> на извършената от </w:t>
      </w:r>
      <w:r w:rsidRPr="008144CF">
        <w:rPr>
          <w:rFonts w:ascii="Times New Roman" w:eastAsia="Cambria" w:hAnsi="Times New Roman" w:cs="Times New Roman"/>
          <w:b/>
          <w:color w:val="000000"/>
          <w:sz w:val="24"/>
          <w:szCs w:val="24"/>
          <w:lang w:eastAsia="bg-BG"/>
        </w:rPr>
        <w:t>ИЗПЪЛНИТЕЛЯ</w:t>
      </w:r>
      <w:r w:rsidRPr="008144CF">
        <w:rPr>
          <w:rFonts w:ascii="Times New Roman" w:eastAsia="Cambria" w:hAnsi="Times New Roman" w:cs="Times New Roman"/>
          <w:color w:val="000000"/>
          <w:sz w:val="24"/>
          <w:szCs w:val="24"/>
          <w:lang w:eastAsia="bg-BG"/>
        </w:rPr>
        <w:t xml:space="preserve"> работа с двустранен протокол.</w:t>
      </w:r>
    </w:p>
    <w:p w14:paraId="69FA1C7D" w14:textId="0668C204" w:rsidR="008144CF" w:rsidRPr="008144CF" w:rsidRDefault="00624298" w:rsidP="008144CF">
      <w:pPr>
        <w:widowControl w:val="0"/>
        <w:shd w:val="clear" w:color="auto" w:fill="FFFFFF"/>
        <w:spacing w:after="0" w:line="360" w:lineRule="auto"/>
        <w:ind w:firstLine="720"/>
        <w:rPr>
          <w:rFonts w:ascii="Times New Roman" w:eastAsia="Cambria" w:hAnsi="Times New Roman" w:cs="Times New Roman"/>
          <w:sz w:val="24"/>
          <w:szCs w:val="24"/>
          <w:lang w:eastAsia="bg-BG"/>
        </w:rPr>
      </w:pPr>
      <w:r w:rsidRPr="008144CF">
        <w:rPr>
          <w:rFonts w:ascii="Times New Roman" w:eastAsia="Cambria" w:hAnsi="Times New Roman" w:cs="Times New Roman"/>
          <w:b/>
          <w:sz w:val="24"/>
          <w:szCs w:val="24"/>
          <w:lang w:eastAsia="bg-BG"/>
        </w:rPr>
        <w:t xml:space="preserve"> </w:t>
      </w:r>
      <w:r w:rsidR="008144CF" w:rsidRPr="008144CF">
        <w:rPr>
          <w:rFonts w:ascii="Times New Roman" w:eastAsia="Cambria" w:hAnsi="Times New Roman" w:cs="Times New Roman"/>
          <w:b/>
          <w:sz w:val="24"/>
          <w:szCs w:val="24"/>
          <w:lang w:eastAsia="bg-BG"/>
        </w:rPr>
        <w:t>(4)</w:t>
      </w:r>
      <w:r w:rsidR="008144CF" w:rsidRPr="008144CF">
        <w:rPr>
          <w:rFonts w:ascii="Times New Roman" w:eastAsia="Cambria" w:hAnsi="Times New Roman" w:cs="Times New Roman"/>
          <w:sz w:val="24"/>
          <w:szCs w:val="24"/>
          <w:lang w:eastAsia="bg-BG"/>
        </w:rPr>
        <w:t xml:space="preserve"> В случай на некачествено, непълно или лошо изпълнение от страна на </w:t>
      </w:r>
      <w:r w:rsidR="008144CF" w:rsidRPr="008144CF">
        <w:rPr>
          <w:rFonts w:ascii="Times New Roman" w:eastAsia="Cambria" w:hAnsi="Times New Roman" w:cs="Times New Roman"/>
          <w:b/>
          <w:sz w:val="24"/>
          <w:szCs w:val="24"/>
          <w:lang w:eastAsia="bg-BG"/>
        </w:rPr>
        <w:t>ИЗПЪЛНИТЕЛЯ</w:t>
      </w:r>
      <w:r w:rsidR="008144CF" w:rsidRPr="008144CF">
        <w:rPr>
          <w:rFonts w:ascii="Times New Roman" w:eastAsia="Cambria" w:hAnsi="Times New Roman" w:cs="Times New Roman"/>
          <w:sz w:val="24"/>
          <w:szCs w:val="24"/>
          <w:lang w:eastAsia="bg-BG"/>
        </w:rPr>
        <w:t xml:space="preserve">, </w:t>
      </w:r>
      <w:r w:rsidR="008144CF" w:rsidRPr="008144CF">
        <w:rPr>
          <w:rFonts w:ascii="Times New Roman" w:eastAsia="Cambria" w:hAnsi="Times New Roman" w:cs="Times New Roman"/>
          <w:b/>
          <w:sz w:val="24"/>
          <w:szCs w:val="24"/>
          <w:lang w:eastAsia="bg-BG"/>
        </w:rPr>
        <w:t>ВЪЗЛОЖИТЕЛЯТ</w:t>
      </w:r>
      <w:r w:rsidR="008144CF" w:rsidRPr="008144CF">
        <w:rPr>
          <w:rFonts w:ascii="Times New Roman" w:eastAsia="Cambria" w:hAnsi="Times New Roman" w:cs="Times New Roman"/>
          <w:sz w:val="24"/>
          <w:szCs w:val="24"/>
          <w:lang w:eastAsia="bg-BG"/>
        </w:rPr>
        <w:t xml:space="preserve"> може да задържи гаранцията до отстраняване на констатираните недостатъци. </w:t>
      </w:r>
    </w:p>
    <w:p w14:paraId="3B23DD6C" w14:textId="77777777" w:rsidR="008144CF" w:rsidRPr="008144CF" w:rsidRDefault="008144CF" w:rsidP="008144CF">
      <w:pPr>
        <w:widowControl w:val="0"/>
        <w:shd w:val="clear" w:color="auto" w:fill="FFFFFF"/>
        <w:tabs>
          <w:tab w:val="left" w:pos="709"/>
        </w:tabs>
        <w:spacing w:after="0" w:line="360" w:lineRule="auto"/>
        <w:rPr>
          <w:rFonts w:ascii="Times New Roman" w:eastAsia="Cambria" w:hAnsi="Times New Roman" w:cs="Times New Roman"/>
          <w:sz w:val="24"/>
          <w:szCs w:val="24"/>
          <w:lang w:eastAsia="bg-BG"/>
        </w:rPr>
      </w:pPr>
      <w:r w:rsidRPr="008144CF">
        <w:rPr>
          <w:rFonts w:ascii="Times New Roman" w:eastAsia="Cambria" w:hAnsi="Times New Roman" w:cs="Times New Roman"/>
          <w:b/>
          <w:sz w:val="24"/>
          <w:szCs w:val="24"/>
          <w:lang w:eastAsia="bg-BG"/>
        </w:rPr>
        <w:t xml:space="preserve">           (6)</w:t>
      </w:r>
      <w:r w:rsidRPr="008144CF">
        <w:rPr>
          <w:rFonts w:ascii="Times New Roman" w:eastAsia="Cambria" w:hAnsi="Times New Roman" w:cs="Times New Roman"/>
          <w:sz w:val="24"/>
          <w:szCs w:val="24"/>
          <w:lang w:eastAsia="bg-BG"/>
        </w:rPr>
        <w:t xml:space="preserve"> Гаранцията за изпълнение не се освобождава от </w:t>
      </w:r>
      <w:r w:rsidRPr="008144CF">
        <w:rPr>
          <w:rFonts w:ascii="Times New Roman" w:eastAsia="Cambria" w:hAnsi="Times New Roman" w:cs="Times New Roman"/>
          <w:b/>
          <w:sz w:val="24"/>
          <w:szCs w:val="24"/>
          <w:lang w:eastAsia="bg-BG"/>
        </w:rPr>
        <w:t>ВЪЗЛОЖИТЕЛЯ</w:t>
      </w:r>
      <w:r w:rsidRPr="008144CF">
        <w:rPr>
          <w:rFonts w:ascii="Times New Roman" w:eastAsia="Cambria" w:hAnsi="Times New Roman" w:cs="Times New Roman"/>
          <w:sz w:val="24"/>
          <w:szCs w:val="24"/>
          <w:lang w:eastAsia="bg-BG"/>
        </w:rPr>
        <w:t xml:space="preserve">, ако в процеса на изпълнение на настоящия договор е възникнал спор между страните относно неизпълнение на задълженията на </w:t>
      </w:r>
      <w:r w:rsidRPr="008144CF">
        <w:rPr>
          <w:rFonts w:ascii="Times New Roman" w:eastAsia="Cambria" w:hAnsi="Times New Roman" w:cs="Times New Roman"/>
          <w:b/>
          <w:sz w:val="24"/>
          <w:szCs w:val="24"/>
          <w:lang w:eastAsia="bg-BG"/>
        </w:rPr>
        <w:t>ИЗПЪЛНИТЕЛЯ</w:t>
      </w:r>
      <w:r w:rsidRPr="008144CF">
        <w:rPr>
          <w:rFonts w:ascii="Times New Roman" w:eastAsia="Cambria" w:hAnsi="Times New Roman" w:cs="Times New Roman"/>
          <w:sz w:val="24"/>
          <w:szCs w:val="24"/>
          <w:lang w:eastAsia="bg-BG"/>
        </w:rPr>
        <w:t xml:space="preserve"> и въпросът е отнесен за решаване пред съответния съд.</w:t>
      </w:r>
    </w:p>
    <w:p w14:paraId="69F2554B" w14:textId="77777777" w:rsidR="008144CF" w:rsidRPr="008144CF" w:rsidRDefault="008144CF" w:rsidP="008144CF">
      <w:pPr>
        <w:widowControl w:val="0"/>
        <w:shd w:val="clear" w:color="auto" w:fill="FFFFFF"/>
        <w:spacing w:after="0" w:line="360" w:lineRule="auto"/>
        <w:rPr>
          <w:rFonts w:ascii="Times New Roman" w:eastAsia="Cambria" w:hAnsi="Times New Roman" w:cs="Times New Roman"/>
          <w:sz w:val="24"/>
          <w:szCs w:val="24"/>
          <w:lang w:eastAsia="bg-BG"/>
        </w:rPr>
      </w:pPr>
      <w:r w:rsidRPr="008144CF">
        <w:rPr>
          <w:rFonts w:ascii="Times New Roman" w:eastAsia="Cambria" w:hAnsi="Times New Roman" w:cs="Times New Roman"/>
          <w:b/>
          <w:sz w:val="24"/>
          <w:szCs w:val="24"/>
          <w:lang w:eastAsia="bg-BG"/>
        </w:rPr>
        <w:t xml:space="preserve">         (7)</w:t>
      </w:r>
      <w:r w:rsidRPr="008144CF">
        <w:rPr>
          <w:rFonts w:ascii="Times New Roman" w:eastAsia="Cambria" w:hAnsi="Times New Roman" w:cs="Times New Roman"/>
          <w:sz w:val="24"/>
          <w:szCs w:val="24"/>
          <w:lang w:eastAsia="bg-BG"/>
        </w:rPr>
        <w:t xml:space="preserve"> В случай на представена банкова гаранция или застраховка от </w:t>
      </w:r>
      <w:r w:rsidRPr="008144CF">
        <w:rPr>
          <w:rFonts w:ascii="Times New Roman" w:eastAsia="Cambria" w:hAnsi="Times New Roman" w:cs="Times New Roman"/>
          <w:b/>
          <w:sz w:val="24"/>
          <w:szCs w:val="24"/>
          <w:lang w:eastAsia="bg-BG"/>
        </w:rPr>
        <w:t>ИЗПЪЛНИТЕЛЯ</w:t>
      </w:r>
      <w:r w:rsidRPr="008144CF">
        <w:rPr>
          <w:rFonts w:ascii="Times New Roman" w:eastAsia="Cambria" w:hAnsi="Times New Roman" w:cs="Times New Roman"/>
          <w:sz w:val="24"/>
          <w:szCs w:val="24"/>
          <w:lang w:eastAsia="bg-BG"/>
        </w:rPr>
        <w:t xml:space="preserve">, </w:t>
      </w:r>
      <w:r w:rsidRPr="008144CF">
        <w:rPr>
          <w:rFonts w:ascii="Times New Roman" w:eastAsia="Cambria" w:hAnsi="Times New Roman" w:cs="Times New Roman"/>
          <w:b/>
          <w:sz w:val="24"/>
          <w:szCs w:val="24"/>
          <w:lang w:eastAsia="bg-BG"/>
        </w:rPr>
        <w:t>ВЪЗЛОЖИТЕЛЯТ</w:t>
      </w:r>
      <w:r w:rsidRPr="008144CF">
        <w:rPr>
          <w:rFonts w:ascii="Times New Roman" w:eastAsia="Cambria" w:hAnsi="Times New Roman" w:cs="Times New Roman"/>
          <w:sz w:val="24"/>
          <w:szCs w:val="24"/>
          <w:lang w:eastAsia="bg-BG"/>
        </w:rPr>
        <w:t xml:space="preserve"> освобождава гаранцията, без да начислява лихви, при прекратяване на договора след уреждане на всички финансови претенции между страните.</w:t>
      </w:r>
    </w:p>
    <w:p w14:paraId="10BF0F04" w14:textId="77777777" w:rsidR="008144CF" w:rsidRPr="008144CF" w:rsidRDefault="008144CF" w:rsidP="008144CF">
      <w:pPr>
        <w:widowControl w:val="0"/>
        <w:shd w:val="clear" w:color="auto" w:fill="FFFFFF"/>
        <w:spacing w:after="0" w:line="360" w:lineRule="auto"/>
        <w:rPr>
          <w:rFonts w:ascii="Times New Roman" w:eastAsia="Cambria" w:hAnsi="Times New Roman" w:cs="Times New Roman"/>
          <w:sz w:val="24"/>
          <w:szCs w:val="24"/>
          <w:lang w:eastAsia="bg-BG"/>
        </w:rPr>
      </w:pPr>
      <w:r w:rsidRPr="008144CF">
        <w:rPr>
          <w:rFonts w:ascii="Times New Roman" w:eastAsia="Cambria" w:hAnsi="Times New Roman" w:cs="Times New Roman"/>
          <w:b/>
          <w:sz w:val="24"/>
          <w:szCs w:val="24"/>
          <w:lang w:eastAsia="bg-BG"/>
        </w:rPr>
        <w:t xml:space="preserve">           (8)</w:t>
      </w:r>
      <w:r w:rsidRPr="008144CF">
        <w:rPr>
          <w:rFonts w:ascii="Times New Roman" w:eastAsia="Cambria" w:hAnsi="Times New Roman" w:cs="Times New Roman"/>
          <w:sz w:val="24"/>
          <w:szCs w:val="24"/>
          <w:lang w:eastAsia="bg-BG"/>
        </w:rPr>
        <w:t xml:space="preserve"> Обслужването на банковата гаранция или застраховката, таксите и други плащания по нея, банковите преводи, комисионните, както и поддържането им за изпълнение през целия период на действие, са за сметка на </w:t>
      </w:r>
      <w:r w:rsidRPr="008144CF">
        <w:rPr>
          <w:rFonts w:ascii="Times New Roman" w:eastAsia="Cambria" w:hAnsi="Times New Roman" w:cs="Times New Roman"/>
          <w:b/>
          <w:sz w:val="24"/>
          <w:szCs w:val="24"/>
          <w:lang w:eastAsia="bg-BG"/>
        </w:rPr>
        <w:t>ИЗПЪЛНИТЕЛЯ</w:t>
      </w:r>
      <w:r w:rsidRPr="008144CF">
        <w:rPr>
          <w:rFonts w:ascii="Times New Roman" w:eastAsia="Cambria" w:hAnsi="Times New Roman" w:cs="Times New Roman"/>
          <w:sz w:val="24"/>
          <w:szCs w:val="24"/>
          <w:lang w:eastAsia="bg-BG"/>
        </w:rPr>
        <w:t>.</w:t>
      </w:r>
    </w:p>
    <w:p w14:paraId="0CAFCE18" w14:textId="77777777" w:rsidR="008144CF" w:rsidRPr="008144CF" w:rsidRDefault="008144CF" w:rsidP="008144CF">
      <w:pPr>
        <w:shd w:val="clear" w:color="auto" w:fill="FFFFFF"/>
        <w:tabs>
          <w:tab w:val="left" w:pos="2970"/>
        </w:tabs>
        <w:suppressAutoHyphens/>
        <w:spacing w:after="0" w:line="360" w:lineRule="auto"/>
        <w:rPr>
          <w:rFonts w:ascii="Times New Roman" w:eastAsia="Cambria" w:hAnsi="Times New Roman" w:cs="Times New Roman"/>
          <w:sz w:val="24"/>
          <w:szCs w:val="24"/>
          <w:lang w:eastAsia="bg-BG"/>
        </w:rPr>
      </w:pPr>
      <w:r w:rsidRPr="008144CF">
        <w:rPr>
          <w:rFonts w:ascii="Times New Roman" w:eastAsia="Cambria" w:hAnsi="Times New Roman" w:cs="Times New Roman"/>
          <w:b/>
          <w:sz w:val="24"/>
          <w:szCs w:val="24"/>
          <w:lang w:eastAsia="bg-BG"/>
        </w:rPr>
        <w:t xml:space="preserve">         (9) </w:t>
      </w:r>
      <w:r w:rsidRPr="008144CF">
        <w:rPr>
          <w:rFonts w:ascii="Times New Roman" w:eastAsia="Cambria" w:hAnsi="Times New Roman" w:cs="Times New Roman"/>
          <w:sz w:val="24"/>
          <w:szCs w:val="24"/>
          <w:lang w:val="ru-RU" w:eastAsia="bg-BG"/>
        </w:rPr>
        <w:t xml:space="preserve">В случай, че банката, издала Гаранцията за изпълнение на договора, се обяви в несъстоятелност, или изпадне в неплатежоспособност/свръхзадлъжнялост, или й се отнеме лиценза, или откаже да заплати предявената </w:t>
      </w:r>
      <w:r w:rsidRPr="008144CF">
        <w:rPr>
          <w:rFonts w:ascii="Times New Roman" w:eastAsia="Cambria" w:hAnsi="Times New Roman" w:cs="Times New Roman"/>
          <w:b/>
          <w:sz w:val="24"/>
          <w:szCs w:val="24"/>
          <w:lang w:val="ru-RU" w:eastAsia="bg-BG"/>
        </w:rPr>
        <w:t>от ВЪЗЛОЖИТЕЛЯ</w:t>
      </w:r>
      <w:r w:rsidRPr="008144CF">
        <w:rPr>
          <w:rFonts w:ascii="Times New Roman" w:eastAsia="Cambria" w:hAnsi="Times New Roman" w:cs="Times New Roman"/>
          <w:sz w:val="24"/>
          <w:szCs w:val="24"/>
          <w:lang w:val="ru-RU" w:eastAsia="bg-BG"/>
        </w:rPr>
        <w:t xml:space="preserve"> сума в 5-дневен срок, </w:t>
      </w:r>
      <w:r w:rsidRPr="008144CF">
        <w:rPr>
          <w:rFonts w:ascii="Times New Roman" w:eastAsia="Cambria" w:hAnsi="Times New Roman" w:cs="Times New Roman"/>
          <w:b/>
          <w:sz w:val="24"/>
          <w:szCs w:val="24"/>
          <w:lang w:val="ru-RU" w:eastAsia="bg-BG"/>
        </w:rPr>
        <w:t>ВЪЗЛОЖИТЕЛЯТ</w:t>
      </w:r>
      <w:r w:rsidRPr="008144CF">
        <w:rPr>
          <w:rFonts w:ascii="Times New Roman" w:eastAsia="Cambria" w:hAnsi="Times New Roman" w:cs="Times New Roman"/>
          <w:sz w:val="24"/>
          <w:szCs w:val="24"/>
          <w:lang w:val="ru-RU" w:eastAsia="bg-BG"/>
        </w:rPr>
        <w:t xml:space="preserve">има право да поиска, а </w:t>
      </w:r>
      <w:r w:rsidRPr="008144CF">
        <w:rPr>
          <w:rFonts w:ascii="Times New Roman" w:eastAsia="Cambria" w:hAnsi="Times New Roman" w:cs="Times New Roman"/>
          <w:b/>
          <w:sz w:val="24"/>
          <w:szCs w:val="24"/>
          <w:lang w:val="ru-RU" w:eastAsia="bg-BG"/>
        </w:rPr>
        <w:t>ИЗПЪЛНИТЕЛЯТ</w:t>
      </w:r>
      <w:r w:rsidRPr="008144CF">
        <w:rPr>
          <w:rFonts w:ascii="Times New Roman" w:eastAsia="Cambria" w:hAnsi="Times New Roman" w:cs="Times New Roman"/>
          <w:sz w:val="24"/>
          <w:szCs w:val="24"/>
          <w:lang w:val="ru-RU" w:eastAsia="bg-BG"/>
        </w:rPr>
        <w:t xml:space="preserve"> се задължава да предостави, в срок до 10 (десет) работни дни от направеното искане, съответна заместваща гаранция от друга банкова институция, съгласувана с </w:t>
      </w:r>
      <w:r w:rsidRPr="008144CF">
        <w:rPr>
          <w:rFonts w:ascii="Times New Roman" w:eastAsia="Cambria" w:hAnsi="Times New Roman" w:cs="Times New Roman"/>
          <w:b/>
          <w:sz w:val="24"/>
          <w:szCs w:val="24"/>
          <w:lang w:val="ru-RU" w:eastAsia="bg-BG"/>
        </w:rPr>
        <w:t>ВЪЗЛОЖИТЕЛЯ</w:t>
      </w:r>
      <w:r w:rsidRPr="008144CF">
        <w:rPr>
          <w:rFonts w:ascii="Times New Roman" w:eastAsia="Cambria" w:hAnsi="Times New Roman" w:cs="Times New Roman"/>
          <w:sz w:val="24"/>
          <w:szCs w:val="24"/>
          <w:lang w:val="ru-RU" w:eastAsia="bg-BG"/>
        </w:rPr>
        <w:t>.</w:t>
      </w:r>
    </w:p>
    <w:p w14:paraId="198E6F1D" w14:textId="4F8226B1" w:rsidR="00387BCE" w:rsidRPr="00387BCE" w:rsidRDefault="008144CF" w:rsidP="00624298">
      <w:pPr>
        <w:spacing w:line="276" w:lineRule="auto"/>
        <w:rPr>
          <w:rFonts w:ascii="Times New Roman" w:eastAsia="SimSun" w:hAnsi="Times New Roman" w:cs="Times New Roman"/>
          <w:sz w:val="24"/>
          <w:szCs w:val="24"/>
          <w:lang w:val="ru-RU" w:eastAsia="zh-CN"/>
        </w:rPr>
      </w:pPr>
      <w:r w:rsidRPr="008144CF">
        <w:rPr>
          <w:rFonts w:ascii="Times New Roman" w:eastAsia="Cambria" w:hAnsi="Times New Roman" w:cs="Times New Roman"/>
          <w:b/>
          <w:sz w:val="24"/>
          <w:szCs w:val="24"/>
          <w:lang w:eastAsia="bg-BG"/>
        </w:rPr>
        <w:t xml:space="preserve">          (10)</w:t>
      </w:r>
      <w:r w:rsidRPr="008144CF">
        <w:rPr>
          <w:rFonts w:ascii="Times New Roman" w:eastAsia="Cambria" w:hAnsi="Times New Roman" w:cs="Times New Roman"/>
          <w:sz w:val="24"/>
          <w:szCs w:val="24"/>
          <w:lang w:eastAsia="bg-BG"/>
        </w:rPr>
        <w:t xml:space="preserve"> Изпълнителят е задължен да удължи с</w:t>
      </w:r>
      <w:r w:rsidRPr="008144CF">
        <w:rPr>
          <w:rFonts w:ascii="Times New Roman" w:eastAsia="Cambria" w:hAnsi="Times New Roman" w:cs="Times New Roman"/>
          <w:sz w:val="24"/>
          <w:szCs w:val="24"/>
          <w:lang w:val="ru-RU" w:eastAsia="bg-BG"/>
        </w:rPr>
        <w:t>рока на валидност на гаранцията в случай, че действието на договора се удължи на база сключено писмено споразумение с Възложителя, с които се удължава срока на действие на договора или срока за изпълнението му.</w:t>
      </w:r>
      <w:r w:rsidR="00387BCE" w:rsidRPr="008144CF">
        <w:rPr>
          <w:rFonts w:ascii="Times New Roman" w:eastAsia="SimSun" w:hAnsi="Times New Roman" w:cs="Times New Roman"/>
          <w:sz w:val="24"/>
          <w:szCs w:val="24"/>
          <w:lang w:val="ru-RU" w:eastAsia="zh-CN"/>
        </w:rPr>
        <w:t xml:space="preserve"> </w:t>
      </w:r>
    </w:p>
    <w:p w14:paraId="084973D8"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p>
    <w:p w14:paraId="04EDE3D0" w14:textId="77777777" w:rsidR="00387BCE" w:rsidRPr="00387BCE" w:rsidRDefault="00387BCE" w:rsidP="00387BCE">
      <w:pPr>
        <w:spacing w:line="276" w:lineRule="auto"/>
        <w:jc w:val="center"/>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ru-RU" w:eastAsia="zh-CN"/>
        </w:rPr>
        <w:t>ХІІІ. НЕПРЕОДОЛИМА СИЛА</w:t>
      </w:r>
    </w:p>
    <w:p w14:paraId="35495AD6"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lastRenderedPageBreak/>
        <w:t xml:space="preserve">Чл. 24. </w:t>
      </w:r>
      <w:r w:rsidRPr="00387BCE">
        <w:rPr>
          <w:rFonts w:ascii="Times New Roman" w:eastAsia="SimSun" w:hAnsi="Times New Roman" w:cs="Times New Roman"/>
          <w:sz w:val="24"/>
          <w:szCs w:val="24"/>
          <w:lang w:val="ru-RU" w:eastAsia="zh-CN"/>
        </w:rPr>
        <w:t xml:space="preserve">Страните се освобождават от отговорност за неизпълнение на задълженията си, когато невъзможността за изпълнение се дължи </w:t>
      </w:r>
      <w:proofErr w:type="gramStart"/>
      <w:r w:rsidRPr="00387BCE">
        <w:rPr>
          <w:rFonts w:ascii="Times New Roman" w:eastAsia="SimSun" w:hAnsi="Times New Roman" w:cs="Times New Roman"/>
          <w:sz w:val="24"/>
          <w:szCs w:val="24"/>
          <w:lang w:val="ru-RU" w:eastAsia="zh-CN"/>
        </w:rPr>
        <w:t>на</w:t>
      </w:r>
      <w:proofErr w:type="gramEnd"/>
      <w:r w:rsidRPr="00387BCE">
        <w:rPr>
          <w:rFonts w:ascii="Times New Roman" w:eastAsia="SimSun" w:hAnsi="Times New Roman" w:cs="Times New Roman"/>
          <w:sz w:val="24"/>
          <w:szCs w:val="24"/>
          <w:lang w:val="ru-RU" w:eastAsia="zh-CN"/>
        </w:rPr>
        <w:t xml:space="preserve"> непреодолима сила. Никоя </w:t>
      </w:r>
      <w:proofErr w:type="gramStart"/>
      <w:r w:rsidRPr="00387BCE">
        <w:rPr>
          <w:rFonts w:ascii="Times New Roman" w:eastAsia="SimSun" w:hAnsi="Times New Roman" w:cs="Times New Roman"/>
          <w:sz w:val="24"/>
          <w:szCs w:val="24"/>
          <w:lang w:val="ru-RU" w:eastAsia="zh-CN"/>
        </w:rPr>
        <w:t>от страните</w:t>
      </w:r>
      <w:proofErr w:type="gramEnd"/>
      <w:r w:rsidRPr="00387BCE">
        <w:rPr>
          <w:rFonts w:ascii="Times New Roman" w:eastAsia="SimSun" w:hAnsi="Times New Roman" w:cs="Times New Roman"/>
          <w:sz w:val="24"/>
          <w:szCs w:val="24"/>
          <w:lang w:val="ru-RU" w:eastAsia="zh-CN"/>
        </w:rPr>
        <w:t xml:space="preserve"> не може да се позовава на непреодолима сила, ако е била в забава и не е информирала другата страна за възникването на непреодолима сила.</w:t>
      </w:r>
    </w:p>
    <w:p w14:paraId="5A2E8707"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Чл. 25. </w:t>
      </w:r>
      <w:r w:rsidRPr="00387BCE">
        <w:rPr>
          <w:rFonts w:ascii="Times New Roman" w:eastAsia="SimSun" w:hAnsi="Times New Roman" w:cs="Times New Roman"/>
          <w:sz w:val="24"/>
          <w:szCs w:val="24"/>
          <w:lang w:val="ru-RU" w:eastAsia="zh-CN"/>
        </w:rPr>
        <w:t xml:space="preserve">Страната, засегната от непреодолима сила, е длъжна да предприеме всички разумни усилия и мерки, за да намали </w:t>
      </w:r>
      <w:proofErr w:type="gramStart"/>
      <w:r w:rsidRPr="00387BCE">
        <w:rPr>
          <w:rFonts w:ascii="Times New Roman" w:eastAsia="SimSun" w:hAnsi="Times New Roman" w:cs="Times New Roman"/>
          <w:sz w:val="24"/>
          <w:szCs w:val="24"/>
          <w:lang w:val="ru-RU" w:eastAsia="zh-CN"/>
        </w:rPr>
        <w:t>до</w:t>
      </w:r>
      <w:proofErr w:type="gramEnd"/>
      <w:r w:rsidRPr="00387BCE">
        <w:rPr>
          <w:rFonts w:ascii="Times New Roman" w:eastAsia="SimSun" w:hAnsi="Times New Roman" w:cs="Times New Roman"/>
          <w:sz w:val="24"/>
          <w:szCs w:val="24"/>
          <w:lang w:val="ru-RU" w:eastAsia="zh-CN"/>
        </w:rPr>
        <w:t xml:space="preserve"> минимум понесените вреди и загуби, както и да уведоми писмено другата страна незабавно при настъпване на непреодолимата сила.</w:t>
      </w:r>
    </w:p>
    <w:p w14:paraId="45FEF5BA"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Чл. 26. </w:t>
      </w:r>
      <w:r w:rsidRPr="00387BCE">
        <w:rPr>
          <w:rFonts w:ascii="Times New Roman" w:eastAsia="SimSun" w:hAnsi="Times New Roman" w:cs="Times New Roman"/>
          <w:sz w:val="24"/>
          <w:szCs w:val="24"/>
          <w:lang w:val="ru-RU" w:eastAsia="zh-CN"/>
        </w:rPr>
        <w:t>Докато трае непреодолимата сила, изпълнението на задължението се спира.</w:t>
      </w:r>
    </w:p>
    <w:p w14:paraId="6125C6C5"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Чл. 27. </w:t>
      </w:r>
      <w:r w:rsidRPr="00387BCE">
        <w:rPr>
          <w:rFonts w:ascii="Times New Roman" w:eastAsia="SimSun" w:hAnsi="Times New Roman" w:cs="Times New Roman"/>
          <w:sz w:val="24"/>
          <w:szCs w:val="24"/>
          <w:lang w:val="ru-RU" w:eastAsia="zh-CN"/>
        </w:rPr>
        <w:t xml:space="preserve">Не може да се позовава </w:t>
      </w:r>
      <w:proofErr w:type="gramStart"/>
      <w:r w:rsidRPr="00387BCE">
        <w:rPr>
          <w:rFonts w:ascii="Times New Roman" w:eastAsia="SimSun" w:hAnsi="Times New Roman" w:cs="Times New Roman"/>
          <w:sz w:val="24"/>
          <w:szCs w:val="24"/>
          <w:lang w:val="ru-RU" w:eastAsia="zh-CN"/>
        </w:rPr>
        <w:t>на</w:t>
      </w:r>
      <w:proofErr w:type="gramEnd"/>
      <w:r w:rsidRPr="00387BCE">
        <w:rPr>
          <w:rFonts w:ascii="Times New Roman" w:eastAsia="SimSun" w:hAnsi="Times New Roman" w:cs="Times New Roman"/>
          <w:sz w:val="24"/>
          <w:szCs w:val="24"/>
          <w:lang w:val="ru-RU" w:eastAsia="zh-CN"/>
        </w:rPr>
        <w:t xml:space="preserve"> </w:t>
      </w:r>
      <w:proofErr w:type="gramStart"/>
      <w:r w:rsidRPr="00387BCE">
        <w:rPr>
          <w:rFonts w:ascii="Times New Roman" w:eastAsia="SimSun" w:hAnsi="Times New Roman" w:cs="Times New Roman"/>
          <w:sz w:val="24"/>
          <w:szCs w:val="24"/>
          <w:lang w:val="ru-RU" w:eastAsia="zh-CN"/>
        </w:rPr>
        <w:t>непреодолима</w:t>
      </w:r>
      <w:proofErr w:type="gramEnd"/>
      <w:r w:rsidRPr="00387BCE">
        <w:rPr>
          <w:rFonts w:ascii="Times New Roman" w:eastAsia="SimSun" w:hAnsi="Times New Roman" w:cs="Times New Roman"/>
          <w:sz w:val="24"/>
          <w:szCs w:val="24"/>
          <w:lang w:val="ru-RU" w:eastAsia="zh-CN"/>
        </w:rPr>
        <w:t xml:space="preserve"> сила онази страна, чиято небрежност или умишлени действия или бездействия са довели до невъзможност за изпълнение на договора.</w:t>
      </w:r>
    </w:p>
    <w:p w14:paraId="01476A7B"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Чл. 28. </w:t>
      </w:r>
      <w:r w:rsidRPr="00387BCE">
        <w:rPr>
          <w:rFonts w:ascii="Times New Roman" w:eastAsia="SimSun" w:hAnsi="Times New Roman" w:cs="Times New Roman"/>
          <w:sz w:val="24"/>
          <w:szCs w:val="24"/>
          <w:lang w:val="ru-RU" w:eastAsia="zh-CN"/>
        </w:rPr>
        <w:t>Липсата на парични средства не представлява непреодолима сила.</w:t>
      </w:r>
    </w:p>
    <w:p w14:paraId="2BCCAE47" w14:textId="77777777" w:rsidR="00387BCE" w:rsidRPr="00387BCE" w:rsidRDefault="00387BCE" w:rsidP="00387BCE">
      <w:pPr>
        <w:spacing w:line="276" w:lineRule="auto"/>
        <w:jc w:val="center"/>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ru-RU" w:eastAsia="zh-CN"/>
        </w:rPr>
        <w:t>ХІ</w:t>
      </w:r>
      <w:r w:rsidRPr="00387BCE">
        <w:rPr>
          <w:rFonts w:ascii="Times New Roman" w:eastAsia="SimSun" w:hAnsi="Times New Roman" w:cs="Times New Roman"/>
          <w:b/>
          <w:sz w:val="24"/>
          <w:szCs w:val="24"/>
          <w:lang w:val="en-US" w:eastAsia="zh-CN"/>
        </w:rPr>
        <w:t>V</w:t>
      </w:r>
      <w:r w:rsidRPr="00387BCE">
        <w:rPr>
          <w:rFonts w:ascii="Times New Roman" w:eastAsia="SimSun" w:hAnsi="Times New Roman" w:cs="Times New Roman"/>
          <w:b/>
          <w:sz w:val="24"/>
          <w:szCs w:val="24"/>
          <w:lang w:val="ru-RU" w:eastAsia="zh-CN"/>
        </w:rPr>
        <w:t>. ПРЕКРАТЯВАНЕ ИЛИ РАЗВАЛЯНЕ НА ДОГОВОРА</w:t>
      </w:r>
    </w:p>
    <w:p w14:paraId="6646991B" w14:textId="77777777" w:rsidR="00387BCE" w:rsidRPr="00387BCE" w:rsidRDefault="00387BCE" w:rsidP="00387BCE">
      <w:pPr>
        <w:spacing w:line="276" w:lineRule="auto"/>
        <w:jc w:val="left"/>
        <w:rPr>
          <w:rFonts w:ascii="Times New Roman" w:eastAsia="SimSun" w:hAnsi="Times New Roman" w:cs="Times New Roman"/>
          <w:bCs/>
          <w:sz w:val="24"/>
          <w:szCs w:val="24"/>
          <w:lang w:val="ru-RU" w:eastAsia="zh-CN"/>
        </w:rPr>
      </w:pPr>
      <w:r w:rsidRPr="00387BCE">
        <w:rPr>
          <w:rFonts w:ascii="Times New Roman" w:eastAsia="SimSun" w:hAnsi="Times New Roman" w:cs="Times New Roman"/>
          <w:b/>
          <w:sz w:val="24"/>
          <w:szCs w:val="24"/>
          <w:lang w:val="ru-RU" w:eastAsia="zh-CN"/>
        </w:rPr>
        <w:t xml:space="preserve">Чл. 29. </w:t>
      </w:r>
      <w:r w:rsidRPr="00387BCE">
        <w:rPr>
          <w:rFonts w:ascii="Times New Roman" w:eastAsia="SimSun" w:hAnsi="Times New Roman" w:cs="Times New Roman"/>
          <w:bCs/>
          <w:sz w:val="24"/>
          <w:szCs w:val="24"/>
          <w:lang w:val="ru-RU" w:eastAsia="zh-CN"/>
        </w:rPr>
        <w:t>Действието на този договор се прекратява:</w:t>
      </w:r>
    </w:p>
    <w:p w14:paraId="3D6C98CF" w14:textId="77777777" w:rsidR="00387BCE" w:rsidRPr="00387BCE" w:rsidRDefault="00387BCE" w:rsidP="004117F6">
      <w:pPr>
        <w:numPr>
          <w:ilvl w:val="0"/>
          <w:numId w:val="14"/>
        </w:numPr>
        <w:spacing w:after="0"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Cs/>
          <w:sz w:val="24"/>
          <w:szCs w:val="24"/>
          <w:lang w:val="ru-RU" w:eastAsia="zh-CN"/>
        </w:rPr>
        <w:t>с извършване и предаване на договорената работа;</w:t>
      </w:r>
    </w:p>
    <w:p w14:paraId="0A2EFFE4" w14:textId="77777777" w:rsidR="00387BCE" w:rsidRPr="00387BCE" w:rsidRDefault="00387BCE" w:rsidP="004117F6">
      <w:pPr>
        <w:numPr>
          <w:ilvl w:val="0"/>
          <w:numId w:val="14"/>
        </w:numPr>
        <w:spacing w:after="0" w:line="276" w:lineRule="auto"/>
        <w:rPr>
          <w:rFonts w:ascii="Times New Roman" w:eastAsia="SimSun" w:hAnsi="Times New Roman" w:cs="Times New Roman"/>
          <w:sz w:val="24"/>
          <w:szCs w:val="24"/>
          <w:lang w:val="ru-RU" w:eastAsia="zh-CN"/>
        </w:rPr>
      </w:pPr>
      <w:proofErr w:type="gramStart"/>
      <w:r w:rsidRPr="00387BCE">
        <w:rPr>
          <w:rFonts w:ascii="Times New Roman" w:eastAsia="SimSun" w:hAnsi="Times New Roman" w:cs="Times New Roman"/>
          <w:bCs/>
          <w:sz w:val="24"/>
          <w:szCs w:val="24"/>
          <w:lang w:val="ru-RU" w:eastAsia="zh-CN"/>
        </w:rPr>
        <w:t>по</w:t>
      </w:r>
      <w:proofErr w:type="gramEnd"/>
      <w:r w:rsidRPr="00387BCE">
        <w:rPr>
          <w:rFonts w:ascii="Times New Roman" w:eastAsia="SimSun" w:hAnsi="Times New Roman" w:cs="Times New Roman"/>
          <w:bCs/>
          <w:sz w:val="24"/>
          <w:szCs w:val="24"/>
          <w:lang w:val="ru-RU" w:eastAsia="zh-CN"/>
        </w:rPr>
        <w:t xml:space="preserve"> взаимно съгласие между страните, изразено в писмена </w:t>
      </w:r>
      <w:proofErr w:type="gramStart"/>
      <w:r w:rsidRPr="00387BCE">
        <w:rPr>
          <w:rFonts w:ascii="Times New Roman" w:eastAsia="SimSun" w:hAnsi="Times New Roman" w:cs="Times New Roman"/>
          <w:bCs/>
          <w:sz w:val="24"/>
          <w:szCs w:val="24"/>
          <w:lang w:val="ru-RU" w:eastAsia="zh-CN"/>
        </w:rPr>
        <w:t>форма</w:t>
      </w:r>
      <w:proofErr w:type="gramEnd"/>
      <w:r w:rsidRPr="00387BCE">
        <w:rPr>
          <w:rFonts w:ascii="Times New Roman" w:eastAsia="SimSun" w:hAnsi="Times New Roman" w:cs="Times New Roman"/>
          <w:bCs/>
          <w:sz w:val="24"/>
          <w:szCs w:val="24"/>
          <w:lang w:val="ru-RU" w:eastAsia="zh-CN"/>
        </w:rPr>
        <w:t xml:space="preserve">, като страните не си дължат неустойки, но </w:t>
      </w:r>
      <w:r w:rsidRPr="00387BCE">
        <w:rPr>
          <w:rFonts w:ascii="Times New Roman" w:eastAsia="SimSun" w:hAnsi="Times New Roman" w:cs="Times New Roman"/>
          <w:b/>
          <w:bCs/>
          <w:sz w:val="24"/>
          <w:szCs w:val="24"/>
          <w:lang w:val="ru-RU" w:eastAsia="zh-CN"/>
        </w:rPr>
        <w:t>ВЪЗЛОЖИТЕЛЯТ</w:t>
      </w:r>
      <w:r w:rsidRPr="00387BCE">
        <w:rPr>
          <w:rFonts w:ascii="Times New Roman" w:eastAsia="SimSun" w:hAnsi="Times New Roman" w:cs="Times New Roman"/>
          <w:bCs/>
          <w:sz w:val="24"/>
          <w:szCs w:val="24"/>
          <w:lang w:val="ru-RU" w:eastAsia="zh-CN"/>
        </w:rPr>
        <w:t xml:space="preserve"> заплаща на </w:t>
      </w:r>
      <w:r w:rsidRPr="00387BCE">
        <w:rPr>
          <w:rFonts w:ascii="Times New Roman" w:eastAsia="SimSun" w:hAnsi="Times New Roman" w:cs="Times New Roman"/>
          <w:b/>
          <w:bCs/>
          <w:sz w:val="24"/>
          <w:szCs w:val="24"/>
          <w:lang w:val="ru-RU" w:eastAsia="zh-CN"/>
        </w:rPr>
        <w:t>ИЗПЪЛНИТЕЛЯ</w:t>
      </w:r>
      <w:r w:rsidRPr="00387BCE">
        <w:rPr>
          <w:rFonts w:ascii="Times New Roman" w:eastAsia="SimSun" w:hAnsi="Times New Roman" w:cs="Times New Roman"/>
          <w:bCs/>
          <w:sz w:val="24"/>
          <w:szCs w:val="24"/>
          <w:lang w:val="ru-RU" w:eastAsia="zh-CN"/>
        </w:rPr>
        <w:t xml:space="preserve"> извършените до прекратяването и приети без забележки дейности;</w:t>
      </w:r>
    </w:p>
    <w:p w14:paraId="481B7444" w14:textId="77777777" w:rsidR="00387BCE" w:rsidRPr="00387BCE" w:rsidRDefault="00387BCE" w:rsidP="004117F6">
      <w:pPr>
        <w:numPr>
          <w:ilvl w:val="0"/>
          <w:numId w:val="14"/>
        </w:numPr>
        <w:spacing w:after="0"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Cs/>
          <w:sz w:val="24"/>
          <w:szCs w:val="24"/>
          <w:lang w:val="ru-RU" w:eastAsia="zh-CN"/>
        </w:rPr>
        <w:t xml:space="preserve">при настъпване на обективна невъзможност за изпълнение на възложената работа, </w:t>
      </w:r>
      <w:r w:rsidRPr="00387BCE">
        <w:rPr>
          <w:rFonts w:ascii="Times New Roman" w:eastAsia="SimSun" w:hAnsi="Times New Roman" w:cs="Times New Roman"/>
          <w:sz w:val="24"/>
          <w:szCs w:val="24"/>
          <w:lang w:val="ru-RU" w:eastAsia="zh-CN"/>
        </w:rPr>
        <w:t xml:space="preserve">за което обстоятелство страните си дължат надлежно уведомяване в едноседмичен срок </w:t>
      </w:r>
      <w:proofErr w:type="gramStart"/>
      <w:r w:rsidRPr="00387BCE">
        <w:rPr>
          <w:rFonts w:ascii="Times New Roman" w:eastAsia="SimSun" w:hAnsi="Times New Roman" w:cs="Times New Roman"/>
          <w:sz w:val="24"/>
          <w:szCs w:val="24"/>
          <w:lang w:val="ru-RU" w:eastAsia="zh-CN"/>
        </w:rPr>
        <w:t>от</w:t>
      </w:r>
      <w:proofErr w:type="gramEnd"/>
      <w:r w:rsidRPr="00387BCE">
        <w:rPr>
          <w:rFonts w:ascii="Times New Roman" w:eastAsia="SimSun" w:hAnsi="Times New Roman" w:cs="Times New Roman"/>
          <w:sz w:val="24"/>
          <w:szCs w:val="24"/>
          <w:lang w:val="ru-RU" w:eastAsia="zh-CN"/>
        </w:rPr>
        <w:t xml:space="preserve"> настъпване на обективната невъзможност, която следва да се докаже от страната, твърдяща, че такава невъзможност е налице;</w:t>
      </w:r>
    </w:p>
    <w:p w14:paraId="60483582" w14:textId="77777777" w:rsidR="00387BCE" w:rsidRPr="00387BCE" w:rsidRDefault="00387BCE" w:rsidP="00387BCE">
      <w:pPr>
        <w:spacing w:line="276" w:lineRule="auto"/>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ru-RU" w:eastAsia="zh-CN"/>
        </w:rPr>
        <w:t>Чл. 30.</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b/>
          <w:sz w:val="24"/>
          <w:szCs w:val="24"/>
          <w:lang w:val="ru-RU" w:eastAsia="zh-CN"/>
        </w:rPr>
        <w:t>(1)</w:t>
      </w:r>
      <w:r w:rsidRPr="00387BCE">
        <w:rPr>
          <w:rFonts w:ascii="Times New Roman" w:eastAsia="SimSun" w:hAnsi="Times New Roman" w:cs="Times New Roman"/>
          <w:sz w:val="24"/>
          <w:szCs w:val="24"/>
          <w:lang w:val="ru-RU" w:eastAsia="zh-CN"/>
        </w:rPr>
        <w:tab/>
      </w:r>
      <w:r w:rsidRPr="00387BCE">
        <w:rPr>
          <w:rFonts w:ascii="Times New Roman" w:eastAsia="SimSun" w:hAnsi="Times New Roman" w:cs="Times New Roman"/>
          <w:b/>
          <w:sz w:val="24"/>
          <w:szCs w:val="24"/>
          <w:lang w:val="ru-RU" w:eastAsia="zh-CN"/>
        </w:rPr>
        <w:t>ВЪЗЛОЖИТЕЛЯТ</w:t>
      </w:r>
      <w:r w:rsidRPr="00387BCE">
        <w:rPr>
          <w:rFonts w:ascii="Times New Roman" w:eastAsia="SimSun" w:hAnsi="Times New Roman" w:cs="Times New Roman"/>
          <w:sz w:val="24"/>
          <w:szCs w:val="24"/>
          <w:lang w:val="ru-RU" w:eastAsia="zh-CN"/>
        </w:rPr>
        <w:t xml:space="preserve"> може да развали договора едностранно, когато</w:t>
      </w:r>
      <w:r w:rsidRPr="00387BCE">
        <w:rPr>
          <w:rFonts w:ascii="Times New Roman" w:eastAsia="SimSun" w:hAnsi="Times New Roman" w:cs="Times New Roman"/>
          <w:b/>
          <w:sz w:val="24"/>
          <w:szCs w:val="24"/>
          <w:lang w:val="ru-RU" w:eastAsia="zh-CN"/>
        </w:rPr>
        <w:t xml:space="preserve"> ИЗПЪЛНИТЕЛЯТ</w:t>
      </w:r>
      <w:r w:rsidRPr="00387BCE">
        <w:rPr>
          <w:rFonts w:ascii="Times New Roman" w:eastAsia="SimSun" w:hAnsi="Times New Roman" w:cs="Times New Roman"/>
          <w:sz w:val="24"/>
          <w:szCs w:val="24"/>
          <w:lang w:val="ru-RU" w:eastAsia="zh-CN"/>
        </w:rPr>
        <w:t>:</w:t>
      </w:r>
    </w:p>
    <w:p w14:paraId="4D39B024"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1</w:t>
      </w:r>
      <w:r w:rsidRPr="00387BCE">
        <w:rPr>
          <w:rFonts w:ascii="Times New Roman" w:eastAsia="SimSun" w:hAnsi="Times New Roman" w:cs="Times New Roman"/>
          <w:sz w:val="24"/>
          <w:szCs w:val="24"/>
          <w:lang w:val="ru-RU" w:eastAsia="zh-CN"/>
        </w:rPr>
        <w:t>. виновно забави изпълнението на някое от задълженията си по договора с повече от 10 (десет) работни дни;</w:t>
      </w:r>
    </w:p>
    <w:p w14:paraId="39272ED8"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2.</w:t>
      </w:r>
      <w:r w:rsidRPr="00387BCE">
        <w:rPr>
          <w:rFonts w:ascii="Times New Roman" w:eastAsia="SimSun" w:hAnsi="Times New Roman" w:cs="Times New Roman"/>
          <w:sz w:val="24"/>
          <w:szCs w:val="24"/>
          <w:lang w:val="ru-RU" w:eastAsia="zh-CN"/>
        </w:rPr>
        <w:t xml:space="preserve"> прекъсне изпълнението на договора</w:t>
      </w:r>
      <w:r w:rsidRPr="00387BCE">
        <w:rPr>
          <w:rFonts w:ascii="Times New Roman" w:eastAsia="SimSun" w:hAnsi="Times New Roman" w:cs="Times New Roman"/>
          <w:b/>
          <w:sz w:val="24"/>
          <w:szCs w:val="24"/>
          <w:lang w:val="ru-RU" w:eastAsia="zh-CN"/>
        </w:rPr>
        <w:t xml:space="preserve"> </w:t>
      </w:r>
      <w:r w:rsidRPr="00387BCE">
        <w:rPr>
          <w:rFonts w:ascii="Times New Roman" w:eastAsia="SimSun" w:hAnsi="Times New Roman" w:cs="Times New Roman"/>
          <w:sz w:val="24"/>
          <w:szCs w:val="24"/>
          <w:lang w:val="ru-RU" w:eastAsia="zh-CN"/>
        </w:rPr>
        <w:t xml:space="preserve">без съгласието на </w:t>
      </w:r>
      <w:r w:rsidRPr="00387BCE">
        <w:rPr>
          <w:rFonts w:ascii="Times New Roman" w:eastAsia="SimSun" w:hAnsi="Times New Roman" w:cs="Times New Roman"/>
          <w:b/>
          <w:sz w:val="24"/>
          <w:szCs w:val="24"/>
          <w:lang w:val="ru-RU" w:eastAsia="zh-CN"/>
        </w:rPr>
        <w:t>ВЪЗЛОЖИТЕЛЯ</w:t>
      </w:r>
      <w:r w:rsidRPr="00387BCE">
        <w:rPr>
          <w:rFonts w:ascii="Times New Roman" w:eastAsia="SimSun" w:hAnsi="Times New Roman" w:cs="Times New Roman"/>
          <w:sz w:val="24"/>
          <w:szCs w:val="24"/>
          <w:lang w:val="ru-RU" w:eastAsia="zh-CN"/>
        </w:rPr>
        <w:t xml:space="preserve"> за повече от 10 (десет) дни и след отправена писмена покана не продължи изпълнението на договора, в рамките на пет дни, считано </w:t>
      </w:r>
      <w:proofErr w:type="gramStart"/>
      <w:r w:rsidRPr="00387BCE">
        <w:rPr>
          <w:rFonts w:ascii="Times New Roman" w:eastAsia="SimSun" w:hAnsi="Times New Roman" w:cs="Times New Roman"/>
          <w:sz w:val="24"/>
          <w:szCs w:val="24"/>
          <w:lang w:val="ru-RU" w:eastAsia="zh-CN"/>
        </w:rPr>
        <w:t>от</w:t>
      </w:r>
      <w:proofErr w:type="gramEnd"/>
      <w:r w:rsidRPr="00387BCE">
        <w:rPr>
          <w:rFonts w:ascii="Times New Roman" w:eastAsia="SimSun" w:hAnsi="Times New Roman" w:cs="Times New Roman"/>
          <w:sz w:val="24"/>
          <w:szCs w:val="24"/>
          <w:lang w:val="ru-RU" w:eastAsia="zh-CN"/>
        </w:rPr>
        <w:t xml:space="preserve"> датата на получаване на поканата;</w:t>
      </w:r>
    </w:p>
    <w:p w14:paraId="4D4A787F" w14:textId="19712EF9" w:rsidR="00387BCE" w:rsidRPr="008C409D" w:rsidRDefault="00387BCE" w:rsidP="008C409D">
      <w:pPr>
        <w:spacing w:line="276" w:lineRule="auto"/>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3.</w:t>
      </w:r>
      <w:r w:rsidRPr="00387BCE">
        <w:rPr>
          <w:rFonts w:ascii="Times New Roman" w:eastAsia="SimSun" w:hAnsi="Times New Roman" w:cs="Times New Roman"/>
          <w:sz w:val="24"/>
          <w:szCs w:val="24"/>
          <w:lang w:val="ru-RU" w:eastAsia="zh-CN"/>
        </w:rPr>
        <w:t xml:space="preserve"> не изпълни някое от задълженията си по договора.</w:t>
      </w:r>
    </w:p>
    <w:p w14:paraId="3CFD6DFD" w14:textId="77777777" w:rsidR="00387BCE" w:rsidRPr="00387BCE" w:rsidRDefault="00387BCE" w:rsidP="00387BCE">
      <w:pPr>
        <w:spacing w:line="276" w:lineRule="auto"/>
        <w:jc w:val="center"/>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ru-RU" w:eastAsia="zh-CN"/>
        </w:rPr>
        <w:t>Х</w:t>
      </w:r>
      <w:proofErr w:type="gramStart"/>
      <w:r w:rsidRPr="00387BCE">
        <w:rPr>
          <w:rFonts w:ascii="Times New Roman" w:eastAsia="SimSun" w:hAnsi="Times New Roman" w:cs="Times New Roman"/>
          <w:b/>
          <w:sz w:val="24"/>
          <w:szCs w:val="24"/>
          <w:lang w:val="en-US" w:eastAsia="zh-CN"/>
        </w:rPr>
        <w:t>V</w:t>
      </w:r>
      <w:proofErr w:type="gramEnd"/>
      <w:r w:rsidRPr="00387BCE">
        <w:rPr>
          <w:rFonts w:ascii="Times New Roman" w:eastAsia="SimSun" w:hAnsi="Times New Roman" w:cs="Times New Roman"/>
          <w:b/>
          <w:sz w:val="24"/>
          <w:szCs w:val="24"/>
          <w:lang w:val="ru-RU" w:eastAsia="zh-CN"/>
        </w:rPr>
        <w:t>. ЗАКЛЮЧИТЕЛНИ КЛАУЗИ</w:t>
      </w:r>
    </w:p>
    <w:p w14:paraId="6171522F"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Чл. 31. (1) </w:t>
      </w:r>
      <w:r w:rsidRPr="00387BCE">
        <w:rPr>
          <w:rFonts w:ascii="Times New Roman" w:eastAsia="SimSun" w:hAnsi="Times New Roman" w:cs="Times New Roman"/>
          <w:sz w:val="24"/>
          <w:szCs w:val="24"/>
          <w:lang w:val="ru-RU" w:eastAsia="zh-CN"/>
        </w:rPr>
        <w:t>Всички съобщения, уведомления и известия, свързани с изпълнението на договора са валидни, ако са направени в писмена форма и са връчени лично срещу подпис, изпратени с препоръчано писмо с обратна разписка, или по факс. Изпратените по факс материали се приемат за редовно връчени, ако са изпратени на посочения от адресата номер на факс и е получено автоматично генерирано съобщение, потвърждаващо изпращането.</w:t>
      </w:r>
    </w:p>
    <w:p w14:paraId="536AB5A8" w14:textId="77777777" w:rsidR="00387BCE" w:rsidRPr="00387BCE" w:rsidRDefault="00387BCE" w:rsidP="006E6084">
      <w:pPr>
        <w:numPr>
          <w:ilvl w:val="0"/>
          <w:numId w:val="16"/>
        </w:numPr>
        <w:tabs>
          <w:tab w:val="left" w:pos="1320"/>
        </w:tabs>
        <w:spacing w:after="0" w:line="276" w:lineRule="auto"/>
        <w:ind w:left="0" w:firstLine="790"/>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sz w:val="24"/>
          <w:szCs w:val="24"/>
          <w:lang w:val="ru-RU" w:eastAsia="zh-CN"/>
        </w:rPr>
        <w:t>За валидни адреси на приемане на съобщения и уведомления, свързани с настоящия договор се смятат:</w:t>
      </w:r>
    </w:p>
    <w:p w14:paraId="3FC7CD0A"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387BCE" w:rsidRPr="00387BCE" w14:paraId="3D98F919" w14:textId="77777777" w:rsidTr="00382EC3">
        <w:tc>
          <w:tcPr>
            <w:tcW w:w="4606" w:type="dxa"/>
          </w:tcPr>
          <w:p w14:paraId="6F11DEC2"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r w:rsidRPr="00387BCE">
              <w:rPr>
                <w:rFonts w:ascii="Times New Roman" w:eastAsia="SimSun" w:hAnsi="Times New Roman" w:cs="Times New Roman"/>
                <w:b/>
                <w:sz w:val="24"/>
                <w:szCs w:val="24"/>
                <w:lang w:val="en-US" w:eastAsia="zh-CN"/>
              </w:rPr>
              <w:lastRenderedPageBreak/>
              <w:t>ИЗПЪЛНИТЕЛ:</w:t>
            </w:r>
          </w:p>
        </w:tc>
        <w:tc>
          <w:tcPr>
            <w:tcW w:w="4606" w:type="dxa"/>
          </w:tcPr>
          <w:p w14:paraId="1B9BA86C" w14:textId="77777777" w:rsidR="00387BCE" w:rsidRPr="00387BCE" w:rsidRDefault="00387BCE" w:rsidP="00387BCE">
            <w:pPr>
              <w:spacing w:line="276" w:lineRule="auto"/>
              <w:jc w:val="left"/>
              <w:rPr>
                <w:rFonts w:ascii="Times New Roman" w:eastAsia="SimSun" w:hAnsi="Times New Roman" w:cs="Times New Roman"/>
                <w:sz w:val="24"/>
                <w:szCs w:val="24"/>
                <w:lang w:eastAsia="zh-CN"/>
              </w:rPr>
            </w:pPr>
            <w:r w:rsidRPr="00387BCE">
              <w:rPr>
                <w:rFonts w:ascii="Times New Roman" w:eastAsia="SimSun" w:hAnsi="Times New Roman" w:cs="Times New Roman"/>
                <w:b/>
                <w:sz w:val="24"/>
                <w:szCs w:val="24"/>
                <w:lang w:val="en-US" w:eastAsia="zh-CN"/>
              </w:rPr>
              <w:t>ВЪЗЛОЖИТЕЛ:</w:t>
            </w:r>
            <w:r w:rsidRPr="00387BCE">
              <w:rPr>
                <w:rFonts w:ascii="Times New Roman" w:eastAsia="SimSun" w:hAnsi="Times New Roman" w:cs="Times New Roman"/>
                <w:b/>
                <w:sz w:val="24"/>
                <w:szCs w:val="24"/>
                <w:lang w:eastAsia="zh-CN"/>
              </w:rPr>
              <w:t>Община Смядово</w:t>
            </w:r>
          </w:p>
        </w:tc>
      </w:tr>
      <w:tr w:rsidR="00387BCE" w:rsidRPr="00387BCE" w14:paraId="3696D18C" w14:textId="77777777" w:rsidTr="00382EC3">
        <w:tc>
          <w:tcPr>
            <w:tcW w:w="4606" w:type="dxa"/>
          </w:tcPr>
          <w:p w14:paraId="309900F6" w14:textId="77777777" w:rsidR="00387BCE" w:rsidRPr="00387BCE" w:rsidRDefault="00387BCE" w:rsidP="00387BCE">
            <w:pPr>
              <w:spacing w:line="276" w:lineRule="auto"/>
              <w:jc w:val="left"/>
              <w:rPr>
                <w:rFonts w:ascii="Times New Roman" w:eastAsia="SimSun" w:hAnsi="Times New Roman" w:cs="Times New Roman"/>
                <w:b/>
                <w:sz w:val="24"/>
                <w:szCs w:val="24"/>
                <w:lang w:val="en-US" w:eastAsia="zh-CN"/>
              </w:rPr>
            </w:pPr>
            <w:r w:rsidRPr="00387BCE">
              <w:rPr>
                <w:rFonts w:ascii="Times New Roman" w:eastAsia="SimSun" w:hAnsi="Times New Roman" w:cs="Times New Roman"/>
                <w:b/>
                <w:sz w:val="24"/>
                <w:szCs w:val="24"/>
                <w:lang w:val="en-US" w:eastAsia="zh-CN"/>
              </w:rPr>
              <w:t>Адрес:</w:t>
            </w:r>
          </w:p>
          <w:p w14:paraId="78C69EC7"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r w:rsidRPr="00387BCE">
              <w:rPr>
                <w:rFonts w:ascii="Times New Roman" w:eastAsia="SimSun" w:hAnsi="Times New Roman" w:cs="Times New Roman"/>
                <w:b/>
                <w:sz w:val="24"/>
                <w:szCs w:val="24"/>
                <w:lang w:val="en-US" w:eastAsia="zh-CN"/>
              </w:rPr>
              <w:t>Факс:</w:t>
            </w:r>
          </w:p>
        </w:tc>
        <w:tc>
          <w:tcPr>
            <w:tcW w:w="4606" w:type="dxa"/>
            <w:vAlign w:val="center"/>
          </w:tcPr>
          <w:p w14:paraId="76C62815" w14:textId="77777777" w:rsidR="00387BCE" w:rsidRPr="00387BCE" w:rsidRDefault="00387BCE" w:rsidP="00387BCE">
            <w:pPr>
              <w:spacing w:line="276" w:lineRule="auto"/>
              <w:jc w:val="left"/>
              <w:rPr>
                <w:rFonts w:ascii="Times New Roman" w:eastAsia="SimSun" w:hAnsi="Times New Roman" w:cs="Times New Roman"/>
                <w:b/>
                <w:sz w:val="24"/>
                <w:szCs w:val="24"/>
                <w:lang w:eastAsia="zh-CN"/>
              </w:rPr>
            </w:pPr>
            <w:r w:rsidRPr="00387BCE">
              <w:rPr>
                <w:rFonts w:ascii="Times New Roman" w:eastAsia="SimSun" w:hAnsi="Times New Roman" w:cs="Times New Roman"/>
                <w:b/>
                <w:sz w:val="24"/>
                <w:szCs w:val="24"/>
                <w:lang w:val="en-US" w:eastAsia="zh-CN"/>
              </w:rPr>
              <w:t xml:space="preserve">Адрес: </w:t>
            </w:r>
            <w:r w:rsidRPr="00387BCE">
              <w:rPr>
                <w:rFonts w:ascii="Times New Roman" w:eastAsia="SimSun" w:hAnsi="Times New Roman" w:cs="Times New Roman"/>
                <w:sz w:val="24"/>
                <w:szCs w:val="24"/>
                <w:lang w:val="en-US" w:eastAsia="zh-CN"/>
              </w:rPr>
              <w:t>гр. Смядово, обл. Шумен</w:t>
            </w:r>
            <w:proofErr w:type="gramStart"/>
            <w:r w:rsidRPr="00387BCE">
              <w:rPr>
                <w:rFonts w:ascii="Times New Roman" w:eastAsia="SimSun" w:hAnsi="Times New Roman" w:cs="Times New Roman"/>
                <w:sz w:val="24"/>
                <w:szCs w:val="24"/>
                <w:lang w:val="en-US" w:eastAsia="zh-CN"/>
              </w:rPr>
              <w:t>,</w:t>
            </w:r>
            <w:proofErr w:type="gramEnd"/>
            <w:r w:rsidRPr="00387BCE">
              <w:rPr>
                <w:rFonts w:ascii="Times New Roman" w:eastAsia="SimSun" w:hAnsi="Times New Roman" w:cs="Times New Roman"/>
                <w:sz w:val="24"/>
                <w:szCs w:val="24"/>
                <w:lang w:val="en-US" w:eastAsia="zh-CN"/>
              </w:rPr>
              <w:br/>
              <w:t>пл. "Княз Борис І" № 2</w:t>
            </w:r>
          </w:p>
          <w:p w14:paraId="2AFCAE22" w14:textId="77777777" w:rsidR="00387BCE" w:rsidRPr="00387BCE" w:rsidRDefault="00387BCE" w:rsidP="00387BCE">
            <w:pPr>
              <w:spacing w:line="276" w:lineRule="auto"/>
              <w:jc w:val="left"/>
              <w:rPr>
                <w:rFonts w:ascii="Times New Roman" w:eastAsia="SimSun" w:hAnsi="Times New Roman" w:cs="Times New Roman"/>
                <w:b/>
                <w:sz w:val="24"/>
                <w:szCs w:val="24"/>
                <w:lang w:val="en-US" w:eastAsia="zh-CN"/>
              </w:rPr>
            </w:pPr>
            <w:r w:rsidRPr="00387BCE">
              <w:rPr>
                <w:rFonts w:ascii="Times New Roman" w:eastAsia="SimSun" w:hAnsi="Times New Roman" w:cs="Times New Roman"/>
                <w:b/>
                <w:sz w:val="24"/>
                <w:szCs w:val="24"/>
                <w:lang w:val="en-US" w:eastAsia="zh-CN"/>
              </w:rPr>
              <w:t xml:space="preserve">Факс: </w:t>
            </w:r>
            <w:r w:rsidRPr="00387BCE">
              <w:rPr>
                <w:rFonts w:ascii="Times New Roman" w:eastAsia="SimSun" w:hAnsi="Times New Roman" w:cs="Times New Roman"/>
                <w:sz w:val="24"/>
                <w:szCs w:val="24"/>
                <w:lang w:val="en-US" w:eastAsia="zh-CN"/>
              </w:rPr>
              <w:t>+359 5351 2226</w:t>
            </w:r>
          </w:p>
          <w:p w14:paraId="3AB1159C"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p>
        </w:tc>
      </w:tr>
    </w:tbl>
    <w:p w14:paraId="52F1B376"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p>
    <w:p w14:paraId="1D7E9A46"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sz w:val="24"/>
          <w:szCs w:val="24"/>
          <w:lang w:val="ru-RU" w:eastAsia="zh-CN"/>
        </w:rPr>
        <w:t xml:space="preserve">Всяка страна се задължава при промяна на адреса, телефонни номера, факсове и банковите си сметки да уведоми незабавно другата страна в 5 дневен срок. </w:t>
      </w:r>
    </w:p>
    <w:p w14:paraId="1CF13231"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(3)</w:t>
      </w:r>
      <w:r w:rsidRPr="00387BCE">
        <w:rPr>
          <w:rFonts w:ascii="Times New Roman" w:eastAsia="SimSun" w:hAnsi="Times New Roman" w:cs="Times New Roman"/>
          <w:sz w:val="24"/>
          <w:szCs w:val="24"/>
          <w:lang w:val="ru-RU" w:eastAsia="zh-CN"/>
        </w:rPr>
        <w:t xml:space="preserve"> </w:t>
      </w:r>
      <w:proofErr w:type="gramStart"/>
      <w:r w:rsidRPr="00387BCE">
        <w:rPr>
          <w:rFonts w:ascii="Times New Roman" w:eastAsia="SimSun" w:hAnsi="Times New Roman" w:cs="Times New Roman"/>
          <w:sz w:val="24"/>
          <w:szCs w:val="24"/>
          <w:lang w:val="ru-RU" w:eastAsia="zh-CN"/>
        </w:rPr>
        <w:t>За</w:t>
      </w:r>
      <w:proofErr w:type="gramEnd"/>
      <w:r w:rsidRPr="00387BCE">
        <w:rPr>
          <w:rFonts w:ascii="Times New Roman" w:eastAsia="SimSun" w:hAnsi="Times New Roman" w:cs="Times New Roman"/>
          <w:sz w:val="24"/>
          <w:szCs w:val="24"/>
          <w:lang w:val="ru-RU" w:eastAsia="zh-CN"/>
        </w:rPr>
        <w:t xml:space="preserve"> дата на съобщението/уведомлението се смята:</w:t>
      </w:r>
    </w:p>
    <w:p w14:paraId="6C1F5591" w14:textId="77777777" w:rsidR="00387BCE" w:rsidRPr="00387BCE" w:rsidRDefault="00387BCE" w:rsidP="004117F6">
      <w:pPr>
        <w:numPr>
          <w:ilvl w:val="0"/>
          <w:numId w:val="15"/>
        </w:numPr>
        <w:spacing w:after="0" w:line="276" w:lineRule="auto"/>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sz w:val="24"/>
          <w:szCs w:val="24"/>
          <w:lang w:val="ru-RU" w:eastAsia="zh-CN"/>
        </w:rPr>
        <w:t>датата на предаването – при ръчно предаване на съобщението/ уведомлението</w:t>
      </w:r>
    </w:p>
    <w:p w14:paraId="09229EBB" w14:textId="77777777" w:rsidR="00387BCE" w:rsidRPr="00387BCE" w:rsidRDefault="00387BCE" w:rsidP="004117F6">
      <w:pPr>
        <w:numPr>
          <w:ilvl w:val="0"/>
          <w:numId w:val="15"/>
        </w:numPr>
        <w:spacing w:after="0" w:line="276" w:lineRule="auto"/>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sz w:val="24"/>
          <w:szCs w:val="24"/>
          <w:lang w:val="ru-RU" w:eastAsia="zh-CN"/>
        </w:rPr>
        <w:t>датата на пощенското клеймо на обратната разписка – при изпращане по пощата;</w:t>
      </w:r>
    </w:p>
    <w:p w14:paraId="10301393" w14:textId="77777777" w:rsidR="00387BCE" w:rsidRPr="00387BCE" w:rsidRDefault="00387BCE" w:rsidP="004117F6">
      <w:pPr>
        <w:numPr>
          <w:ilvl w:val="0"/>
          <w:numId w:val="15"/>
        </w:numPr>
        <w:spacing w:after="0" w:line="276" w:lineRule="auto"/>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sz w:val="24"/>
          <w:szCs w:val="24"/>
          <w:lang w:val="ru-RU" w:eastAsia="zh-CN"/>
        </w:rPr>
        <w:t>датата на приемането – при изпращане по факс.</w:t>
      </w:r>
    </w:p>
    <w:p w14:paraId="1F6BA541"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Чл. 32. </w:t>
      </w:r>
      <w:r w:rsidRPr="00387BCE">
        <w:rPr>
          <w:rFonts w:ascii="Times New Roman" w:eastAsia="SimSun" w:hAnsi="Times New Roman" w:cs="Times New Roman"/>
          <w:sz w:val="24"/>
          <w:szCs w:val="24"/>
          <w:lang w:val="ru-RU" w:eastAsia="zh-CN"/>
        </w:rPr>
        <w:t xml:space="preserve">Страните ще решават споровете, възникнали при 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а при непостигане на съгласие – въпросът се отнася за решаване пред компетентния съд на територията на Република България по </w:t>
      </w:r>
      <w:proofErr w:type="gramStart"/>
      <w:r w:rsidRPr="00387BCE">
        <w:rPr>
          <w:rFonts w:ascii="Times New Roman" w:eastAsia="SimSun" w:hAnsi="Times New Roman" w:cs="Times New Roman"/>
          <w:sz w:val="24"/>
          <w:szCs w:val="24"/>
          <w:lang w:val="ru-RU" w:eastAsia="zh-CN"/>
        </w:rPr>
        <w:t>реда на</w:t>
      </w:r>
      <w:proofErr w:type="gramEnd"/>
      <w:r w:rsidRPr="00387BCE">
        <w:rPr>
          <w:rFonts w:ascii="Times New Roman" w:eastAsia="SimSun" w:hAnsi="Times New Roman" w:cs="Times New Roman"/>
          <w:sz w:val="24"/>
          <w:szCs w:val="24"/>
          <w:lang w:val="ru-RU" w:eastAsia="zh-CN"/>
        </w:rPr>
        <w:t xml:space="preserve"> Гражданския процесуален кодекс. </w:t>
      </w:r>
    </w:p>
    <w:p w14:paraId="7FAF6096" w14:textId="77777777" w:rsidR="00387BCE" w:rsidRPr="00387BCE" w:rsidRDefault="00387BCE" w:rsidP="00387BCE">
      <w:pPr>
        <w:spacing w:line="276" w:lineRule="auto"/>
        <w:rPr>
          <w:rFonts w:ascii="Times New Roman" w:eastAsia="SimSun" w:hAnsi="Times New Roman" w:cs="Times New Roman"/>
          <w:sz w:val="24"/>
          <w:szCs w:val="24"/>
          <w:lang w:val="ru-RU" w:eastAsia="zh-CN"/>
        </w:rPr>
      </w:pPr>
      <w:r w:rsidRPr="00387BCE">
        <w:rPr>
          <w:rFonts w:ascii="Times New Roman" w:eastAsia="SimSun" w:hAnsi="Times New Roman" w:cs="Times New Roman"/>
          <w:b/>
          <w:sz w:val="24"/>
          <w:szCs w:val="24"/>
          <w:lang w:val="ru-RU" w:eastAsia="zh-CN"/>
        </w:rPr>
        <w:t xml:space="preserve">Чл. 33. </w:t>
      </w:r>
      <w:r w:rsidRPr="00387BCE">
        <w:rPr>
          <w:rFonts w:ascii="Times New Roman" w:eastAsia="SimSun" w:hAnsi="Times New Roman" w:cs="Times New Roman"/>
          <w:sz w:val="24"/>
          <w:szCs w:val="24"/>
          <w:lang w:val="ru-RU" w:eastAsia="zh-CN"/>
        </w:rPr>
        <w:t>За неуредените по настоящия договор въпроси се прилагат разпоредбите на законодателството на Република България – ЗОП, ЗЗД, Търговския закон и др.</w:t>
      </w:r>
    </w:p>
    <w:p w14:paraId="0619609E" w14:textId="77777777" w:rsidR="00387BCE" w:rsidRPr="00387BCE" w:rsidRDefault="00387BCE" w:rsidP="00387BCE">
      <w:pPr>
        <w:spacing w:line="276" w:lineRule="auto"/>
        <w:rPr>
          <w:rFonts w:ascii="Times New Roman" w:eastAsia="SimSun" w:hAnsi="Times New Roman" w:cs="Times New Roman"/>
          <w:bCs/>
          <w:sz w:val="24"/>
          <w:szCs w:val="24"/>
          <w:lang w:val="ru-RU" w:eastAsia="zh-CN"/>
        </w:rPr>
      </w:pPr>
      <w:r w:rsidRPr="00387BCE">
        <w:rPr>
          <w:rFonts w:ascii="Times New Roman" w:eastAsia="SimSun" w:hAnsi="Times New Roman" w:cs="Times New Roman"/>
          <w:b/>
          <w:sz w:val="24"/>
          <w:szCs w:val="24"/>
          <w:lang w:val="ru-RU" w:eastAsia="zh-CN"/>
        </w:rPr>
        <w:t>Чл. 34.</w:t>
      </w:r>
      <w:r w:rsidRPr="00387BCE">
        <w:rPr>
          <w:rFonts w:ascii="Times New Roman" w:eastAsia="SimSun" w:hAnsi="Times New Roman" w:cs="Times New Roman"/>
          <w:sz w:val="24"/>
          <w:szCs w:val="24"/>
          <w:lang w:val="ru-RU" w:eastAsia="zh-CN"/>
        </w:rPr>
        <w:t xml:space="preserve"> </w:t>
      </w:r>
      <w:r w:rsidRPr="00387BCE">
        <w:rPr>
          <w:rFonts w:ascii="Times New Roman" w:eastAsia="SimSun" w:hAnsi="Times New Roman" w:cs="Times New Roman"/>
          <w:bCs/>
          <w:sz w:val="24"/>
          <w:szCs w:val="24"/>
          <w:lang w:val="ru-RU" w:eastAsia="zh-CN"/>
        </w:rPr>
        <w:t xml:space="preserve">Страните определят лица за контакти, които отговарят за организирането на всички срещи и консултации между страните, както и за предаването и приемането </w:t>
      </w:r>
      <w:proofErr w:type="gramStart"/>
      <w:r w:rsidRPr="00387BCE">
        <w:rPr>
          <w:rFonts w:ascii="Times New Roman" w:eastAsia="SimSun" w:hAnsi="Times New Roman" w:cs="Times New Roman"/>
          <w:bCs/>
          <w:sz w:val="24"/>
          <w:szCs w:val="24"/>
          <w:lang w:val="ru-RU" w:eastAsia="zh-CN"/>
        </w:rPr>
        <w:t>на</w:t>
      </w:r>
      <w:proofErr w:type="gramEnd"/>
      <w:r w:rsidRPr="00387BCE">
        <w:rPr>
          <w:rFonts w:ascii="Times New Roman" w:eastAsia="SimSun" w:hAnsi="Times New Roman" w:cs="Times New Roman"/>
          <w:bCs/>
          <w:sz w:val="24"/>
          <w:szCs w:val="24"/>
          <w:lang w:val="ru-RU" w:eastAsia="zh-CN"/>
        </w:rPr>
        <w:t xml:space="preserve"> всички материали по договора както следва:</w:t>
      </w:r>
    </w:p>
    <w:tbl>
      <w:tblPr>
        <w:tblW w:w="5000" w:type="pct"/>
        <w:tblLook w:val="01E0" w:firstRow="1" w:lastRow="1" w:firstColumn="1" w:lastColumn="1" w:noHBand="0" w:noVBand="0"/>
      </w:tblPr>
      <w:tblGrid>
        <w:gridCol w:w="728"/>
        <w:gridCol w:w="2823"/>
        <w:gridCol w:w="863"/>
        <w:gridCol w:w="1618"/>
        <w:gridCol w:w="333"/>
        <w:gridCol w:w="1055"/>
        <w:gridCol w:w="2436"/>
      </w:tblGrid>
      <w:tr w:rsidR="00387BCE" w:rsidRPr="00387BCE" w14:paraId="3D56A4E1" w14:textId="77777777" w:rsidTr="00382EC3">
        <w:tc>
          <w:tcPr>
            <w:tcW w:w="3060" w:type="pct"/>
            <w:gridSpan w:val="4"/>
          </w:tcPr>
          <w:p w14:paraId="169C4646"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sz w:val="24"/>
                <w:szCs w:val="24"/>
                <w:lang w:val="ru-RU" w:eastAsia="zh-CN"/>
              </w:rPr>
              <w:t xml:space="preserve">Лице за контакти </w:t>
            </w:r>
            <w:proofErr w:type="gramStart"/>
            <w:r w:rsidRPr="00387BCE">
              <w:rPr>
                <w:rFonts w:ascii="Times New Roman" w:eastAsia="SimSun" w:hAnsi="Times New Roman" w:cs="Times New Roman"/>
                <w:sz w:val="24"/>
                <w:szCs w:val="24"/>
                <w:lang w:val="ru-RU" w:eastAsia="zh-CN"/>
              </w:rPr>
              <w:t>от</w:t>
            </w:r>
            <w:proofErr w:type="gramEnd"/>
            <w:r w:rsidRPr="00387BCE">
              <w:rPr>
                <w:rFonts w:ascii="Times New Roman" w:eastAsia="SimSun" w:hAnsi="Times New Roman" w:cs="Times New Roman"/>
                <w:sz w:val="24"/>
                <w:szCs w:val="24"/>
                <w:lang w:val="ru-RU" w:eastAsia="zh-CN"/>
              </w:rPr>
              <w:t xml:space="preserve"> страна на </w:t>
            </w:r>
            <w:r w:rsidRPr="00387BCE">
              <w:rPr>
                <w:rFonts w:ascii="Times New Roman" w:eastAsia="SimSun" w:hAnsi="Times New Roman" w:cs="Times New Roman"/>
                <w:b/>
                <w:sz w:val="24"/>
                <w:szCs w:val="24"/>
                <w:lang w:val="ru-RU" w:eastAsia="zh-CN"/>
              </w:rPr>
              <w:t>ВЪЗЛОЖИТЕЛЯ</w:t>
            </w:r>
            <w:r w:rsidRPr="00387BCE">
              <w:rPr>
                <w:rFonts w:ascii="Times New Roman" w:eastAsia="SimSun" w:hAnsi="Times New Roman" w:cs="Times New Roman"/>
                <w:sz w:val="24"/>
                <w:szCs w:val="24"/>
                <w:lang w:val="ru-RU" w:eastAsia="zh-CN"/>
              </w:rPr>
              <w:t>:</w:t>
            </w:r>
          </w:p>
        </w:tc>
        <w:tc>
          <w:tcPr>
            <w:tcW w:w="1940" w:type="pct"/>
            <w:gridSpan w:val="3"/>
            <w:tcBorders>
              <w:bottom w:val="single" w:sz="4" w:space="0" w:color="auto"/>
            </w:tcBorders>
          </w:tcPr>
          <w:p w14:paraId="044099BD"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p>
        </w:tc>
      </w:tr>
      <w:tr w:rsidR="00387BCE" w:rsidRPr="00387BCE" w14:paraId="66608447" w14:textId="77777777" w:rsidTr="00382E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9" w:type="pct"/>
            <w:tcBorders>
              <w:top w:val="nil"/>
              <w:left w:val="nil"/>
              <w:bottom w:val="nil"/>
              <w:right w:val="nil"/>
            </w:tcBorders>
          </w:tcPr>
          <w:p w14:paraId="40000E93"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r w:rsidRPr="00387BCE">
              <w:rPr>
                <w:rFonts w:ascii="Times New Roman" w:eastAsia="SimSun" w:hAnsi="Times New Roman" w:cs="Times New Roman"/>
                <w:sz w:val="24"/>
                <w:szCs w:val="24"/>
                <w:lang w:val="en-US" w:eastAsia="zh-CN"/>
              </w:rPr>
              <w:t>тел:</w:t>
            </w:r>
          </w:p>
        </w:tc>
        <w:tc>
          <w:tcPr>
            <w:tcW w:w="1432" w:type="pct"/>
            <w:tcBorders>
              <w:top w:val="nil"/>
              <w:left w:val="nil"/>
              <w:bottom w:val="single" w:sz="4" w:space="0" w:color="auto"/>
              <w:right w:val="nil"/>
            </w:tcBorders>
          </w:tcPr>
          <w:p w14:paraId="5D3BF824"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p>
        </w:tc>
        <w:tc>
          <w:tcPr>
            <w:tcW w:w="438" w:type="pct"/>
            <w:tcBorders>
              <w:top w:val="nil"/>
              <w:left w:val="nil"/>
              <w:bottom w:val="nil"/>
              <w:right w:val="nil"/>
            </w:tcBorders>
          </w:tcPr>
          <w:p w14:paraId="60AB55A4"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r w:rsidRPr="00387BCE">
              <w:rPr>
                <w:rFonts w:ascii="Times New Roman" w:eastAsia="SimSun" w:hAnsi="Times New Roman" w:cs="Times New Roman"/>
                <w:sz w:val="24"/>
                <w:szCs w:val="24"/>
                <w:lang w:val="en-US" w:eastAsia="zh-CN"/>
              </w:rPr>
              <w:t>факс:</w:t>
            </w:r>
          </w:p>
        </w:tc>
        <w:tc>
          <w:tcPr>
            <w:tcW w:w="990" w:type="pct"/>
            <w:gridSpan w:val="2"/>
            <w:tcBorders>
              <w:top w:val="nil"/>
              <w:left w:val="nil"/>
              <w:bottom w:val="single" w:sz="4" w:space="0" w:color="auto"/>
              <w:right w:val="nil"/>
            </w:tcBorders>
          </w:tcPr>
          <w:p w14:paraId="2801693E"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p>
        </w:tc>
        <w:tc>
          <w:tcPr>
            <w:tcW w:w="535" w:type="pct"/>
            <w:tcBorders>
              <w:top w:val="nil"/>
              <w:left w:val="nil"/>
              <w:bottom w:val="nil"/>
              <w:right w:val="nil"/>
            </w:tcBorders>
          </w:tcPr>
          <w:p w14:paraId="592F423E"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r w:rsidRPr="00387BCE">
              <w:rPr>
                <w:rFonts w:ascii="Times New Roman" w:eastAsia="SimSun" w:hAnsi="Times New Roman" w:cs="Times New Roman"/>
                <w:sz w:val="24"/>
                <w:szCs w:val="24"/>
                <w:lang w:val="en-US" w:eastAsia="zh-CN"/>
              </w:rPr>
              <w:t>е-mail:</w:t>
            </w:r>
          </w:p>
        </w:tc>
        <w:tc>
          <w:tcPr>
            <w:tcW w:w="1236" w:type="pct"/>
            <w:tcBorders>
              <w:top w:val="nil"/>
              <w:left w:val="nil"/>
              <w:bottom w:val="single" w:sz="4" w:space="0" w:color="auto"/>
              <w:right w:val="nil"/>
            </w:tcBorders>
          </w:tcPr>
          <w:p w14:paraId="050D32BF"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p>
        </w:tc>
      </w:tr>
      <w:tr w:rsidR="00387BCE" w:rsidRPr="00387BCE" w14:paraId="444657FE" w14:textId="77777777" w:rsidTr="00382EC3">
        <w:tc>
          <w:tcPr>
            <w:tcW w:w="3060" w:type="pct"/>
            <w:gridSpan w:val="4"/>
          </w:tcPr>
          <w:p w14:paraId="1FBF8F28"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sz w:val="24"/>
                <w:szCs w:val="24"/>
                <w:lang w:val="ru-RU" w:eastAsia="zh-CN"/>
              </w:rPr>
              <w:t xml:space="preserve">Лице за контакти </w:t>
            </w:r>
            <w:proofErr w:type="gramStart"/>
            <w:r w:rsidRPr="00387BCE">
              <w:rPr>
                <w:rFonts w:ascii="Times New Roman" w:eastAsia="SimSun" w:hAnsi="Times New Roman" w:cs="Times New Roman"/>
                <w:sz w:val="24"/>
                <w:szCs w:val="24"/>
                <w:lang w:val="ru-RU" w:eastAsia="zh-CN"/>
              </w:rPr>
              <w:t>от</w:t>
            </w:r>
            <w:proofErr w:type="gramEnd"/>
            <w:r w:rsidRPr="00387BCE">
              <w:rPr>
                <w:rFonts w:ascii="Times New Roman" w:eastAsia="SimSun" w:hAnsi="Times New Roman" w:cs="Times New Roman"/>
                <w:sz w:val="24"/>
                <w:szCs w:val="24"/>
                <w:lang w:val="ru-RU" w:eastAsia="zh-CN"/>
              </w:rPr>
              <w:t xml:space="preserve"> страна на </w:t>
            </w:r>
            <w:r w:rsidRPr="00387BCE">
              <w:rPr>
                <w:rFonts w:ascii="Times New Roman" w:eastAsia="SimSun" w:hAnsi="Times New Roman" w:cs="Times New Roman"/>
                <w:b/>
                <w:sz w:val="24"/>
                <w:szCs w:val="24"/>
                <w:lang w:val="ru-RU" w:eastAsia="zh-CN"/>
              </w:rPr>
              <w:t>ИЗПЪЛНИТЕЛЯ</w:t>
            </w:r>
            <w:r w:rsidRPr="00387BCE">
              <w:rPr>
                <w:rFonts w:ascii="Times New Roman" w:eastAsia="SimSun" w:hAnsi="Times New Roman" w:cs="Times New Roman"/>
                <w:sz w:val="24"/>
                <w:szCs w:val="24"/>
                <w:lang w:val="ru-RU" w:eastAsia="zh-CN"/>
              </w:rPr>
              <w:t>:</w:t>
            </w:r>
          </w:p>
        </w:tc>
        <w:tc>
          <w:tcPr>
            <w:tcW w:w="1940" w:type="pct"/>
            <w:gridSpan w:val="3"/>
            <w:tcBorders>
              <w:bottom w:val="single" w:sz="4" w:space="0" w:color="auto"/>
            </w:tcBorders>
          </w:tcPr>
          <w:p w14:paraId="12E3B292"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p>
        </w:tc>
      </w:tr>
      <w:tr w:rsidR="00387BCE" w:rsidRPr="00387BCE" w14:paraId="37CFB417" w14:textId="77777777" w:rsidTr="00382E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9" w:type="pct"/>
            <w:tcBorders>
              <w:top w:val="nil"/>
              <w:left w:val="nil"/>
              <w:bottom w:val="nil"/>
              <w:right w:val="nil"/>
            </w:tcBorders>
          </w:tcPr>
          <w:p w14:paraId="59AA73A7"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r w:rsidRPr="00387BCE">
              <w:rPr>
                <w:rFonts w:ascii="Times New Roman" w:eastAsia="SimSun" w:hAnsi="Times New Roman" w:cs="Times New Roman"/>
                <w:sz w:val="24"/>
                <w:szCs w:val="24"/>
                <w:lang w:val="en-US" w:eastAsia="zh-CN"/>
              </w:rPr>
              <w:t>тел:</w:t>
            </w:r>
          </w:p>
        </w:tc>
        <w:tc>
          <w:tcPr>
            <w:tcW w:w="1432" w:type="pct"/>
            <w:tcBorders>
              <w:top w:val="nil"/>
              <w:left w:val="nil"/>
              <w:bottom w:val="single" w:sz="4" w:space="0" w:color="auto"/>
              <w:right w:val="nil"/>
            </w:tcBorders>
          </w:tcPr>
          <w:p w14:paraId="7B23B956"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p>
        </w:tc>
        <w:tc>
          <w:tcPr>
            <w:tcW w:w="438" w:type="pct"/>
            <w:tcBorders>
              <w:top w:val="nil"/>
              <w:left w:val="nil"/>
              <w:bottom w:val="nil"/>
              <w:right w:val="nil"/>
            </w:tcBorders>
          </w:tcPr>
          <w:p w14:paraId="248A191F"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r w:rsidRPr="00387BCE">
              <w:rPr>
                <w:rFonts w:ascii="Times New Roman" w:eastAsia="SimSun" w:hAnsi="Times New Roman" w:cs="Times New Roman"/>
                <w:sz w:val="24"/>
                <w:szCs w:val="24"/>
                <w:lang w:val="en-US" w:eastAsia="zh-CN"/>
              </w:rPr>
              <w:t>факс:</w:t>
            </w:r>
          </w:p>
        </w:tc>
        <w:tc>
          <w:tcPr>
            <w:tcW w:w="990" w:type="pct"/>
            <w:gridSpan w:val="2"/>
            <w:tcBorders>
              <w:top w:val="nil"/>
              <w:left w:val="nil"/>
              <w:bottom w:val="single" w:sz="4" w:space="0" w:color="auto"/>
              <w:right w:val="nil"/>
            </w:tcBorders>
          </w:tcPr>
          <w:p w14:paraId="60F27DEC"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p>
        </w:tc>
        <w:tc>
          <w:tcPr>
            <w:tcW w:w="535" w:type="pct"/>
            <w:tcBorders>
              <w:top w:val="nil"/>
              <w:left w:val="nil"/>
              <w:bottom w:val="nil"/>
              <w:right w:val="nil"/>
            </w:tcBorders>
          </w:tcPr>
          <w:p w14:paraId="51D5A166"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r w:rsidRPr="00387BCE">
              <w:rPr>
                <w:rFonts w:ascii="Times New Roman" w:eastAsia="SimSun" w:hAnsi="Times New Roman" w:cs="Times New Roman"/>
                <w:sz w:val="24"/>
                <w:szCs w:val="24"/>
                <w:lang w:val="en-US" w:eastAsia="zh-CN"/>
              </w:rPr>
              <w:t>е-mail:</w:t>
            </w:r>
          </w:p>
        </w:tc>
        <w:tc>
          <w:tcPr>
            <w:tcW w:w="1236" w:type="pct"/>
            <w:tcBorders>
              <w:top w:val="nil"/>
              <w:left w:val="nil"/>
              <w:bottom w:val="single" w:sz="4" w:space="0" w:color="auto"/>
              <w:right w:val="nil"/>
            </w:tcBorders>
          </w:tcPr>
          <w:p w14:paraId="0B9D97A8" w14:textId="77777777" w:rsidR="00387BCE" w:rsidRPr="00387BCE" w:rsidRDefault="00387BCE" w:rsidP="00387BCE">
            <w:pPr>
              <w:spacing w:line="276" w:lineRule="auto"/>
              <w:jc w:val="left"/>
              <w:rPr>
                <w:rFonts w:ascii="Times New Roman" w:eastAsia="SimSun" w:hAnsi="Times New Roman" w:cs="Times New Roman"/>
                <w:sz w:val="24"/>
                <w:szCs w:val="24"/>
                <w:lang w:val="en-US" w:eastAsia="zh-CN"/>
              </w:rPr>
            </w:pPr>
          </w:p>
        </w:tc>
      </w:tr>
    </w:tbl>
    <w:p w14:paraId="363CA8B4"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p>
    <w:p w14:paraId="5020CCC5" w14:textId="77777777" w:rsidR="00387BCE" w:rsidRPr="00387BCE" w:rsidRDefault="00387BCE" w:rsidP="00387BCE">
      <w:pPr>
        <w:autoSpaceDE w:val="0"/>
        <w:autoSpaceDN w:val="0"/>
        <w:adjustRightInd w:val="0"/>
        <w:spacing w:after="0"/>
        <w:ind w:firstLine="720"/>
        <w:rPr>
          <w:rFonts w:ascii="Times New Roman" w:eastAsia="Batang" w:hAnsi="Times New Roman" w:cs="Times New Roman"/>
          <w:bCs/>
          <w:iCs/>
          <w:sz w:val="24"/>
          <w:szCs w:val="24"/>
          <w:lang w:eastAsia="bg-BG"/>
        </w:rPr>
      </w:pPr>
      <w:r w:rsidRPr="00387BCE">
        <w:rPr>
          <w:rFonts w:ascii="Times New Roman" w:eastAsia="Batang" w:hAnsi="Times New Roman" w:cs="Times New Roman"/>
          <w:b/>
          <w:szCs w:val="24"/>
          <w:lang w:eastAsia="bg-BG"/>
        </w:rPr>
        <w:t>Настоящият договор се изготви, подписа и подпечата в три еднообразни екземпляра - два за</w:t>
      </w:r>
      <w:r w:rsidRPr="00387BCE">
        <w:rPr>
          <w:rFonts w:ascii="Times New Roman" w:eastAsia="Batang" w:hAnsi="Times New Roman" w:cs="Times New Roman"/>
          <w:b/>
          <w:i/>
          <w:szCs w:val="24"/>
          <w:lang w:eastAsia="bg-BG"/>
        </w:rPr>
        <w:t xml:space="preserve"> </w:t>
      </w:r>
      <w:r w:rsidRPr="00387BCE">
        <w:rPr>
          <w:rFonts w:ascii="Times New Roman" w:eastAsia="Batang" w:hAnsi="Times New Roman" w:cs="Times New Roman"/>
          <w:bCs/>
          <w:iCs/>
          <w:sz w:val="24"/>
          <w:szCs w:val="24"/>
          <w:lang w:eastAsia="bg-BG"/>
        </w:rPr>
        <w:t xml:space="preserve">ВЪЗЛОЖИТЕЛЯ </w:t>
      </w:r>
      <w:r w:rsidRPr="00387BCE">
        <w:rPr>
          <w:rFonts w:ascii="Times New Roman" w:eastAsia="Batang" w:hAnsi="Times New Roman" w:cs="Times New Roman"/>
          <w:b/>
          <w:szCs w:val="24"/>
          <w:lang w:eastAsia="bg-BG"/>
        </w:rPr>
        <w:t>и един за</w:t>
      </w:r>
      <w:r w:rsidRPr="00387BCE">
        <w:rPr>
          <w:rFonts w:ascii="Times New Roman" w:eastAsia="Batang" w:hAnsi="Times New Roman" w:cs="Times New Roman"/>
          <w:b/>
          <w:i/>
          <w:szCs w:val="24"/>
          <w:lang w:eastAsia="bg-BG"/>
        </w:rPr>
        <w:t xml:space="preserve"> </w:t>
      </w:r>
      <w:r w:rsidRPr="00387BCE">
        <w:rPr>
          <w:rFonts w:ascii="Times New Roman" w:eastAsia="Batang" w:hAnsi="Times New Roman" w:cs="Times New Roman"/>
          <w:bCs/>
          <w:iCs/>
          <w:sz w:val="24"/>
          <w:szCs w:val="24"/>
          <w:lang w:eastAsia="bg-BG"/>
        </w:rPr>
        <w:t>ИЗПЪЛНИТЕЛЯ, всеки със силата на оригинал.</w:t>
      </w:r>
    </w:p>
    <w:p w14:paraId="155C7111" w14:textId="77777777" w:rsidR="00387BCE" w:rsidRPr="00387BCE" w:rsidRDefault="00387BCE" w:rsidP="00387BCE">
      <w:pPr>
        <w:autoSpaceDE w:val="0"/>
        <w:autoSpaceDN w:val="0"/>
        <w:adjustRightInd w:val="0"/>
        <w:spacing w:after="0"/>
        <w:ind w:firstLine="720"/>
        <w:rPr>
          <w:rFonts w:ascii="Times New Roman" w:eastAsia="Batang" w:hAnsi="Times New Roman" w:cs="Times New Roman"/>
          <w:b/>
          <w:bCs/>
          <w:iCs/>
          <w:sz w:val="24"/>
          <w:szCs w:val="24"/>
          <w:lang w:eastAsia="bg-BG"/>
        </w:rPr>
      </w:pPr>
    </w:p>
    <w:p w14:paraId="166A684E"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r w:rsidRPr="00387BCE">
        <w:rPr>
          <w:rFonts w:ascii="Times New Roman" w:eastAsia="SimSun" w:hAnsi="Times New Roman" w:cs="Times New Roman"/>
          <w:sz w:val="24"/>
          <w:szCs w:val="24"/>
          <w:lang w:val="ru-RU" w:eastAsia="zh-CN"/>
        </w:rPr>
        <w:t>Неразделна част от настоящия договор са документация за участие в процедурата и оферта.</w:t>
      </w:r>
    </w:p>
    <w:p w14:paraId="0B30249F" w14:textId="77777777" w:rsidR="00387BCE" w:rsidRPr="00387BCE" w:rsidRDefault="00387BCE" w:rsidP="00387BCE">
      <w:pPr>
        <w:spacing w:line="276" w:lineRule="auto"/>
        <w:jc w:val="left"/>
        <w:rPr>
          <w:rFonts w:ascii="Times New Roman" w:eastAsia="SimSun" w:hAnsi="Times New Roman" w:cs="Times New Roman"/>
          <w:sz w:val="24"/>
          <w:szCs w:val="24"/>
          <w:lang w:val="ru-RU" w:eastAsia="zh-CN"/>
        </w:rPr>
      </w:pPr>
    </w:p>
    <w:p w14:paraId="50F9A8A6" w14:textId="77777777" w:rsidR="00387BCE" w:rsidRPr="00387BCE" w:rsidRDefault="00387BCE" w:rsidP="00387BCE">
      <w:pPr>
        <w:spacing w:line="276" w:lineRule="auto"/>
        <w:jc w:val="left"/>
        <w:rPr>
          <w:rFonts w:ascii="Times New Roman" w:eastAsia="SimSun" w:hAnsi="Times New Roman" w:cs="Times New Roman"/>
          <w:b/>
          <w:sz w:val="24"/>
          <w:szCs w:val="24"/>
          <w:lang w:val="ru-RU" w:eastAsia="zh-CN"/>
        </w:rPr>
      </w:pPr>
      <w:r w:rsidRPr="00387BCE">
        <w:rPr>
          <w:rFonts w:ascii="Times New Roman" w:eastAsia="SimSun" w:hAnsi="Times New Roman" w:cs="Times New Roman"/>
          <w:b/>
          <w:sz w:val="24"/>
          <w:szCs w:val="24"/>
          <w:lang w:val="ru-RU" w:eastAsia="zh-CN"/>
        </w:rPr>
        <w:t>За ВЪЗЛОЖИТЕЛЯ:</w:t>
      </w:r>
      <w:r w:rsidRPr="00387BCE">
        <w:rPr>
          <w:rFonts w:ascii="Times New Roman" w:eastAsia="SimSun" w:hAnsi="Times New Roman" w:cs="Times New Roman"/>
          <w:b/>
          <w:sz w:val="24"/>
          <w:szCs w:val="24"/>
          <w:lang w:val="ru-RU" w:eastAsia="zh-CN"/>
        </w:rPr>
        <w:tab/>
      </w:r>
      <w:r w:rsidRPr="00387BCE">
        <w:rPr>
          <w:rFonts w:ascii="Times New Roman" w:eastAsia="SimSun" w:hAnsi="Times New Roman" w:cs="Times New Roman"/>
          <w:b/>
          <w:sz w:val="24"/>
          <w:szCs w:val="24"/>
          <w:lang w:val="ru-RU" w:eastAsia="zh-CN"/>
        </w:rPr>
        <w:tab/>
      </w:r>
      <w:r w:rsidRPr="00387BCE">
        <w:rPr>
          <w:rFonts w:ascii="Times New Roman" w:eastAsia="SimSun" w:hAnsi="Times New Roman" w:cs="Times New Roman"/>
          <w:b/>
          <w:sz w:val="24"/>
          <w:szCs w:val="24"/>
          <w:lang w:val="ru-RU" w:eastAsia="zh-CN"/>
        </w:rPr>
        <w:tab/>
      </w:r>
      <w:r w:rsidRPr="00387BCE">
        <w:rPr>
          <w:rFonts w:ascii="Times New Roman" w:eastAsia="SimSun" w:hAnsi="Times New Roman" w:cs="Times New Roman"/>
          <w:b/>
          <w:sz w:val="24"/>
          <w:szCs w:val="24"/>
          <w:lang w:val="ru-RU" w:eastAsia="zh-CN"/>
        </w:rPr>
        <w:tab/>
        <w:t>За ИЗПЪЛНИТЕЛЯ:</w:t>
      </w:r>
    </w:p>
    <w:p w14:paraId="7653DE8D" w14:textId="06ABDA1F" w:rsidR="00504695" w:rsidRPr="00C2366F" w:rsidRDefault="00504695" w:rsidP="00624298">
      <w:pPr>
        <w:spacing w:after="0" w:line="276" w:lineRule="auto"/>
        <w:rPr>
          <w:rFonts w:ascii="Times New Roman" w:eastAsia="Calibri" w:hAnsi="Times New Roman" w:cs="Times New Roman"/>
          <w:b/>
          <w:sz w:val="24"/>
          <w:szCs w:val="24"/>
        </w:rPr>
      </w:pPr>
    </w:p>
    <w:sectPr w:rsidR="00504695" w:rsidRPr="00C2366F" w:rsidSect="00AF10B0">
      <w:footerReference w:type="even" r:id="rId12"/>
      <w:footerReference w:type="default" r:id="rId13"/>
      <w:pgSz w:w="11906" w:h="16838"/>
      <w:pgMar w:top="612" w:right="849" w:bottom="709" w:left="1417" w:header="170"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F3BB7" w14:textId="77777777" w:rsidR="00CA738F" w:rsidRDefault="00CA738F">
      <w:r>
        <w:separator/>
      </w:r>
    </w:p>
  </w:endnote>
  <w:endnote w:type="continuationSeparator" w:id="0">
    <w:p w14:paraId="7695FE8B" w14:textId="77777777" w:rsidR="00CA738F" w:rsidRDefault="00CA7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imes New Roman Bold">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Open Sans">
    <w:altName w:val="Times New Roman"/>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E695F" w14:textId="77777777" w:rsidR="00226FFC" w:rsidRDefault="00226FFC" w:rsidP="0074697D">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104D58A7" w14:textId="77777777" w:rsidR="00226FFC" w:rsidRDefault="00226FFC" w:rsidP="008F6480">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11388" w14:textId="77777777" w:rsidR="00226FFC" w:rsidRDefault="00226FFC" w:rsidP="0074697D">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1706C7">
      <w:rPr>
        <w:rStyle w:val="af3"/>
        <w:noProof/>
      </w:rPr>
      <w:t>3</w:t>
    </w:r>
    <w:r>
      <w:rPr>
        <w:rStyle w:val="af3"/>
      </w:rPr>
      <w:fldChar w:fldCharType="end"/>
    </w:r>
  </w:p>
  <w:p w14:paraId="5D862FBA" w14:textId="77777777" w:rsidR="00593408" w:rsidRPr="00593408" w:rsidRDefault="00593408" w:rsidP="00593408">
    <w:pPr>
      <w:pBdr>
        <w:top w:val="single" w:sz="4" w:space="1" w:color="auto"/>
      </w:pBdr>
      <w:tabs>
        <w:tab w:val="center" w:pos="4536"/>
        <w:tab w:val="right" w:pos="9072"/>
      </w:tabs>
      <w:spacing w:after="0"/>
      <w:jc w:val="center"/>
      <w:rPr>
        <w:rFonts w:ascii="Times New Roman" w:hAnsi="Times New Roman" w:cs="Times New Roman"/>
        <w:sz w:val="18"/>
        <w:szCs w:val="18"/>
        <w:lang w:eastAsia="bg-BG"/>
      </w:rPr>
    </w:pPr>
    <w:r w:rsidRPr="00593408">
      <w:rPr>
        <w:rFonts w:ascii="Times New Roman" w:hAnsi="Times New Roman" w:cs="Times New Roman"/>
        <w:sz w:val="18"/>
        <w:szCs w:val="18"/>
        <w:lang w:eastAsia="bg-BG"/>
      </w:rPr>
      <w:t xml:space="preserve">Този документ е създаден в рамките на проект </w:t>
    </w:r>
    <w:r w:rsidRPr="00593408">
      <w:rPr>
        <w:rFonts w:ascii="Times New Roman" w:hAnsi="Times New Roman" w:cs="Times New Roman"/>
        <w:sz w:val="18"/>
        <w:szCs w:val="18"/>
        <w:lang w:val="en-US" w:eastAsia="bg-BG"/>
      </w:rPr>
      <w:t>BG</w:t>
    </w:r>
    <w:r w:rsidRPr="00593408">
      <w:rPr>
        <w:rFonts w:ascii="Times New Roman" w:hAnsi="Times New Roman" w:cs="Times New Roman"/>
        <w:sz w:val="18"/>
        <w:szCs w:val="18"/>
        <w:lang w:val="ru-RU" w:eastAsia="bg-BG"/>
      </w:rPr>
      <w:t xml:space="preserve"> 06 - 210 «Шанс за социално включване</w:t>
    </w:r>
    <w:r w:rsidRPr="00593408">
      <w:rPr>
        <w:rFonts w:ascii="Times New Roman" w:hAnsi="Times New Roman" w:cs="Times New Roman"/>
        <w:sz w:val="18"/>
        <w:szCs w:val="18"/>
        <w:lang w:eastAsia="bg-BG"/>
      </w:rPr>
      <w:t xml:space="preserve"> на децата от общините Смядово и Ветрино“ по Програма </w:t>
    </w:r>
    <w:r w:rsidRPr="00593408">
      <w:rPr>
        <w:rFonts w:ascii="Times New Roman" w:hAnsi="Times New Roman" w:cs="Times New Roman"/>
        <w:sz w:val="18"/>
        <w:szCs w:val="18"/>
        <w:lang w:val="en-US" w:eastAsia="bg-BG"/>
      </w:rPr>
      <w:t>BG</w:t>
    </w:r>
    <w:r w:rsidRPr="00593408">
      <w:rPr>
        <w:rFonts w:ascii="Times New Roman" w:hAnsi="Times New Roman" w:cs="Times New Roman"/>
        <w:sz w:val="18"/>
        <w:szCs w:val="18"/>
        <w:lang w:eastAsia="bg-BG"/>
      </w:rPr>
      <w:t>-06 „Деца и младежи в риск“, финансирана по Финансовия механизъм на Европейското икономическо пространство 2009-2014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DCF969" w14:textId="77777777" w:rsidR="00CA738F" w:rsidRDefault="00CA738F">
      <w:r>
        <w:separator/>
      </w:r>
    </w:p>
  </w:footnote>
  <w:footnote w:type="continuationSeparator" w:id="0">
    <w:p w14:paraId="42001F33" w14:textId="77777777" w:rsidR="00CA738F" w:rsidRDefault="00CA738F">
      <w:r>
        <w:continuationSeparator/>
      </w:r>
    </w:p>
  </w:footnote>
  <w:footnote w:id="1">
    <w:p w14:paraId="1FDFBA1C"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14:paraId="64F38DAD"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14:paraId="6E8F06F4"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14:paraId="000AA812"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rPr>
          <w:i/>
        </w:rPr>
      </w:pPr>
      <w:r>
        <w:rPr>
          <w:rStyle w:val="af"/>
        </w:rPr>
        <w:footnoteRef/>
      </w:r>
      <w:r>
        <w:tab/>
      </w:r>
      <w:r>
        <w:rPr>
          <w:i/>
        </w:rPr>
        <w:t>Вж. точки II. 1.1 и II.1.3 от съответното обявление</w:t>
      </w:r>
    </w:p>
  </w:footnote>
  <w:footnote w:id="5">
    <w:p w14:paraId="33DE5D88"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rPr>
          <w:i/>
        </w:rPr>
      </w:pPr>
      <w:r>
        <w:rPr>
          <w:rStyle w:val="af"/>
        </w:rPr>
        <w:footnoteRef/>
      </w:r>
      <w:r>
        <w:rPr>
          <w:i/>
        </w:rPr>
        <w:tab/>
        <w:t>Вж. точка II. 1.1 от съответното обявление</w:t>
      </w:r>
    </w:p>
  </w:footnote>
  <w:footnote w:id="6">
    <w:p w14:paraId="74B6FD93"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Моля повторете информацията относно лицата за контакт толкова пъти, колкото е необходимо.</w:t>
      </w:r>
    </w:p>
  </w:footnote>
  <w:footnote w:id="7">
    <w:p w14:paraId="2B2AEFB5"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Вж. Препоръка на Комисията от 6 май 2003 г. относно определението за микро-, малки и средни предприятия (ОВ L 124, 20.5.2003 г., стр. 36).</w:t>
      </w:r>
      <w:r>
        <w:rPr>
          <w:b/>
          <w:i/>
        </w:rPr>
        <w:t xml:space="preserve"> Тази информация се изисква само за статистически цели. </w:t>
      </w:r>
      <w:r>
        <w:br/>
      </w:r>
      <w:r>
        <w:rPr>
          <w:i/>
        </w:rPr>
        <w:t>Микропредприятия:</w:t>
      </w:r>
      <w:r>
        <w:rPr>
          <w:b/>
          <w:i/>
        </w:rPr>
        <w:t xml:space="preserve"> </w:t>
      </w:r>
      <w:r>
        <w:rPr>
          <w:b/>
        </w:rPr>
        <w:t>.</w:t>
      </w:r>
      <w:r>
        <w:rPr>
          <w:b/>
          <w:i/>
        </w:rPr>
        <w:t>предприятие,</w:t>
      </w:r>
      <w:r>
        <w:rPr>
          <w:i/>
        </w:rPr>
        <w:t xml:space="preserve"> в което са заети по-малко от 10 лица </w:t>
      </w:r>
      <w:r>
        <w:rPr>
          <w:b/>
          <w:i/>
        </w:rPr>
        <w:t xml:space="preserve">и чийто годишен оборот и/или годишен счетоводен баланс </w:t>
      </w:r>
      <w:r>
        <w:rPr>
          <w:i/>
        </w:rPr>
        <w:t xml:space="preserve">не надхвърля 2 млн. </w:t>
      </w:r>
      <w:proofErr w:type="gramStart"/>
      <w:r>
        <w:rPr>
          <w:i/>
        </w:rPr>
        <w:t>евро</w:t>
      </w:r>
      <w:proofErr w:type="gramEnd"/>
      <w:r>
        <w:rPr>
          <w:i/>
        </w:rPr>
        <w:t>.</w:t>
      </w:r>
      <w:r>
        <w:br/>
      </w:r>
      <w:r>
        <w:rPr>
          <w:i/>
        </w:rPr>
        <w:t>Малки предприятия</w:t>
      </w:r>
      <w:r>
        <w:rPr>
          <w:b/>
          <w:i/>
        </w:rPr>
        <w:t xml:space="preserve"> </w:t>
      </w:r>
      <w:r>
        <w:rPr>
          <w:b/>
        </w:rPr>
        <w:t>.</w:t>
      </w:r>
      <w:r>
        <w:rPr>
          <w:b/>
          <w:i/>
        </w:rPr>
        <w:t>предприятие,</w:t>
      </w:r>
      <w:r>
        <w:rPr>
          <w:i/>
        </w:rPr>
        <w:t xml:space="preserve"> в което са заети по-малко от 50 лица </w:t>
      </w:r>
      <w:r>
        <w:rPr>
          <w:b/>
          <w:i/>
        </w:rPr>
        <w:t>и чийто годишен оборот и/или годишен счетоводен баланс</w:t>
      </w:r>
      <w:r>
        <w:rPr>
          <w:i/>
        </w:rPr>
        <w:t xml:space="preserve"> не надхвърля 10 млн. </w:t>
      </w:r>
      <w:proofErr w:type="gramStart"/>
      <w:r>
        <w:rPr>
          <w:i/>
        </w:rPr>
        <w:t>евро</w:t>
      </w:r>
      <w:proofErr w:type="gramEnd"/>
      <w:r>
        <w:rPr>
          <w:i/>
        </w:rPr>
        <w:t>.</w:t>
      </w:r>
      <w:r>
        <w:br/>
      </w:r>
      <w:r>
        <w:rPr>
          <w:i/>
        </w:rPr>
        <w:t>Средни предприятия, предприятия, които не са нито микро-,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w:t>
      </w:r>
      <w:proofErr w:type="gramStart"/>
      <w:r>
        <w:rPr>
          <w:b/>
        </w:rPr>
        <w:t>евро</w:t>
      </w:r>
      <w:proofErr w:type="gramEnd"/>
      <w:r>
        <w:rPr>
          <w:b/>
        </w:rPr>
        <w:t xml:space="preserve">, </w:t>
      </w:r>
      <w:r>
        <w:rPr>
          <w:b/>
          <w:i/>
        </w:rPr>
        <w:t>и/или</w:t>
      </w:r>
      <w:r>
        <w:t xml:space="preserve"> </w:t>
      </w:r>
      <w:r>
        <w:rPr>
          <w:b/>
        </w:rPr>
        <w:t>годишният им счетоводен баланс не надхвърля 43 милиона евро.</w:t>
      </w:r>
    </w:p>
  </w:footnote>
  <w:footnote w:id="8">
    <w:p w14:paraId="293ABD9C"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Вж. точка III.1.5 от обявлението за поръчка</w:t>
      </w:r>
    </w:p>
  </w:footnote>
  <w:footnote w:id="9">
    <w:p w14:paraId="4D88CEC1"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Т.е. основната му цел е социалната и професионална интеграция на хора с увреждания или в неравностойно положение.</w:t>
      </w:r>
    </w:p>
  </w:footnote>
  <w:footnote w:id="10">
    <w:p w14:paraId="1470AE17"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Позоваванията и класификацията, ако има такива, са определени в сертификацията.</w:t>
      </w:r>
    </w:p>
  </w:footnote>
  <w:footnote w:id="11">
    <w:p w14:paraId="41D35204"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По-специално като част от група, консорциум, съвместно предприятие или други подобни.</w:t>
      </w:r>
    </w:p>
  </w:footnote>
  <w:footnote w:id="12">
    <w:p w14:paraId="62FE3CFE"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Например за технически органи, участващи в контрола на качеството: част IV, раздел В, точка 3:</w:t>
      </w:r>
    </w:p>
  </w:footnote>
  <w:footnote w:id="13">
    <w:p w14:paraId="4E76B86F"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 xml:space="preserve">Съгласно определението в член 2 от Рамково решение 2008/841/ПВР на Съвета от 24 октомври 2008 г. относно борбата с организираната престъпност (ОВ L 300, 11.11.2008 </w:t>
      </w:r>
      <w:proofErr w:type="gramStart"/>
      <w:r>
        <w:t>г.,</w:t>
      </w:r>
      <w:proofErr w:type="gramEnd"/>
      <w:r>
        <w:t xml:space="preserve"> стр. 42).</w:t>
      </w:r>
    </w:p>
  </w:footnote>
  <w:footnote w:id="14">
    <w:p w14:paraId="3B8E6433"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w:t>
      </w:r>
      <w:proofErr w:type="gramStart"/>
      <w:r>
        <w:t>,  ОВ</w:t>
      </w:r>
      <w:proofErr w:type="gramEnd"/>
      <w:r>
        <w:t xml:space="preserve"> С 195, 25.6.1997 г., стр. 1, и вчлен 2, параграф 1 от Рамково решение 2003/568/ПВР на Съвета от 22 юли 2003 г. относно борбата с корупцията в частния сектор (ОВ L 192, 31.7.2003 </w:t>
      </w:r>
      <w:proofErr w:type="gramStart"/>
      <w:r>
        <w:t>г.,</w:t>
      </w:r>
      <w:proofErr w:type="gramEnd"/>
      <w:r>
        <w:t xml:space="preserve"> стp.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14:paraId="60A6C541"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По смисъла на член 1 от Конвенцията за защита на финансовите интереси на Европейските общности (ОВ C 316, 27.11.1995 </w:t>
      </w:r>
      <w:proofErr w:type="gramStart"/>
      <w:r>
        <w:t>г.,</w:t>
      </w:r>
      <w:proofErr w:type="gramEnd"/>
      <w:r>
        <w:t xml:space="preserve"> стр. 48).</w:t>
      </w:r>
    </w:p>
  </w:footnote>
  <w:footnote w:id="16">
    <w:p w14:paraId="78EA2873"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 4 от същото рамково решение.</w:t>
      </w:r>
    </w:p>
  </w:footnote>
  <w:footnote w:id="17">
    <w:p w14:paraId="4A1EBBD0"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rPr>
          <w:b/>
          <w:i/>
        </w:rPr>
      </w:pPr>
      <w:r>
        <w:rPr>
          <w:rStyle w:val="af"/>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b/>
          <w:i/>
        </w:rPr>
        <w:t>(ОВ L 309, 25.11.2005 г., стр. 15).</w:t>
      </w:r>
    </w:p>
  </w:footnote>
  <w:footnote w:id="18">
    <w:p w14:paraId="1817F41B"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r>
      <w:r>
        <w:rPr>
          <w:b/>
          <w:i/>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14:paraId="69FC659B"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Моля да се повтори толкова пъти, колкото е необходимо.</w:t>
      </w:r>
    </w:p>
  </w:footnote>
  <w:footnote w:id="20">
    <w:p w14:paraId="12D2D52F"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Моля да се повтори толкова пъти, колкото е необходимо.</w:t>
      </w:r>
    </w:p>
  </w:footnote>
  <w:footnote w:id="21">
    <w:p w14:paraId="3D4938CD"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Моля да се повтори толкова пъти, колкото е необходимо.</w:t>
      </w:r>
    </w:p>
  </w:footnote>
  <w:footnote w:id="22">
    <w:p w14:paraId="3D14EA50"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В съответствие с националните разпоредби за прилагане на член 57, параграф 6 от Директива 2014/24/ЕС.</w:t>
      </w:r>
    </w:p>
  </w:footnote>
  <w:footnote w:id="23">
    <w:p w14:paraId="666DD0BB"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14:paraId="1DED95B0"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Моля да се повтори толкова пъти, колкото е необходимо.</w:t>
      </w:r>
    </w:p>
  </w:footnote>
  <w:footnote w:id="25">
    <w:p w14:paraId="3E944F2A"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Вж. член 57, параграф 4 от Директива 2014/24/ЕС</w:t>
      </w:r>
    </w:p>
  </w:footnote>
  <w:footnote w:id="26">
    <w:p w14:paraId="5AADCA02"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14:paraId="582BA111"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r>
      <w:r>
        <w:rPr>
          <w:b/>
          <w:i/>
        </w:rPr>
        <w:t>Вж. националното законодателство, съответното обявление или документацията за обществената поръчка.</w:t>
      </w:r>
    </w:p>
  </w:footnote>
  <w:footnote w:id="28">
    <w:p w14:paraId="1CCEEA0F"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е </w:t>
      </w:r>
      <w:r>
        <w:rPr>
          <w:b/>
          <w:u w:val="single"/>
        </w:rPr>
        <w:t>задължително</w:t>
      </w:r>
      <w:r>
        <w:t xml:space="preserve"> съгласно приложимото национално право </w:t>
      </w:r>
      <w:r>
        <w:rPr>
          <w:b/>
        </w:rPr>
        <w:t>без каквато и да е</w:t>
      </w:r>
      <w:r>
        <w:t xml:space="preserve"> </w:t>
      </w:r>
      <w:r>
        <w:rPr>
          <w:b/>
        </w:rPr>
        <w:t>възможност за дерогация</w:t>
      </w:r>
      <w:r>
        <w:t>, дори ако икономическият оператор е в състояние да изпълни поръчката.</w:t>
      </w:r>
    </w:p>
  </w:footnote>
  <w:footnote w:id="29">
    <w:p w14:paraId="48F615F8"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r>
      <w:r>
        <w:rPr>
          <w:b/>
          <w:i/>
        </w:rPr>
        <w:t xml:space="preserve">Ако е приложимо, вж. </w:t>
      </w:r>
      <w:proofErr w:type="gramStart"/>
      <w:r>
        <w:rPr>
          <w:b/>
          <w:i/>
        </w:rPr>
        <w:t>определенията</w:t>
      </w:r>
      <w:proofErr w:type="gramEnd"/>
      <w:r>
        <w:rPr>
          <w:b/>
          <w:i/>
        </w:rPr>
        <w:t xml:space="preserve"> в националното законодателство, съответното обявление или в документацията за обществената поръчка.</w:t>
      </w:r>
    </w:p>
  </w:footnote>
  <w:footnote w:id="30">
    <w:p w14:paraId="23B5A0BD"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1">
    <w:p w14:paraId="09E43DBE"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Моля да се повтори толкова пъти, колкото е необходимо.</w:t>
      </w:r>
    </w:p>
  </w:footnote>
  <w:footnote w:id="32">
    <w:p w14:paraId="142155A7"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14:paraId="5DDFA0E9"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Само ако е разрешено в съответното обявление или в документацията за обществената поръчка.</w:t>
      </w:r>
    </w:p>
  </w:footnote>
  <w:footnote w:id="34">
    <w:p w14:paraId="672D0227"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Само ако е разрешено в съответното обявление или в документацията за обществената поръчка.</w:t>
      </w:r>
    </w:p>
  </w:footnote>
  <w:footnote w:id="35">
    <w:p w14:paraId="44B88781"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Например съотношението между активите и пасивите.</w:t>
      </w:r>
    </w:p>
  </w:footnote>
  <w:footnote w:id="36">
    <w:p w14:paraId="76334AEF"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Например съотношението между активите и пасивите.</w:t>
      </w:r>
    </w:p>
  </w:footnote>
  <w:footnote w:id="37">
    <w:p w14:paraId="28CEA252"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Моля да се повтори толкова пъти, колкото е необходимо.</w:t>
      </w:r>
    </w:p>
  </w:footnote>
  <w:footnote w:id="38">
    <w:p w14:paraId="1A35E20F"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39">
    <w:p w14:paraId="202E0AC1"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0">
    <w:p w14:paraId="215F5586"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14:paraId="6160AD20"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14:paraId="54DE8E59"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14:paraId="7907D17B"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Ако икономическият оператор</w:t>
      </w:r>
      <w:r>
        <w:rPr>
          <w:u w:val="single"/>
        </w:rPr>
        <w:t xml:space="preserve"> </w:t>
      </w:r>
      <w:r>
        <w:rPr>
          <w:b/>
          <w:u w:val="single"/>
        </w:rPr>
        <w:t>е решил</w:t>
      </w:r>
      <w:r>
        <w:t xml:space="preserve"> да възложи подизпълнението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w:t>
      </w:r>
      <w:proofErr w:type="gramStart"/>
      <w:r>
        <w:t>част</w:t>
      </w:r>
      <w:proofErr w:type="gramEnd"/>
      <w:r>
        <w:t xml:space="preserve"> II, раздел В по-горе.</w:t>
      </w:r>
    </w:p>
  </w:footnote>
  <w:footnote w:id="44">
    <w:p w14:paraId="3BFC6421" w14:textId="77777777" w:rsidR="00226FFC" w:rsidRDefault="00226FFC" w:rsidP="00BB703D">
      <w:pPr>
        <w:pStyle w:val="ad"/>
        <w:pBdr>
          <w:top w:val="single" w:sz="4" w:space="1" w:color="auto"/>
          <w:left w:val="single" w:sz="4" w:space="4" w:color="auto"/>
          <w:bottom w:val="single" w:sz="4" w:space="5" w:color="auto"/>
          <w:right w:val="single" w:sz="4" w:space="4" w:color="auto"/>
        </w:pBdr>
        <w:shd w:val="clear" w:color="auto" w:fill="BFBFBF"/>
      </w:pPr>
      <w:r>
        <w:rPr>
          <w:rStyle w:val="af"/>
        </w:rPr>
        <w:footnoteRef/>
      </w:r>
      <w:r>
        <w:tab/>
        <w:t>Моля, посочете ясно към кой документ се отнася отговорът.</w:t>
      </w:r>
    </w:p>
  </w:footnote>
  <w:footnote w:id="45">
    <w:p w14:paraId="5C9A16FC"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Моля да се повтори толкова пъти, колкото е необходимо.</w:t>
      </w:r>
    </w:p>
  </w:footnote>
  <w:footnote w:id="46">
    <w:p w14:paraId="1E70A8F3"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r>
        <w:rPr>
          <w:rStyle w:val="af"/>
        </w:rPr>
        <w:footnoteRef/>
      </w:r>
      <w:r>
        <w:tab/>
        <w:t>Моля да се повтори толкова пъти, колкото е необходимо.</w:t>
      </w:r>
    </w:p>
  </w:footnote>
  <w:footnote w:id="47">
    <w:p w14:paraId="630E3F3A"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8">
    <w:p w14:paraId="349C82D1"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jc w:val="both"/>
      </w:pPr>
      <w:r>
        <w:rPr>
          <w:rStyle w:val="af"/>
        </w:rPr>
        <w:footnoteRef/>
      </w:r>
      <w:r>
        <w:tab/>
        <w:t>В зависимост от националните разпоредби за прилагането на член 59, параграф 5, втора алинея от Директива 2014/24/ЕС</w:t>
      </w:r>
    </w:p>
    <w:p w14:paraId="7353513B" w14:textId="77777777" w:rsidR="00226FFC" w:rsidRDefault="00226FFC" w:rsidP="00BB703D">
      <w:pPr>
        <w:pStyle w:val="ad"/>
        <w:pBdr>
          <w:top w:val="single" w:sz="4" w:space="1" w:color="auto"/>
          <w:left w:val="single" w:sz="4" w:space="4" w:color="auto"/>
          <w:bottom w:val="single" w:sz="4" w:space="1" w:color="auto"/>
          <w:right w:val="single" w:sz="4" w:space="4" w:color="auto"/>
        </w:pBdr>
        <w:shd w:val="clear" w:color="auto" w:fill="BFBFB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818272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274"/>
        </w:tabs>
        <w:ind w:left="1274" w:hanging="99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D"/>
    <w:multiLevelType w:val="multilevel"/>
    <w:tmpl w:val="0000000D"/>
    <w:name w:val="WWNum48"/>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360"/>
        </w:tabs>
        <w:ind w:left="2007" w:hanging="360"/>
      </w:pPr>
      <w:rPr>
        <w:rFonts w:ascii="Courier New" w:hAnsi="Courier New" w:cs="Courier New"/>
      </w:rPr>
    </w:lvl>
    <w:lvl w:ilvl="2">
      <w:start w:val="1"/>
      <w:numFmt w:val="bullet"/>
      <w:lvlText w:val=""/>
      <w:lvlJc w:val="left"/>
      <w:pPr>
        <w:tabs>
          <w:tab w:val="num" w:pos="360"/>
        </w:tabs>
        <w:ind w:left="2727" w:hanging="360"/>
      </w:pPr>
      <w:rPr>
        <w:rFonts w:ascii="Wingdings" w:hAnsi="Wingdings"/>
      </w:rPr>
    </w:lvl>
    <w:lvl w:ilvl="3">
      <w:start w:val="1"/>
      <w:numFmt w:val="bullet"/>
      <w:lvlText w:val=""/>
      <w:lvlJc w:val="left"/>
      <w:pPr>
        <w:tabs>
          <w:tab w:val="num" w:pos="360"/>
        </w:tabs>
        <w:ind w:left="3447" w:hanging="360"/>
      </w:pPr>
      <w:rPr>
        <w:rFonts w:ascii="Symbol" w:hAnsi="Symbol"/>
      </w:rPr>
    </w:lvl>
    <w:lvl w:ilvl="4">
      <w:start w:val="1"/>
      <w:numFmt w:val="bullet"/>
      <w:lvlText w:val="o"/>
      <w:lvlJc w:val="left"/>
      <w:pPr>
        <w:tabs>
          <w:tab w:val="num" w:pos="360"/>
        </w:tabs>
        <w:ind w:left="4167" w:hanging="360"/>
      </w:pPr>
      <w:rPr>
        <w:rFonts w:ascii="Courier New" w:hAnsi="Courier New" w:cs="Courier New"/>
      </w:rPr>
    </w:lvl>
    <w:lvl w:ilvl="5">
      <w:start w:val="1"/>
      <w:numFmt w:val="bullet"/>
      <w:lvlText w:val=""/>
      <w:lvlJc w:val="left"/>
      <w:pPr>
        <w:tabs>
          <w:tab w:val="num" w:pos="360"/>
        </w:tabs>
        <w:ind w:left="4887" w:hanging="360"/>
      </w:pPr>
      <w:rPr>
        <w:rFonts w:ascii="Wingdings" w:hAnsi="Wingdings"/>
      </w:rPr>
    </w:lvl>
    <w:lvl w:ilvl="6">
      <w:start w:val="1"/>
      <w:numFmt w:val="bullet"/>
      <w:lvlText w:val=""/>
      <w:lvlJc w:val="left"/>
      <w:pPr>
        <w:tabs>
          <w:tab w:val="num" w:pos="360"/>
        </w:tabs>
        <w:ind w:left="5607" w:hanging="360"/>
      </w:pPr>
      <w:rPr>
        <w:rFonts w:ascii="Symbol" w:hAnsi="Symbol"/>
      </w:rPr>
    </w:lvl>
    <w:lvl w:ilvl="7">
      <w:start w:val="1"/>
      <w:numFmt w:val="bullet"/>
      <w:lvlText w:val="o"/>
      <w:lvlJc w:val="left"/>
      <w:pPr>
        <w:tabs>
          <w:tab w:val="num" w:pos="360"/>
        </w:tabs>
        <w:ind w:left="6327" w:hanging="360"/>
      </w:pPr>
      <w:rPr>
        <w:rFonts w:ascii="Courier New" w:hAnsi="Courier New" w:cs="Courier New"/>
      </w:rPr>
    </w:lvl>
    <w:lvl w:ilvl="8">
      <w:start w:val="1"/>
      <w:numFmt w:val="bullet"/>
      <w:lvlText w:val=""/>
      <w:lvlJc w:val="left"/>
      <w:pPr>
        <w:tabs>
          <w:tab w:val="num" w:pos="360"/>
        </w:tabs>
        <w:ind w:left="7047" w:hanging="360"/>
      </w:pPr>
      <w:rPr>
        <w:rFonts w:ascii="Wingdings" w:hAnsi="Wingdings"/>
      </w:rPr>
    </w:lvl>
  </w:abstractNum>
  <w:abstractNum w:abstractNumId="3">
    <w:nsid w:val="0000000E"/>
    <w:multiLevelType w:val="multilevel"/>
    <w:tmpl w:val="0000000E"/>
    <w:name w:val="WWNum49"/>
    <w:lvl w:ilvl="0">
      <w:start w:val="1"/>
      <w:numFmt w:val="bullet"/>
      <w:lvlText w:val=""/>
      <w:lvlJc w:val="left"/>
      <w:pPr>
        <w:tabs>
          <w:tab w:val="num" w:pos="360"/>
        </w:tabs>
        <w:ind w:left="1080" w:hanging="360"/>
      </w:pPr>
      <w:rPr>
        <w:rFonts w:ascii="Symbol" w:hAnsi="Symbol"/>
      </w:rPr>
    </w:lvl>
    <w:lvl w:ilvl="1">
      <w:start w:val="1"/>
      <w:numFmt w:val="bullet"/>
      <w:lvlText w:val="o"/>
      <w:lvlJc w:val="left"/>
      <w:pPr>
        <w:tabs>
          <w:tab w:val="num" w:pos="360"/>
        </w:tabs>
        <w:ind w:left="2007" w:hanging="360"/>
      </w:pPr>
      <w:rPr>
        <w:rFonts w:ascii="Courier New" w:hAnsi="Courier New" w:cs="Courier New"/>
      </w:rPr>
    </w:lvl>
    <w:lvl w:ilvl="2">
      <w:start w:val="1"/>
      <w:numFmt w:val="bullet"/>
      <w:lvlText w:val=""/>
      <w:lvlJc w:val="left"/>
      <w:pPr>
        <w:tabs>
          <w:tab w:val="num" w:pos="360"/>
        </w:tabs>
        <w:ind w:left="2727" w:hanging="360"/>
      </w:pPr>
      <w:rPr>
        <w:rFonts w:ascii="Wingdings" w:hAnsi="Wingdings"/>
      </w:rPr>
    </w:lvl>
    <w:lvl w:ilvl="3">
      <w:start w:val="1"/>
      <w:numFmt w:val="bullet"/>
      <w:lvlText w:val=""/>
      <w:lvlJc w:val="left"/>
      <w:pPr>
        <w:tabs>
          <w:tab w:val="num" w:pos="360"/>
        </w:tabs>
        <w:ind w:left="3447" w:hanging="360"/>
      </w:pPr>
      <w:rPr>
        <w:rFonts w:ascii="Symbol" w:hAnsi="Symbol"/>
      </w:rPr>
    </w:lvl>
    <w:lvl w:ilvl="4">
      <w:start w:val="1"/>
      <w:numFmt w:val="bullet"/>
      <w:lvlText w:val="o"/>
      <w:lvlJc w:val="left"/>
      <w:pPr>
        <w:tabs>
          <w:tab w:val="num" w:pos="360"/>
        </w:tabs>
        <w:ind w:left="4167" w:hanging="360"/>
      </w:pPr>
      <w:rPr>
        <w:rFonts w:ascii="Courier New" w:hAnsi="Courier New" w:cs="Courier New"/>
      </w:rPr>
    </w:lvl>
    <w:lvl w:ilvl="5">
      <w:start w:val="1"/>
      <w:numFmt w:val="bullet"/>
      <w:lvlText w:val=""/>
      <w:lvlJc w:val="left"/>
      <w:pPr>
        <w:tabs>
          <w:tab w:val="num" w:pos="360"/>
        </w:tabs>
        <w:ind w:left="4887" w:hanging="360"/>
      </w:pPr>
      <w:rPr>
        <w:rFonts w:ascii="Wingdings" w:hAnsi="Wingdings"/>
      </w:rPr>
    </w:lvl>
    <w:lvl w:ilvl="6">
      <w:start w:val="1"/>
      <w:numFmt w:val="bullet"/>
      <w:lvlText w:val=""/>
      <w:lvlJc w:val="left"/>
      <w:pPr>
        <w:tabs>
          <w:tab w:val="num" w:pos="360"/>
        </w:tabs>
        <w:ind w:left="5607" w:hanging="360"/>
      </w:pPr>
      <w:rPr>
        <w:rFonts w:ascii="Symbol" w:hAnsi="Symbol"/>
      </w:rPr>
    </w:lvl>
    <w:lvl w:ilvl="7">
      <w:start w:val="1"/>
      <w:numFmt w:val="bullet"/>
      <w:lvlText w:val="o"/>
      <w:lvlJc w:val="left"/>
      <w:pPr>
        <w:tabs>
          <w:tab w:val="num" w:pos="360"/>
        </w:tabs>
        <w:ind w:left="6327" w:hanging="360"/>
      </w:pPr>
      <w:rPr>
        <w:rFonts w:ascii="Courier New" w:hAnsi="Courier New" w:cs="Courier New"/>
      </w:rPr>
    </w:lvl>
    <w:lvl w:ilvl="8">
      <w:start w:val="1"/>
      <w:numFmt w:val="bullet"/>
      <w:lvlText w:val=""/>
      <w:lvlJc w:val="left"/>
      <w:pPr>
        <w:tabs>
          <w:tab w:val="num" w:pos="360"/>
        </w:tabs>
        <w:ind w:left="7047" w:hanging="360"/>
      </w:pPr>
      <w:rPr>
        <w:rFonts w:ascii="Wingdings" w:hAnsi="Wingdings"/>
      </w:rPr>
    </w:lvl>
  </w:abstractNum>
  <w:abstractNum w:abstractNumId="4">
    <w:nsid w:val="0CE42F5F"/>
    <w:multiLevelType w:val="hybridMultilevel"/>
    <w:tmpl w:val="2E68D974"/>
    <w:lvl w:ilvl="0" w:tplc="5980FC98">
      <w:start w:val="1"/>
      <w:numFmt w:val="decimal"/>
      <w:suff w:val="space"/>
      <w:lvlText w:val="%1."/>
      <w:lvlJc w:val="left"/>
      <w:rPr>
        <w:rFonts w:cs="Times New Roman" w:hint="default"/>
        <w:b/>
        <w:bCs/>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5">
    <w:nsid w:val="2172599D"/>
    <w:multiLevelType w:val="hybridMultilevel"/>
    <w:tmpl w:val="890AC5B2"/>
    <w:lvl w:ilvl="0" w:tplc="808AB1B8">
      <w:start w:val="2"/>
      <w:numFmt w:val="decimal"/>
      <w:lvlText w:val="(%1)"/>
      <w:lvlJc w:val="left"/>
      <w:pPr>
        <w:tabs>
          <w:tab w:val="num" w:pos="1788"/>
        </w:tabs>
        <w:ind w:left="1788" w:hanging="1080"/>
      </w:pPr>
      <w:rPr>
        <w:rFonts w:hint="default"/>
        <w:b/>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6">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4325A1B"/>
    <w:multiLevelType w:val="hybridMultilevel"/>
    <w:tmpl w:val="016C09D0"/>
    <w:lvl w:ilvl="0" w:tplc="01F0A28E">
      <w:start w:val="1"/>
      <w:numFmt w:val="decimal"/>
      <w:lvlText w:val="%1."/>
      <w:legacy w:legacy="1" w:legacySpace="0" w:legacyIndent="355"/>
      <w:lvlJc w:val="left"/>
      <w:rPr>
        <w:rFonts w:ascii="Times New Roman" w:hAnsi="Times New Roman" w:cs="Times New Roman" w:hint="default"/>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nsid w:val="2DC475A2"/>
    <w:multiLevelType w:val="hybridMultilevel"/>
    <w:tmpl w:val="9F5E78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E0D5B0A"/>
    <w:multiLevelType w:val="hybridMultilevel"/>
    <w:tmpl w:val="F3FA551E"/>
    <w:lvl w:ilvl="0" w:tplc="04020001">
      <w:start w:val="1"/>
      <w:numFmt w:val="bullet"/>
      <w:lvlText w:val=""/>
      <w:lvlJc w:val="left"/>
      <w:pPr>
        <w:ind w:left="1353"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8765129"/>
    <w:multiLevelType w:val="hybridMultilevel"/>
    <w:tmpl w:val="D17878E4"/>
    <w:lvl w:ilvl="0" w:tplc="C1F0BF70">
      <w:numFmt w:val="bullet"/>
      <w:lvlText w:val="-"/>
      <w:lvlJc w:val="left"/>
      <w:pPr>
        <w:ind w:left="1068" w:hanging="360"/>
      </w:pPr>
      <w:rPr>
        <w:rFonts w:ascii="Times New Roman" w:eastAsia="SimSun" w:hAnsi="Times New Roman" w:cs="Times New Roman"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1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2">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13">
    <w:nsid w:val="5DFA01C1"/>
    <w:multiLevelType w:val="multilevel"/>
    <w:tmpl w:val="89E81C7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FA7576B"/>
    <w:multiLevelType w:val="multilevel"/>
    <w:tmpl w:val="87F2EB94"/>
    <w:lvl w:ilvl="0">
      <w:start w:val="1"/>
      <w:numFmt w:val="decimal"/>
      <w:pStyle w:val="ReportLevel1"/>
      <w:lvlText w:val="%1"/>
      <w:lvlJc w:val="left"/>
      <w:pPr>
        <w:tabs>
          <w:tab w:val="num" w:pos="1134"/>
        </w:tabs>
        <w:ind w:left="1134" w:hanging="1134"/>
      </w:pPr>
      <w:rPr>
        <w:rFonts w:ascii="Times New Roman" w:hAnsi="Times New Roman" w:cs="Times New Roman" w:hint="default"/>
        <w:b/>
        <w:i w:val="0"/>
        <w:color w:val="auto"/>
        <w:sz w:val="36"/>
        <w:szCs w:val="36"/>
      </w:rPr>
    </w:lvl>
    <w:lvl w:ilvl="1">
      <w:start w:val="1"/>
      <w:numFmt w:val="decimal"/>
      <w:pStyle w:val="ReportLevel2"/>
      <w:lvlText w:val="%1.%2"/>
      <w:lvlJc w:val="left"/>
      <w:pPr>
        <w:tabs>
          <w:tab w:val="num" w:pos="1418"/>
        </w:tabs>
        <w:ind w:left="1418" w:hanging="1134"/>
      </w:pPr>
      <w:rPr>
        <w:rFonts w:ascii="Times New Roman" w:hAnsi="Times New Roman" w:cs="Times New Roman" w:hint="default"/>
        <w:b/>
        <w:i w:val="0"/>
        <w:color w:val="auto"/>
        <w:sz w:val="32"/>
        <w:szCs w:val="32"/>
        <w:u w:val="none" w:color="008080"/>
      </w:rPr>
    </w:lvl>
    <w:lvl w:ilvl="2">
      <w:start w:val="1"/>
      <w:numFmt w:val="decimal"/>
      <w:pStyle w:val="ReportLevel3"/>
      <w:lvlText w:val="%1.%2.%3"/>
      <w:lvlJc w:val="left"/>
      <w:pPr>
        <w:tabs>
          <w:tab w:val="num" w:pos="1134"/>
        </w:tabs>
        <w:ind w:left="1134" w:hanging="1134"/>
      </w:pPr>
      <w:rPr>
        <w:rFonts w:ascii="Times New Roman" w:hAnsi="Times New Roman" w:cs="Times New Roman" w:hint="default"/>
        <w:b/>
        <w:i w:val="0"/>
        <w:color w:val="28AAE1"/>
        <w:sz w:val="20"/>
        <w:szCs w:val="20"/>
      </w:rPr>
    </w:lvl>
    <w:lvl w:ilvl="3">
      <w:start w:val="1"/>
      <w:numFmt w:val="decimal"/>
      <w:pStyle w:val="ReportLevel4"/>
      <w:lvlText w:val="%1.%2.%3.%4"/>
      <w:lvlJc w:val="left"/>
      <w:pPr>
        <w:tabs>
          <w:tab w:val="num" w:pos="1134"/>
        </w:tabs>
        <w:ind w:left="1134" w:hanging="1134"/>
      </w:pPr>
      <w:rPr>
        <w:rFonts w:ascii="Times New Roman" w:hAnsi="Times New Roman" w:cs="Times New Roman" w:hint="default"/>
        <w:b/>
        <w:i w:val="0"/>
        <w:color w:val="28AAE1"/>
        <w:sz w:val="20"/>
        <w:szCs w:val="20"/>
      </w:rPr>
    </w:lvl>
    <w:lvl w:ilvl="4">
      <w:start w:val="1"/>
      <w:numFmt w:val="decimal"/>
      <w:pStyle w:val="5"/>
      <w:lvlText w:val="%1.%2.%3.%4.%5"/>
      <w:lvlJc w:val="left"/>
      <w:pPr>
        <w:tabs>
          <w:tab w:val="num" w:pos="1134"/>
        </w:tabs>
        <w:ind w:left="1134" w:hanging="1134"/>
      </w:pPr>
      <w:rPr>
        <w:rFonts w:cs="Times New Roman" w:hint="default"/>
      </w:rPr>
    </w:lvl>
    <w:lvl w:ilvl="5">
      <w:start w:val="1"/>
      <w:numFmt w:val="decimal"/>
      <w:lvlText w:val="%1.%2.%3.%4.%5.%6"/>
      <w:lvlJc w:val="left"/>
      <w:pPr>
        <w:tabs>
          <w:tab w:val="num" w:pos="1134"/>
        </w:tabs>
        <w:ind w:left="1134" w:hanging="1134"/>
      </w:pPr>
      <w:rPr>
        <w:rFonts w:cs="Times New Roman" w:hint="default"/>
      </w:rPr>
    </w:lvl>
    <w:lvl w:ilvl="6">
      <w:start w:val="1"/>
      <w:numFmt w:val="decimal"/>
      <w:lvlText w:val="%1.%2.%3.%4.%5.%6.%7"/>
      <w:lvlJc w:val="left"/>
      <w:pPr>
        <w:tabs>
          <w:tab w:val="num" w:pos="1134"/>
        </w:tabs>
        <w:ind w:left="1134" w:hanging="1134"/>
      </w:pPr>
      <w:rPr>
        <w:rFonts w:cs="Times New Roman" w:hint="default"/>
      </w:rPr>
    </w:lvl>
    <w:lvl w:ilvl="7">
      <w:start w:val="1"/>
      <w:numFmt w:val="decimal"/>
      <w:lvlText w:val="%1.%2.%3.%4.%5.%6.%7.%8"/>
      <w:lvlJc w:val="left"/>
      <w:pPr>
        <w:tabs>
          <w:tab w:val="num" w:pos="1134"/>
        </w:tabs>
        <w:ind w:left="1134" w:hanging="1134"/>
      </w:pPr>
      <w:rPr>
        <w:rFonts w:cs="Times New Roman" w:hint="default"/>
      </w:rPr>
    </w:lvl>
    <w:lvl w:ilvl="8">
      <w:start w:val="1"/>
      <w:numFmt w:val="decimal"/>
      <w:lvlText w:val="%1.%2.%3.%4.%5.%6.%7.%8.%9"/>
      <w:lvlJc w:val="left"/>
      <w:pPr>
        <w:tabs>
          <w:tab w:val="num" w:pos="1134"/>
        </w:tabs>
        <w:ind w:left="1134" w:hanging="1134"/>
      </w:pPr>
      <w:rPr>
        <w:rFonts w:cs="Times New Roman" w:hint="default"/>
      </w:rPr>
    </w:lvl>
  </w:abstractNum>
  <w:abstractNum w:abstractNumId="15">
    <w:nsid w:val="71872568"/>
    <w:multiLevelType w:val="hybridMultilevel"/>
    <w:tmpl w:val="0382D81A"/>
    <w:lvl w:ilvl="0" w:tplc="E8D245CA">
      <w:start w:val="1"/>
      <w:numFmt w:val="decimal"/>
      <w:lvlText w:val="%1."/>
      <w:lvlJc w:val="left"/>
      <w:pPr>
        <w:tabs>
          <w:tab w:val="num" w:pos="1080"/>
        </w:tabs>
        <w:ind w:left="1080" w:hanging="36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6">
    <w:nsid w:val="762E232C"/>
    <w:multiLevelType w:val="hybridMultilevel"/>
    <w:tmpl w:val="C85C2CD4"/>
    <w:lvl w:ilvl="0" w:tplc="2D4898E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79EE022D"/>
    <w:multiLevelType w:val="hybridMultilevel"/>
    <w:tmpl w:val="7A1AC9C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8"/>
  </w:num>
  <w:num w:numId="4">
    <w:abstractNumId w:val="9"/>
  </w:num>
  <w:num w:numId="5">
    <w:abstractNumId w:val="17"/>
  </w:num>
  <w:num w:numId="6">
    <w:abstractNumId w:val="13"/>
  </w:num>
  <w:num w:numId="7">
    <w:abstractNumId w:val="12"/>
  </w:num>
  <w:num w:numId="8">
    <w:abstractNumId w:val="1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6"/>
  </w:num>
  <w:num w:numId="13">
    <w:abstractNumId w:val="10"/>
  </w:num>
  <w:num w:numId="14">
    <w:abstractNumId w:val="15"/>
  </w:num>
  <w:num w:numId="15">
    <w:abstractNumId w:val="7"/>
  </w:num>
  <w:num w:numId="1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B2C"/>
    <w:rsid w:val="000000DC"/>
    <w:rsid w:val="0000057F"/>
    <w:rsid w:val="00013E54"/>
    <w:rsid w:val="00026746"/>
    <w:rsid w:val="000275B1"/>
    <w:rsid w:val="000404B8"/>
    <w:rsid w:val="00041C17"/>
    <w:rsid w:val="00047AD0"/>
    <w:rsid w:val="00047C4A"/>
    <w:rsid w:val="000510FE"/>
    <w:rsid w:val="00051758"/>
    <w:rsid w:val="00051F1F"/>
    <w:rsid w:val="000527F8"/>
    <w:rsid w:val="000528C6"/>
    <w:rsid w:val="000529C0"/>
    <w:rsid w:val="00052CC5"/>
    <w:rsid w:val="00054D74"/>
    <w:rsid w:val="000557CE"/>
    <w:rsid w:val="00057F2C"/>
    <w:rsid w:val="00061375"/>
    <w:rsid w:val="0006316C"/>
    <w:rsid w:val="0006766D"/>
    <w:rsid w:val="00067A1D"/>
    <w:rsid w:val="000723C2"/>
    <w:rsid w:val="0007504B"/>
    <w:rsid w:val="00080720"/>
    <w:rsid w:val="00082DCF"/>
    <w:rsid w:val="000927D7"/>
    <w:rsid w:val="00097767"/>
    <w:rsid w:val="000A23A9"/>
    <w:rsid w:val="000A2471"/>
    <w:rsid w:val="000A6975"/>
    <w:rsid w:val="000B47BD"/>
    <w:rsid w:val="000C00D6"/>
    <w:rsid w:val="000C52A8"/>
    <w:rsid w:val="000D7987"/>
    <w:rsid w:val="000D7DEE"/>
    <w:rsid w:val="000E2084"/>
    <w:rsid w:val="000E2F31"/>
    <w:rsid w:val="000E37C9"/>
    <w:rsid w:val="000F0A60"/>
    <w:rsid w:val="000F50C9"/>
    <w:rsid w:val="001017EA"/>
    <w:rsid w:val="00102625"/>
    <w:rsid w:val="0010324E"/>
    <w:rsid w:val="00105BD3"/>
    <w:rsid w:val="001065DD"/>
    <w:rsid w:val="00112E05"/>
    <w:rsid w:val="00121E39"/>
    <w:rsid w:val="0012337C"/>
    <w:rsid w:val="00126D25"/>
    <w:rsid w:val="00132866"/>
    <w:rsid w:val="00134112"/>
    <w:rsid w:val="0014267D"/>
    <w:rsid w:val="00145165"/>
    <w:rsid w:val="001476AC"/>
    <w:rsid w:val="00147EA9"/>
    <w:rsid w:val="00151C40"/>
    <w:rsid w:val="00155A87"/>
    <w:rsid w:val="001602C7"/>
    <w:rsid w:val="00163ACB"/>
    <w:rsid w:val="001706C7"/>
    <w:rsid w:val="001775F9"/>
    <w:rsid w:val="00177723"/>
    <w:rsid w:val="0018182D"/>
    <w:rsid w:val="00185402"/>
    <w:rsid w:val="00187BF2"/>
    <w:rsid w:val="001905BA"/>
    <w:rsid w:val="001929E2"/>
    <w:rsid w:val="00194339"/>
    <w:rsid w:val="0019727D"/>
    <w:rsid w:val="00197E8E"/>
    <w:rsid w:val="001A09DC"/>
    <w:rsid w:val="001A131B"/>
    <w:rsid w:val="001A5370"/>
    <w:rsid w:val="001A5B65"/>
    <w:rsid w:val="001B715D"/>
    <w:rsid w:val="001C2B8F"/>
    <w:rsid w:val="001C54BB"/>
    <w:rsid w:val="001C58A5"/>
    <w:rsid w:val="001D0A55"/>
    <w:rsid w:val="001D273B"/>
    <w:rsid w:val="001F37EA"/>
    <w:rsid w:val="00201199"/>
    <w:rsid w:val="00204E15"/>
    <w:rsid w:val="00226FFC"/>
    <w:rsid w:val="00234BCA"/>
    <w:rsid w:val="0023661F"/>
    <w:rsid w:val="00241226"/>
    <w:rsid w:val="00241526"/>
    <w:rsid w:val="002428FC"/>
    <w:rsid w:val="00243F9B"/>
    <w:rsid w:val="002500AC"/>
    <w:rsid w:val="00250E8E"/>
    <w:rsid w:val="00252378"/>
    <w:rsid w:val="0025288E"/>
    <w:rsid w:val="002549F2"/>
    <w:rsid w:val="00256600"/>
    <w:rsid w:val="0026126A"/>
    <w:rsid w:val="002658B8"/>
    <w:rsid w:val="0026615F"/>
    <w:rsid w:val="0026744C"/>
    <w:rsid w:val="002820E3"/>
    <w:rsid w:val="00282CE2"/>
    <w:rsid w:val="002849D9"/>
    <w:rsid w:val="002871C6"/>
    <w:rsid w:val="00290630"/>
    <w:rsid w:val="00291E04"/>
    <w:rsid w:val="002A490C"/>
    <w:rsid w:val="002A6A08"/>
    <w:rsid w:val="002B438A"/>
    <w:rsid w:val="002B74A1"/>
    <w:rsid w:val="002B7563"/>
    <w:rsid w:val="002C02E6"/>
    <w:rsid w:val="002C1A0D"/>
    <w:rsid w:val="002C6410"/>
    <w:rsid w:val="002C6B46"/>
    <w:rsid w:val="002C6C76"/>
    <w:rsid w:val="002C70C9"/>
    <w:rsid w:val="002E017B"/>
    <w:rsid w:val="002E0E32"/>
    <w:rsid w:val="002E1FEC"/>
    <w:rsid w:val="002E22F9"/>
    <w:rsid w:val="002E28B9"/>
    <w:rsid w:val="002F04BE"/>
    <w:rsid w:val="002F1F63"/>
    <w:rsid w:val="003009DC"/>
    <w:rsid w:val="003126B3"/>
    <w:rsid w:val="0032290D"/>
    <w:rsid w:val="003234C1"/>
    <w:rsid w:val="0032538A"/>
    <w:rsid w:val="00326CE8"/>
    <w:rsid w:val="0033153C"/>
    <w:rsid w:val="00334DB9"/>
    <w:rsid w:val="003360ED"/>
    <w:rsid w:val="0034746A"/>
    <w:rsid w:val="00347A17"/>
    <w:rsid w:val="00362F81"/>
    <w:rsid w:val="00365683"/>
    <w:rsid w:val="00371DC6"/>
    <w:rsid w:val="00382EC3"/>
    <w:rsid w:val="003832D3"/>
    <w:rsid w:val="00385E3E"/>
    <w:rsid w:val="00387A58"/>
    <w:rsid w:val="00387BCE"/>
    <w:rsid w:val="003953EE"/>
    <w:rsid w:val="00395FF3"/>
    <w:rsid w:val="00397233"/>
    <w:rsid w:val="003A0CF7"/>
    <w:rsid w:val="003A6735"/>
    <w:rsid w:val="003B0738"/>
    <w:rsid w:val="003B12BE"/>
    <w:rsid w:val="003B13EC"/>
    <w:rsid w:val="003B1C46"/>
    <w:rsid w:val="003B2778"/>
    <w:rsid w:val="003B4F12"/>
    <w:rsid w:val="003B5C73"/>
    <w:rsid w:val="003C2DC1"/>
    <w:rsid w:val="003D0AC6"/>
    <w:rsid w:val="003D170A"/>
    <w:rsid w:val="003F7FF3"/>
    <w:rsid w:val="00404535"/>
    <w:rsid w:val="00410E01"/>
    <w:rsid w:val="004117F6"/>
    <w:rsid w:val="00412BD0"/>
    <w:rsid w:val="004130A1"/>
    <w:rsid w:val="00414663"/>
    <w:rsid w:val="00417D6D"/>
    <w:rsid w:val="00420644"/>
    <w:rsid w:val="00420BAD"/>
    <w:rsid w:val="00422DDD"/>
    <w:rsid w:val="00424BCA"/>
    <w:rsid w:val="00430BF0"/>
    <w:rsid w:val="00445265"/>
    <w:rsid w:val="00445748"/>
    <w:rsid w:val="00446B45"/>
    <w:rsid w:val="00451EDF"/>
    <w:rsid w:val="004552E6"/>
    <w:rsid w:val="0045591F"/>
    <w:rsid w:val="00472C90"/>
    <w:rsid w:val="004735FB"/>
    <w:rsid w:val="0048222A"/>
    <w:rsid w:val="004827F8"/>
    <w:rsid w:val="00485B53"/>
    <w:rsid w:val="004901A9"/>
    <w:rsid w:val="00491588"/>
    <w:rsid w:val="00492143"/>
    <w:rsid w:val="004A02C0"/>
    <w:rsid w:val="004A05AE"/>
    <w:rsid w:val="004A1DB0"/>
    <w:rsid w:val="004A44DA"/>
    <w:rsid w:val="004A4B05"/>
    <w:rsid w:val="004A5A43"/>
    <w:rsid w:val="004A7B5B"/>
    <w:rsid w:val="004A7B67"/>
    <w:rsid w:val="004B3ABF"/>
    <w:rsid w:val="004C1E9C"/>
    <w:rsid w:val="004C4950"/>
    <w:rsid w:val="004C6DCA"/>
    <w:rsid w:val="004E5FEE"/>
    <w:rsid w:val="004F2384"/>
    <w:rsid w:val="004F7AE2"/>
    <w:rsid w:val="00500BA6"/>
    <w:rsid w:val="00500C1A"/>
    <w:rsid w:val="005033D9"/>
    <w:rsid w:val="00504695"/>
    <w:rsid w:val="00504E05"/>
    <w:rsid w:val="00504FF2"/>
    <w:rsid w:val="0050672C"/>
    <w:rsid w:val="005176E7"/>
    <w:rsid w:val="00524CF7"/>
    <w:rsid w:val="00525CB1"/>
    <w:rsid w:val="00525DA5"/>
    <w:rsid w:val="00530084"/>
    <w:rsid w:val="00530AE4"/>
    <w:rsid w:val="00531D9E"/>
    <w:rsid w:val="0054015A"/>
    <w:rsid w:val="00547151"/>
    <w:rsid w:val="005560C0"/>
    <w:rsid w:val="00560FB2"/>
    <w:rsid w:val="00565D42"/>
    <w:rsid w:val="0057045B"/>
    <w:rsid w:val="00571BA0"/>
    <w:rsid w:val="00571D85"/>
    <w:rsid w:val="00572E53"/>
    <w:rsid w:val="0057523C"/>
    <w:rsid w:val="0058279E"/>
    <w:rsid w:val="00591110"/>
    <w:rsid w:val="0059137F"/>
    <w:rsid w:val="00592976"/>
    <w:rsid w:val="00593408"/>
    <w:rsid w:val="00593501"/>
    <w:rsid w:val="005936B0"/>
    <w:rsid w:val="00593874"/>
    <w:rsid w:val="00595DD0"/>
    <w:rsid w:val="005A25AF"/>
    <w:rsid w:val="005A6BCC"/>
    <w:rsid w:val="005B54F5"/>
    <w:rsid w:val="005B75C9"/>
    <w:rsid w:val="005B7A61"/>
    <w:rsid w:val="005C2595"/>
    <w:rsid w:val="005C29E2"/>
    <w:rsid w:val="005C2B21"/>
    <w:rsid w:val="005C67BE"/>
    <w:rsid w:val="005D51AC"/>
    <w:rsid w:val="005D71F5"/>
    <w:rsid w:val="005D791E"/>
    <w:rsid w:val="005E18F3"/>
    <w:rsid w:val="005E37FE"/>
    <w:rsid w:val="005E75D2"/>
    <w:rsid w:val="00601627"/>
    <w:rsid w:val="00601D26"/>
    <w:rsid w:val="00604EB4"/>
    <w:rsid w:val="006052AA"/>
    <w:rsid w:val="00611EB5"/>
    <w:rsid w:val="00615C73"/>
    <w:rsid w:val="00615C9B"/>
    <w:rsid w:val="00617CC9"/>
    <w:rsid w:val="0062166C"/>
    <w:rsid w:val="00624298"/>
    <w:rsid w:val="00625E52"/>
    <w:rsid w:val="00627A6C"/>
    <w:rsid w:val="00633C7D"/>
    <w:rsid w:val="00647486"/>
    <w:rsid w:val="00647686"/>
    <w:rsid w:val="0065371C"/>
    <w:rsid w:val="00662B7B"/>
    <w:rsid w:val="00664AB2"/>
    <w:rsid w:val="006653BF"/>
    <w:rsid w:val="006670CC"/>
    <w:rsid w:val="006671D0"/>
    <w:rsid w:val="00667743"/>
    <w:rsid w:val="00674586"/>
    <w:rsid w:val="006750CE"/>
    <w:rsid w:val="006772F3"/>
    <w:rsid w:val="00686EBA"/>
    <w:rsid w:val="006923E0"/>
    <w:rsid w:val="00692A7E"/>
    <w:rsid w:val="00696BB3"/>
    <w:rsid w:val="006A2DF5"/>
    <w:rsid w:val="006B052D"/>
    <w:rsid w:val="006B5645"/>
    <w:rsid w:val="006B7A8E"/>
    <w:rsid w:val="006C50F0"/>
    <w:rsid w:val="006D5894"/>
    <w:rsid w:val="006E084D"/>
    <w:rsid w:val="006E105A"/>
    <w:rsid w:val="006E340C"/>
    <w:rsid w:val="006E5E92"/>
    <w:rsid w:val="006E6084"/>
    <w:rsid w:val="006E62A8"/>
    <w:rsid w:val="006E642F"/>
    <w:rsid w:val="006F2B6B"/>
    <w:rsid w:val="006F6792"/>
    <w:rsid w:val="006F6AFE"/>
    <w:rsid w:val="00700CA6"/>
    <w:rsid w:val="007018E8"/>
    <w:rsid w:val="00710A58"/>
    <w:rsid w:val="00711468"/>
    <w:rsid w:val="007147B5"/>
    <w:rsid w:val="00714F5F"/>
    <w:rsid w:val="00723C89"/>
    <w:rsid w:val="00730E04"/>
    <w:rsid w:val="007351A7"/>
    <w:rsid w:val="00743B33"/>
    <w:rsid w:val="00746314"/>
    <w:rsid w:val="0074697D"/>
    <w:rsid w:val="00755FBC"/>
    <w:rsid w:val="0075648D"/>
    <w:rsid w:val="007607F9"/>
    <w:rsid w:val="00762437"/>
    <w:rsid w:val="00765F59"/>
    <w:rsid w:val="00767B9C"/>
    <w:rsid w:val="00772A5B"/>
    <w:rsid w:val="00780054"/>
    <w:rsid w:val="007819CC"/>
    <w:rsid w:val="0078651A"/>
    <w:rsid w:val="00795A65"/>
    <w:rsid w:val="007A28AA"/>
    <w:rsid w:val="007A7F00"/>
    <w:rsid w:val="007B2F76"/>
    <w:rsid w:val="007B3606"/>
    <w:rsid w:val="007B37CC"/>
    <w:rsid w:val="007B6072"/>
    <w:rsid w:val="007C206D"/>
    <w:rsid w:val="007C387A"/>
    <w:rsid w:val="007C5F92"/>
    <w:rsid w:val="007D1122"/>
    <w:rsid w:val="007D32A8"/>
    <w:rsid w:val="007D5B5F"/>
    <w:rsid w:val="007D6B7C"/>
    <w:rsid w:val="007F099B"/>
    <w:rsid w:val="007F4FEE"/>
    <w:rsid w:val="007F5FA8"/>
    <w:rsid w:val="00801F07"/>
    <w:rsid w:val="008048B5"/>
    <w:rsid w:val="00805C05"/>
    <w:rsid w:val="00806D3E"/>
    <w:rsid w:val="00807528"/>
    <w:rsid w:val="008079C3"/>
    <w:rsid w:val="008144CF"/>
    <w:rsid w:val="008159A9"/>
    <w:rsid w:val="00822DBB"/>
    <w:rsid w:val="0082309D"/>
    <w:rsid w:val="0082384D"/>
    <w:rsid w:val="00823D12"/>
    <w:rsid w:val="00824146"/>
    <w:rsid w:val="0083296F"/>
    <w:rsid w:val="0083323B"/>
    <w:rsid w:val="00845575"/>
    <w:rsid w:val="00851EE7"/>
    <w:rsid w:val="00852E39"/>
    <w:rsid w:val="00857C62"/>
    <w:rsid w:val="00863310"/>
    <w:rsid w:val="0086648B"/>
    <w:rsid w:val="00870690"/>
    <w:rsid w:val="00872B33"/>
    <w:rsid w:val="00872F02"/>
    <w:rsid w:val="0087332A"/>
    <w:rsid w:val="00877061"/>
    <w:rsid w:val="00881120"/>
    <w:rsid w:val="00891B7E"/>
    <w:rsid w:val="00897ECA"/>
    <w:rsid w:val="008A6BE5"/>
    <w:rsid w:val="008B1147"/>
    <w:rsid w:val="008B1C93"/>
    <w:rsid w:val="008B5575"/>
    <w:rsid w:val="008C0B06"/>
    <w:rsid w:val="008C3AF6"/>
    <w:rsid w:val="008C409D"/>
    <w:rsid w:val="008C5452"/>
    <w:rsid w:val="008C5834"/>
    <w:rsid w:val="008D0BAD"/>
    <w:rsid w:val="008D1378"/>
    <w:rsid w:val="008D3661"/>
    <w:rsid w:val="008D3F9C"/>
    <w:rsid w:val="008D533B"/>
    <w:rsid w:val="008D71D5"/>
    <w:rsid w:val="008E2C63"/>
    <w:rsid w:val="008E2F76"/>
    <w:rsid w:val="008F1379"/>
    <w:rsid w:val="008F43DB"/>
    <w:rsid w:val="008F5577"/>
    <w:rsid w:val="008F6480"/>
    <w:rsid w:val="009005B7"/>
    <w:rsid w:val="00901A02"/>
    <w:rsid w:val="0090255D"/>
    <w:rsid w:val="009055C0"/>
    <w:rsid w:val="00912434"/>
    <w:rsid w:val="0091333F"/>
    <w:rsid w:val="00917424"/>
    <w:rsid w:val="0092101C"/>
    <w:rsid w:val="00921249"/>
    <w:rsid w:val="0092192C"/>
    <w:rsid w:val="00925048"/>
    <w:rsid w:val="009263D6"/>
    <w:rsid w:val="00927F1A"/>
    <w:rsid w:val="00930AB7"/>
    <w:rsid w:val="00935062"/>
    <w:rsid w:val="00941BE6"/>
    <w:rsid w:val="00945279"/>
    <w:rsid w:val="00950E46"/>
    <w:rsid w:val="00951E33"/>
    <w:rsid w:val="00954A82"/>
    <w:rsid w:val="00956E2E"/>
    <w:rsid w:val="0097344E"/>
    <w:rsid w:val="009734A0"/>
    <w:rsid w:val="0098223C"/>
    <w:rsid w:val="00982BF3"/>
    <w:rsid w:val="00983DC3"/>
    <w:rsid w:val="00984B8A"/>
    <w:rsid w:val="00987F52"/>
    <w:rsid w:val="009A1219"/>
    <w:rsid w:val="009B4DE6"/>
    <w:rsid w:val="009C6BBB"/>
    <w:rsid w:val="009C795C"/>
    <w:rsid w:val="009E1661"/>
    <w:rsid w:val="009E5618"/>
    <w:rsid w:val="009E61C3"/>
    <w:rsid w:val="009F2B9C"/>
    <w:rsid w:val="009F37BC"/>
    <w:rsid w:val="009F54EA"/>
    <w:rsid w:val="00A02F67"/>
    <w:rsid w:val="00A05397"/>
    <w:rsid w:val="00A06600"/>
    <w:rsid w:val="00A15624"/>
    <w:rsid w:val="00A1707D"/>
    <w:rsid w:val="00A177FE"/>
    <w:rsid w:val="00A21A91"/>
    <w:rsid w:val="00A33F65"/>
    <w:rsid w:val="00A356C2"/>
    <w:rsid w:val="00A35C7E"/>
    <w:rsid w:val="00A41BBE"/>
    <w:rsid w:val="00A43185"/>
    <w:rsid w:val="00A47FFA"/>
    <w:rsid w:val="00A50DAB"/>
    <w:rsid w:val="00A5260E"/>
    <w:rsid w:val="00A53843"/>
    <w:rsid w:val="00A56454"/>
    <w:rsid w:val="00A67E42"/>
    <w:rsid w:val="00A71C0E"/>
    <w:rsid w:val="00A72E98"/>
    <w:rsid w:val="00A73174"/>
    <w:rsid w:val="00A82C12"/>
    <w:rsid w:val="00A837C5"/>
    <w:rsid w:val="00A857F9"/>
    <w:rsid w:val="00A86A68"/>
    <w:rsid w:val="00A92431"/>
    <w:rsid w:val="00A96416"/>
    <w:rsid w:val="00A96657"/>
    <w:rsid w:val="00A976BC"/>
    <w:rsid w:val="00AA1DB4"/>
    <w:rsid w:val="00AA30DF"/>
    <w:rsid w:val="00AA3FDC"/>
    <w:rsid w:val="00AA4227"/>
    <w:rsid w:val="00AA6DE1"/>
    <w:rsid w:val="00AC3421"/>
    <w:rsid w:val="00AC68E8"/>
    <w:rsid w:val="00AC6A5F"/>
    <w:rsid w:val="00AC6CB8"/>
    <w:rsid w:val="00AD625C"/>
    <w:rsid w:val="00AE27DB"/>
    <w:rsid w:val="00AF10B0"/>
    <w:rsid w:val="00AF1492"/>
    <w:rsid w:val="00AF26F3"/>
    <w:rsid w:val="00AF7E77"/>
    <w:rsid w:val="00B00E28"/>
    <w:rsid w:val="00B016C8"/>
    <w:rsid w:val="00B07878"/>
    <w:rsid w:val="00B11D3A"/>
    <w:rsid w:val="00B13675"/>
    <w:rsid w:val="00B137FF"/>
    <w:rsid w:val="00B144BE"/>
    <w:rsid w:val="00B14F55"/>
    <w:rsid w:val="00B23C2E"/>
    <w:rsid w:val="00B35983"/>
    <w:rsid w:val="00B3722F"/>
    <w:rsid w:val="00B37FCA"/>
    <w:rsid w:val="00B416B0"/>
    <w:rsid w:val="00B424E0"/>
    <w:rsid w:val="00B43799"/>
    <w:rsid w:val="00B440E9"/>
    <w:rsid w:val="00B45AB1"/>
    <w:rsid w:val="00B512A4"/>
    <w:rsid w:val="00B51B76"/>
    <w:rsid w:val="00B54578"/>
    <w:rsid w:val="00B57884"/>
    <w:rsid w:val="00B643C7"/>
    <w:rsid w:val="00B65165"/>
    <w:rsid w:val="00B66F4F"/>
    <w:rsid w:val="00B67A32"/>
    <w:rsid w:val="00B7584D"/>
    <w:rsid w:val="00B76661"/>
    <w:rsid w:val="00B821D5"/>
    <w:rsid w:val="00B8448E"/>
    <w:rsid w:val="00B85023"/>
    <w:rsid w:val="00B85EED"/>
    <w:rsid w:val="00B867C9"/>
    <w:rsid w:val="00B87EF1"/>
    <w:rsid w:val="00B9492F"/>
    <w:rsid w:val="00BA732C"/>
    <w:rsid w:val="00BA77CC"/>
    <w:rsid w:val="00BB15F7"/>
    <w:rsid w:val="00BB2157"/>
    <w:rsid w:val="00BB703D"/>
    <w:rsid w:val="00BC3055"/>
    <w:rsid w:val="00BD0EE6"/>
    <w:rsid w:val="00BD6251"/>
    <w:rsid w:val="00BD6631"/>
    <w:rsid w:val="00BE28BF"/>
    <w:rsid w:val="00BE2B2C"/>
    <w:rsid w:val="00BE414C"/>
    <w:rsid w:val="00BE484C"/>
    <w:rsid w:val="00BE7F05"/>
    <w:rsid w:val="00BF0472"/>
    <w:rsid w:val="00BF2788"/>
    <w:rsid w:val="00C11E03"/>
    <w:rsid w:val="00C17A2C"/>
    <w:rsid w:val="00C20CDA"/>
    <w:rsid w:val="00C2366F"/>
    <w:rsid w:val="00C241DB"/>
    <w:rsid w:val="00C325D3"/>
    <w:rsid w:val="00C41AE5"/>
    <w:rsid w:val="00C47D57"/>
    <w:rsid w:val="00C620AC"/>
    <w:rsid w:val="00C62DAF"/>
    <w:rsid w:val="00C62FEE"/>
    <w:rsid w:val="00C63591"/>
    <w:rsid w:val="00C65A84"/>
    <w:rsid w:val="00C67E32"/>
    <w:rsid w:val="00C73D14"/>
    <w:rsid w:val="00C73D4F"/>
    <w:rsid w:val="00C74BB4"/>
    <w:rsid w:val="00C75882"/>
    <w:rsid w:val="00C75C3A"/>
    <w:rsid w:val="00C85184"/>
    <w:rsid w:val="00C85852"/>
    <w:rsid w:val="00C91F1A"/>
    <w:rsid w:val="00C951B5"/>
    <w:rsid w:val="00CA2E47"/>
    <w:rsid w:val="00CA4A8F"/>
    <w:rsid w:val="00CA738F"/>
    <w:rsid w:val="00CB0868"/>
    <w:rsid w:val="00CB0C97"/>
    <w:rsid w:val="00CB607A"/>
    <w:rsid w:val="00CC0218"/>
    <w:rsid w:val="00CC1080"/>
    <w:rsid w:val="00CC2E6D"/>
    <w:rsid w:val="00CC39A1"/>
    <w:rsid w:val="00CC6948"/>
    <w:rsid w:val="00CC7D81"/>
    <w:rsid w:val="00CD59D6"/>
    <w:rsid w:val="00CD66CB"/>
    <w:rsid w:val="00CD7F08"/>
    <w:rsid w:val="00CE1194"/>
    <w:rsid w:val="00CE18E0"/>
    <w:rsid w:val="00CF0E07"/>
    <w:rsid w:val="00CF6D32"/>
    <w:rsid w:val="00D00002"/>
    <w:rsid w:val="00D02515"/>
    <w:rsid w:val="00D03016"/>
    <w:rsid w:val="00D03541"/>
    <w:rsid w:val="00D04990"/>
    <w:rsid w:val="00D14AE7"/>
    <w:rsid w:val="00D1534F"/>
    <w:rsid w:val="00D267AF"/>
    <w:rsid w:val="00D27BA2"/>
    <w:rsid w:val="00D300E4"/>
    <w:rsid w:val="00D35146"/>
    <w:rsid w:val="00D3691E"/>
    <w:rsid w:val="00D40535"/>
    <w:rsid w:val="00D5113E"/>
    <w:rsid w:val="00D51CF3"/>
    <w:rsid w:val="00D523F3"/>
    <w:rsid w:val="00D53ADA"/>
    <w:rsid w:val="00D564DE"/>
    <w:rsid w:val="00D57CC9"/>
    <w:rsid w:val="00D57F49"/>
    <w:rsid w:val="00D620A3"/>
    <w:rsid w:val="00D65699"/>
    <w:rsid w:val="00D84917"/>
    <w:rsid w:val="00D85C62"/>
    <w:rsid w:val="00D871ED"/>
    <w:rsid w:val="00D87F66"/>
    <w:rsid w:val="00D90E6E"/>
    <w:rsid w:val="00D91F99"/>
    <w:rsid w:val="00D94B6B"/>
    <w:rsid w:val="00DA188C"/>
    <w:rsid w:val="00DA2962"/>
    <w:rsid w:val="00DA2C5D"/>
    <w:rsid w:val="00DA591A"/>
    <w:rsid w:val="00DB2A1E"/>
    <w:rsid w:val="00DB4A02"/>
    <w:rsid w:val="00DB5D13"/>
    <w:rsid w:val="00DB7E3E"/>
    <w:rsid w:val="00DC19F0"/>
    <w:rsid w:val="00DC1DD3"/>
    <w:rsid w:val="00DC27A5"/>
    <w:rsid w:val="00DD6BDC"/>
    <w:rsid w:val="00DE5D0B"/>
    <w:rsid w:val="00DE5F00"/>
    <w:rsid w:val="00DF0BA3"/>
    <w:rsid w:val="00DF1C66"/>
    <w:rsid w:val="00DF4E19"/>
    <w:rsid w:val="00DF5AAC"/>
    <w:rsid w:val="00DF7773"/>
    <w:rsid w:val="00E0023C"/>
    <w:rsid w:val="00E04FD5"/>
    <w:rsid w:val="00E06EB5"/>
    <w:rsid w:val="00E16517"/>
    <w:rsid w:val="00E17D2A"/>
    <w:rsid w:val="00E2173B"/>
    <w:rsid w:val="00E2518F"/>
    <w:rsid w:val="00E303D5"/>
    <w:rsid w:val="00E33DAC"/>
    <w:rsid w:val="00E42132"/>
    <w:rsid w:val="00E4320C"/>
    <w:rsid w:val="00E43A50"/>
    <w:rsid w:val="00E43EA7"/>
    <w:rsid w:val="00E455D9"/>
    <w:rsid w:val="00E52A34"/>
    <w:rsid w:val="00E52ED6"/>
    <w:rsid w:val="00E60599"/>
    <w:rsid w:val="00E63FA0"/>
    <w:rsid w:val="00E65525"/>
    <w:rsid w:val="00E65661"/>
    <w:rsid w:val="00E70DD3"/>
    <w:rsid w:val="00E80406"/>
    <w:rsid w:val="00E90644"/>
    <w:rsid w:val="00E90AB5"/>
    <w:rsid w:val="00E92EB2"/>
    <w:rsid w:val="00E934C7"/>
    <w:rsid w:val="00E94461"/>
    <w:rsid w:val="00E957D8"/>
    <w:rsid w:val="00E96DF6"/>
    <w:rsid w:val="00E9769E"/>
    <w:rsid w:val="00EA0F87"/>
    <w:rsid w:val="00EA2B7C"/>
    <w:rsid w:val="00EA3521"/>
    <w:rsid w:val="00EA3A62"/>
    <w:rsid w:val="00EA3A8A"/>
    <w:rsid w:val="00EA65A9"/>
    <w:rsid w:val="00EB08E9"/>
    <w:rsid w:val="00EB1061"/>
    <w:rsid w:val="00EB13C6"/>
    <w:rsid w:val="00EB2348"/>
    <w:rsid w:val="00EB6D11"/>
    <w:rsid w:val="00EB78D8"/>
    <w:rsid w:val="00EC2357"/>
    <w:rsid w:val="00EC4B83"/>
    <w:rsid w:val="00ED16C0"/>
    <w:rsid w:val="00ED2AE0"/>
    <w:rsid w:val="00ED4E85"/>
    <w:rsid w:val="00ED6431"/>
    <w:rsid w:val="00ED7960"/>
    <w:rsid w:val="00ED7E8E"/>
    <w:rsid w:val="00EE13D6"/>
    <w:rsid w:val="00EE2489"/>
    <w:rsid w:val="00EE6940"/>
    <w:rsid w:val="00EF5951"/>
    <w:rsid w:val="00F02328"/>
    <w:rsid w:val="00F21B49"/>
    <w:rsid w:val="00F26287"/>
    <w:rsid w:val="00F2675F"/>
    <w:rsid w:val="00F27B57"/>
    <w:rsid w:val="00F30CCA"/>
    <w:rsid w:val="00F33D55"/>
    <w:rsid w:val="00F40E70"/>
    <w:rsid w:val="00F41155"/>
    <w:rsid w:val="00F42C5A"/>
    <w:rsid w:val="00F4335B"/>
    <w:rsid w:val="00F43375"/>
    <w:rsid w:val="00F46784"/>
    <w:rsid w:val="00F479D1"/>
    <w:rsid w:val="00F60A51"/>
    <w:rsid w:val="00F6330D"/>
    <w:rsid w:val="00F70202"/>
    <w:rsid w:val="00F73BD2"/>
    <w:rsid w:val="00F83715"/>
    <w:rsid w:val="00F90390"/>
    <w:rsid w:val="00F94250"/>
    <w:rsid w:val="00F94614"/>
    <w:rsid w:val="00FA262E"/>
    <w:rsid w:val="00FA5CC9"/>
    <w:rsid w:val="00FB7E2F"/>
    <w:rsid w:val="00FC37E7"/>
    <w:rsid w:val="00FC3D7D"/>
    <w:rsid w:val="00FD0BE1"/>
    <w:rsid w:val="00FD7B72"/>
    <w:rsid w:val="00FE0DB4"/>
    <w:rsid w:val="00FE311A"/>
    <w:rsid w:val="00FE3716"/>
    <w:rsid w:val="00FE6E4A"/>
    <w:rsid w:val="00FF03A0"/>
    <w:rsid w:val="00FF15F3"/>
    <w:rsid w:val="00FF1C12"/>
    <w:rsid w:val="00FF1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2D8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footer" w:uiPriority="99"/>
    <w:lsdException w:name="caption" w:qFormat="1"/>
    <w:lsdException w:name="footnote reference"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Cite"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2675F"/>
    <w:pPr>
      <w:spacing w:after="200"/>
      <w:jc w:val="both"/>
    </w:pPr>
    <w:rPr>
      <w:rFonts w:ascii="Calibri" w:hAnsi="Calibri" w:cs="Calibri"/>
      <w:sz w:val="22"/>
      <w:szCs w:val="22"/>
      <w:lang w:eastAsia="en-US"/>
    </w:rPr>
  </w:style>
  <w:style w:type="paragraph" w:styleId="1">
    <w:name w:val="heading 1"/>
    <w:basedOn w:val="a0"/>
    <w:next w:val="a0"/>
    <w:qFormat/>
    <w:rsid w:val="00E63FA0"/>
    <w:pPr>
      <w:keepNext/>
      <w:spacing w:before="240" w:after="60"/>
      <w:outlineLvl w:val="0"/>
    </w:pPr>
    <w:rPr>
      <w:rFonts w:ascii="Arial" w:hAnsi="Arial" w:cs="Arial"/>
      <w:b/>
      <w:bCs/>
      <w:kern w:val="32"/>
      <w:sz w:val="32"/>
      <w:szCs w:val="32"/>
    </w:rPr>
  </w:style>
  <w:style w:type="paragraph" w:styleId="2">
    <w:name w:val="heading 2"/>
    <w:basedOn w:val="a0"/>
    <w:next w:val="a0"/>
    <w:qFormat/>
    <w:rsid w:val="00BE2B2C"/>
    <w:pPr>
      <w:keepNext/>
      <w:spacing w:before="240" w:after="60"/>
      <w:outlineLvl w:val="1"/>
    </w:pPr>
    <w:rPr>
      <w:rFonts w:ascii="Arial" w:hAnsi="Arial" w:cs="Arial"/>
      <w:b/>
      <w:bCs/>
      <w:i/>
      <w:iCs/>
      <w:sz w:val="28"/>
      <w:szCs w:val="28"/>
    </w:rPr>
  </w:style>
  <w:style w:type="paragraph" w:styleId="5">
    <w:name w:val="heading 5"/>
    <w:basedOn w:val="a0"/>
    <w:next w:val="a0"/>
    <w:link w:val="50"/>
    <w:uiPriority w:val="99"/>
    <w:qFormat/>
    <w:rsid w:val="00592976"/>
    <w:pPr>
      <w:keepNext/>
      <w:numPr>
        <w:ilvl w:val="4"/>
        <w:numId w:val="1"/>
      </w:numPr>
      <w:spacing w:after="0" w:line="260" w:lineRule="atLeast"/>
      <w:jc w:val="left"/>
      <w:outlineLvl w:val="4"/>
    </w:pPr>
    <w:rPr>
      <w:rFonts w:eastAsia="Calibri" w:cs="Times New Roman"/>
      <w:sz w:val="36"/>
      <w:szCs w:val="20"/>
      <w:lang w:val="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BE2B2C"/>
    <w:pPr>
      <w:tabs>
        <w:tab w:val="center" w:pos="4536"/>
        <w:tab w:val="right" w:pos="9072"/>
      </w:tabs>
      <w:spacing w:after="0"/>
    </w:pPr>
  </w:style>
  <w:style w:type="character" w:customStyle="1" w:styleId="a5">
    <w:name w:val="Горен колонтитул Знак"/>
    <w:link w:val="a4"/>
    <w:locked/>
    <w:rsid w:val="00BE2B2C"/>
    <w:rPr>
      <w:rFonts w:ascii="Calibri" w:hAnsi="Calibri" w:cs="Calibri"/>
      <w:sz w:val="22"/>
      <w:szCs w:val="22"/>
      <w:lang w:val="bg-BG" w:eastAsia="en-US" w:bidi="ar-SA"/>
    </w:rPr>
  </w:style>
  <w:style w:type="character" w:styleId="a6">
    <w:name w:val="Hyperlink"/>
    <w:uiPriority w:val="99"/>
    <w:rsid w:val="00BE2B2C"/>
    <w:rPr>
      <w:color w:val="0000FF"/>
      <w:u w:val="single"/>
    </w:rPr>
  </w:style>
  <w:style w:type="paragraph" w:styleId="20">
    <w:name w:val="toc 2"/>
    <w:basedOn w:val="a0"/>
    <w:next w:val="a0"/>
    <w:autoRedefine/>
    <w:uiPriority w:val="39"/>
    <w:rsid w:val="00BE2B2C"/>
    <w:pPr>
      <w:spacing w:after="0"/>
      <w:ind w:left="240"/>
      <w:jc w:val="left"/>
    </w:pPr>
    <w:rPr>
      <w:rFonts w:ascii="Times New Roman" w:eastAsia="Calibri" w:hAnsi="Times New Roman" w:cs="Times New Roman"/>
      <w:sz w:val="24"/>
      <w:szCs w:val="24"/>
      <w:lang w:val="en-US"/>
    </w:rPr>
  </w:style>
  <w:style w:type="paragraph" w:styleId="10">
    <w:name w:val="toc 1"/>
    <w:basedOn w:val="a0"/>
    <w:next w:val="a0"/>
    <w:autoRedefine/>
    <w:uiPriority w:val="39"/>
    <w:rsid w:val="00BE2B2C"/>
    <w:pPr>
      <w:spacing w:after="0"/>
      <w:jc w:val="left"/>
    </w:pPr>
    <w:rPr>
      <w:rFonts w:ascii="Times New Roman" w:eastAsia="Calibri" w:hAnsi="Times New Roman" w:cs="Times New Roman"/>
      <w:sz w:val="24"/>
      <w:szCs w:val="24"/>
      <w:lang w:val="en-US"/>
    </w:rPr>
  </w:style>
  <w:style w:type="paragraph" w:styleId="3">
    <w:name w:val="toc 3"/>
    <w:basedOn w:val="a0"/>
    <w:next w:val="a0"/>
    <w:autoRedefine/>
    <w:semiHidden/>
    <w:rsid w:val="00BE2B2C"/>
    <w:pPr>
      <w:ind w:left="440"/>
    </w:pPr>
  </w:style>
  <w:style w:type="paragraph" w:customStyle="1" w:styleId="0000">
    <w:name w:val="0000СТ"/>
    <w:basedOn w:val="2"/>
    <w:rsid w:val="00BE2B2C"/>
    <w:pPr>
      <w:jc w:val="left"/>
    </w:pPr>
    <w:rPr>
      <w:rFonts w:ascii="Times New Roman Bold" w:eastAsia="Calibri" w:hAnsi="Times New Roman Bold"/>
      <w:i w:val="0"/>
      <w:caps/>
      <w:sz w:val="26"/>
      <w:szCs w:val="26"/>
      <w:lang w:val="en-US"/>
    </w:rPr>
  </w:style>
  <w:style w:type="paragraph" w:styleId="a7">
    <w:name w:val="No Spacing"/>
    <w:qFormat/>
    <w:rsid w:val="00BE2B2C"/>
    <w:rPr>
      <w:rFonts w:ascii="Calibri" w:eastAsia="Calibri" w:hAnsi="Calibri"/>
      <w:sz w:val="22"/>
      <w:szCs w:val="22"/>
      <w:lang w:eastAsia="en-US"/>
    </w:rPr>
  </w:style>
  <w:style w:type="paragraph" w:styleId="30">
    <w:name w:val="Body Text Indent 3"/>
    <w:basedOn w:val="a0"/>
    <w:link w:val="31"/>
    <w:rsid w:val="009F2B9C"/>
    <w:pPr>
      <w:spacing w:after="120"/>
      <w:ind w:left="283"/>
      <w:jc w:val="left"/>
    </w:pPr>
    <w:rPr>
      <w:rFonts w:ascii="Times New Roman" w:hAnsi="Times New Roman" w:cs="Times New Roman"/>
      <w:sz w:val="16"/>
      <w:szCs w:val="16"/>
      <w:lang w:val="en-US"/>
    </w:rPr>
  </w:style>
  <w:style w:type="character" w:customStyle="1" w:styleId="31">
    <w:name w:val="Основен текст с отстъп 3 Знак"/>
    <w:link w:val="30"/>
    <w:locked/>
    <w:rsid w:val="009F2B9C"/>
    <w:rPr>
      <w:sz w:val="16"/>
      <w:szCs w:val="16"/>
      <w:lang w:val="en-US" w:eastAsia="en-US" w:bidi="ar-SA"/>
    </w:rPr>
  </w:style>
  <w:style w:type="character" w:styleId="a8">
    <w:name w:val="annotation reference"/>
    <w:semiHidden/>
    <w:rsid w:val="00F27B57"/>
    <w:rPr>
      <w:sz w:val="16"/>
      <w:szCs w:val="16"/>
    </w:rPr>
  </w:style>
  <w:style w:type="paragraph" w:styleId="a9">
    <w:name w:val="annotation text"/>
    <w:basedOn w:val="a0"/>
    <w:semiHidden/>
    <w:rsid w:val="00F27B57"/>
    <w:rPr>
      <w:sz w:val="20"/>
      <w:szCs w:val="20"/>
    </w:rPr>
  </w:style>
  <w:style w:type="paragraph" w:styleId="aa">
    <w:name w:val="annotation subject"/>
    <w:basedOn w:val="a9"/>
    <w:next w:val="a9"/>
    <w:semiHidden/>
    <w:rsid w:val="00F27B57"/>
    <w:rPr>
      <w:b/>
      <w:bCs/>
    </w:rPr>
  </w:style>
  <w:style w:type="paragraph" w:styleId="ab">
    <w:name w:val="Balloon Text"/>
    <w:basedOn w:val="a0"/>
    <w:semiHidden/>
    <w:rsid w:val="00F27B57"/>
    <w:rPr>
      <w:rFonts w:ascii="Tahoma" w:hAnsi="Tahoma" w:cs="Tahoma"/>
      <w:sz w:val="16"/>
      <w:szCs w:val="16"/>
    </w:rPr>
  </w:style>
  <w:style w:type="paragraph" w:customStyle="1" w:styleId="01DI">
    <w:name w:val="01 DI"/>
    <w:basedOn w:val="1"/>
    <w:link w:val="01DIChar"/>
    <w:rsid w:val="00E63FA0"/>
    <w:pPr>
      <w:tabs>
        <w:tab w:val="left" w:pos="0"/>
        <w:tab w:val="right" w:leader="dot" w:pos="9540"/>
      </w:tabs>
      <w:spacing w:before="0" w:after="0"/>
      <w:jc w:val="center"/>
    </w:pPr>
    <w:rPr>
      <w:rFonts w:ascii="Times New Roman" w:hAnsi="Times New Roman" w:cs="Times New Roman"/>
      <w:bCs w:val="0"/>
      <w:caps/>
      <w:kern w:val="0"/>
      <w:sz w:val="20"/>
      <w:szCs w:val="20"/>
      <w:lang w:eastAsia="sr-Cyrl-CS"/>
    </w:rPr>
  </w:style>
  <w:style w:type="character" w:customStyle="1" w:styleId="01DIChar">
    <w:name w:val="01 DI Char"/>
    <w:link w:val="01DI"/>
    <w:locked/>
    <w:rsid w:val="00E63FA0"/>
    <w:rPr>
      <w:b/>
      <w:caps/>
      <w:lang w:val="bg-BG" w:eastAsia="sr-Cyrl-CS" w:bidi="ar-SA"/>
    </w:rPr>
  </w:style>
  <w:style w:type="paragraph" w:styleId="ac">
    <w:name w:val="List Paragraph"/>
    <w:basedOn w:val="a0"/>
    <w:qFormat/>
    <w:rsid w:val="00E63FA0"/>
    <w:pPr>
      <w:spacing w:after="0"/>
      <w:ind w:left="720"/>
      <w:contextualSpacing/>
      <w:jc w:val="left"/>
    </w:pPr>
    <w:rPr>
      <w:rFonts w:ascii="Times New Roman" w:hAnsi="Times New Roman" w:cs="Times New Roman"/>
      <w:sz w:val="24"/>
      <w:szCs w:val="24"/>
      <w:lang w:val="en-US"/>
    </w:rPr>
  </w:style>
  <w:style w:type="paragraph" w:customStyle="1" w:styleId="001">
    <w:name w:val="001 Ди"/>
    <w:basedOn w:val="a0"/>
    <w:rsid w:val="00E63FA0"/>
    <w:pPr>
      <w:spacing w:before="120" w:after="240"/>
    </w:pPr>
    <w:rPr>
      <w:rFonts w:ascii="Times New Roman Bold" w:hAnsi="Times New Roman Bold" w:cs="Times New Roman"/>
      <w:b/>
      <w:caps/>
      <w:sz w:val="26"/>
      <w:szCs w:val="24"/>
      <w:lang w:eastAsia="bg-BG"/>
    </w:rPr>
  </w:style>
  <w:style w:type="paragraph" w:styleId="ad">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ae"/>
    <w:uiPriority w:val="99"/>
    <w:rsid w:val="00E63FA0"/>
    <w:pPr>
      <w:spacing w:after="0"/>
      <w:jc w:val="left"/>
    </w:pPr>
    <w:rPr>
      <w:rFonts w:ascii="Times New Roman" w:eastAsia="Calibri" w:hAnsi="Times New Roman" w:cs="Times New Roman"/>
      <w:sz w:val="20"/>
      <w:szCs w:val="20"/>
      <w:lang w:val="en-US"/>
    </w:rPr>
  </w:style>
  <w:style w:type="character" w:customStyle="1" w:styleId="ae">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d"/>
    <w:uiPriority w:val="99"/>
    <w:locked/>
    <w:rsid w:val="00E63FA0"/>
    <w:rPr>
      <w:rFonts w:eastAsia="Calibri"/>
      <w:lang w:val="en-US" w:eastAsia="en-US" w:bidi="ar-SA"/>
    </w:rPr>
  </w:style>
  <w:style w:type="character" w:styleId="af">
    <w:name w:val="footnote reference"/>
    <w:aliases w:val="Footnote symbol"/>
    <w:uiPriority w:val="99"/>
    <w:rsid w:val="00E63FA0"/>
    <w:rPr>
      <w:rFonts w:cs="Times New Roman"/>
      <w:vertAlign w:val="superscript"/>
    </w:rPr>
  </w:style>
  <w:style w:type="table" w:styleId="af0">
    <w:name w:val="Table Grid"/>
    <w:basedOn w:val="a2"/>
    <w:uiPriority w:val="99"/>
    <w:rsid w:val="008F6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0"/>
    <w:link w:val="af2"/>
    <w:uiPriority w:val="99"/>
    <w:rsid w:val="008F6480"/>
    <w:pPr>
      <w:tabs>
        <w:tab w:val="center" w:pos="4536"/>
        <w:tab w:val="right" w:pos="9072"/>
      </w:tabs>
    </w:pPr>
  </w:style>
  <w:style w:type="character" w:styleId="af3">
    <w:name w:val="page number"/>
    <w:basedOn w:val="a1"/>
    <w:rsid w:val="008F6480"/>
  </w:style>
  <w:style w:type="paragraph" w:styleId="af4">
    <w:name w:val="TOC Heading"/>
    <w:basedOn w:val="1"/>
    <w:next w:val="a0"/>
    <w:uiPriority w:val="39"/>
    <w:semiHidden/>
    <w:unhideWhenUsed/>
    <w:qFormat/>
    <w:rsid w:val="00054D74"/>
    <w:pPr>
      <w:keepLines/>
      <w:spacing w:before="480" w:after="0" w:line="276" w:lineRule="auto"/>
      <w:jc w:val="left"/>
      <w:outlineLvl w:val="9"/>
    </w:pPr>
    <w:rPr>
      <w:rFonts w:ascii="Cambria" w:eastAsia="MS Gothic" w:hAnsi="Cambria" w:cs="Times New Roman"/>
      <w:color w:val="365F91"/>
      <w:kern w:val="0"/>
      <w:sz w:val="28"/>
      <w:szCs w:val="28"/>
      <w:lang w:val="en-US" w:eastAsia="ja-JP"/>
    </w:rPr>
  </w:style>
  <w:style w:type="paragraph" w:styleId="af5">
    <w:name w:val="Body Text"/>
    <w:basedOn w:val="a0"/>
    <w:link w:val="af6"/>
    <w:rsid w:val="00132866"/>
    <w:pPr>
      <w:suppressAutoHyphens/>
      <w:spacing w:after="120"/>
      <w:jc w:val="left"/>
    </w:pPr>
    <w:rPr>
      <w:rFonts w:ascii="Times New Roman" w:hAnsi="Times New Roman" w:cs="Times New Roman"/>
      <w:sz w:val="24"/>
      <w:szCs w:val="24"/>
      <w:lang w:val="en-GB" w:eastAsia="ar-SA"/>
    </w:rPr>
  </w:style>
  <w:style w:type="character" w:customStyle="1" w:styleId="af6">
    <w:name w:val="Основен текст Знак"/>
    <w:basedOn w:val="a1"/>
    <w:link w:val="af5"/>
    <w:rsid w:val="00132866"/>
    <w:rPr>
      <w:sz w:val="24"/>
      <w:szCs w:val="24"/>
      <w:lang w:val="en-GB" w:eastAsia="ar-SA"/>
    </w:rPr>
  </w:style>
  <w:style w:type="paragraph" w:styleId="af7">
    <w:name w:val="Title"/>
    <w:basedOn w:val="a0"/>
    <w:next w:val="a0"/>
    <w:link w:val="af8"/>
    <w:qFormat/>
    <w:rsid w:val="00132866"/>
    <w:pPr>
      <w:suppressAutoHyphens/>
      <w:spacing w:after="0"/>
      <w:jc w:val="center"/>
    </w:pPr>
    <w:rPr>
      <w:rFonts w:ascii="Times New Roman" w:hAnsi="Times New Roman" w:cs="Times New Roman"/>
      <w:b/>
      <w:bCs/>
      <w:sz w:val="24"/>
      <w:szCs w:val="24"/>
      <w:lang w:eastAsia="ar-SA"/>
    </w:rPr>
  </w:style>
  <w:style w:type="character" w:customStyle="1" w:styleId="af8">
    <w:name w:val="Заглавие Знак"/>
    <w:basedOn w:val="a1"/>
    <w:link w:val="af7"/>
    <w:rsid w:val="00132866"/>
    <w:rPr>
      <w:b/>
      <w:bCs/>
      <w:sz w:val="24"/>
      <w:szCs w:val="24"/>
      <w:lang w:eastAsia="ar-SA"/>
    </w:rPr>
  </w:style>
  <w:style w:type="paragraph" w:styleId="af9">
    <w:name w:val="Subtitle"/>
    <w:basedOn w:val="a0"/>
    <w:next w:val="a0"/>
    <w:link w:val="afa"/>
    <w:qFormat/>
    <w:rsid w:val="0013286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a">
    <w:name w:val="Подзаглавие Знак"/>
    <w:basedOn w:val="a1"/>
    <w:link w:val="af9"/>
    <w:rsid w:val="00132866"/>
    <w:rPr>
      <w:rFonts w:asciiTheme="majorHAnsi" w:eastAsiaTheme="majorEastAsia" w:hAnsiTheme="majorHAnsi" w:cstheme="majorBidi"/>
      <w:i/>
      <w:iCs/>
      <w:color w:val="4F81BD" w:themeColor="accent1"/>
      <w:spacing w:val="15"/>
      <w:sz w:val="24"/>
      <w:szCs w:val="24"/>
      <w:lang w:eastAsia="en-US"/>
    </w:rPr>
  </w:style>
  <w:style w:type="paragraph" w:styleId="afb">
    <w:name w:val="Body Text Indent"/>
    <w:basedOn w:val="a0"/>
    <w:link w:val="afc"/>
    <w:rsid w:val="00592976"/>
    <w:pPr>
      <w:spacing w:after="120"/>
      <w:ind w:left="283"/>
    </w:pPr>
  </w:style>
  <w:style w:type="character" w:customStyle="1" w:styleId="afc">
    <w:name w:val="Основен текст с отстъп Знак"/>
    <w:basedOn w:val="a1"/>
    <w:link w:val="afb"/>
    <w:rsid w:val="00592976"/>
    <w:rPr>
      <w:rFonts w:ascii="Calibri" w:hAnsi="Calibri" w:cs="Calibri"/>
      <w:sz w:val="22"/>
      <w:szCs w:val="22"/>
      <w:lang w:eastAsia="en-US"/>
    </w:rPr>
  </w:style>
  <w:style w:type="character" w:customStyle="1" w:styleId="50">
    <w:name w:val="Заглавие 5 Знак"/>
    <w:basedOn w:val="a1"/>
    <w:link w:val="5"/>
    <w:uiPriority w:val="99"/>
    <w:rsid w:val="00592976"/>
    <w:rPr>
      <w:rFonts w:ascii="Calibri" w:eastAsia="Calibri" w:hAnsi="Calibri"/>
      <w:sz w:val="36"/>
      <w:lang w:val="en-GB" w:eastAsia="en-US"/>
    </w:rPr>
  </w:style>
  <w:style w:type="paragraph" w:customStyle="1" w:styleId="ReportLevel1">
    <w:name w:val="Report Level 1"/>
    <w:next w:val="a0"/>
    <w:link w:val="ReportLevel1Char"/>
    <w:uiPriority w:val="99"/>
    <w:rsid w:val="00592976"/>
    <w:pPr>
      <w:keepNext/>
      <w:numPr>
        <w:numId w:val="1"/>
      </w:numPr>
      <w:pBdr>
        <w:bottom w:val="single" w:sz="8" w:space="1" w:color="28AAE1"/>
      </w:pBdr>
      <w:spacing w:before="340" w:after="227" w:line="360" w:lineRule="exact"/>
      <w:outlineLvl w:val="0"/>
    </w:pPr>
    <w:rPr>
      <w:b/>
      <w:color w:val="28AAE1"/>
      <w:sz w:val="36"/>
      <w:lang w:val="en-GB" w:eastAsia="en-US"/>
    </w:rPr>
  </w:style>
  <w:style w:type="paragraph" w:customStyle="1" w:styleId="ReportLevel2">
    <w:name w:val="Report Level 2"/>
    <w:basedOn w:val="ReportLevel1"/>
    <w:next w:val="a0"/>
    <w:uiPriority w:val="99"/>
    <w:rsid w:val="00592976"/>
    <w:pPr>
      <w:numPr>
        <w:ilvl w:val="1"/>
      </w:numPr>
      <w:pBdr>
        <w:bottom w:val="none" w:sz="0" w:space="0" w:color="auto"/>
      </w:pBdr>
      <w:tabs>
        <w:tab w:val="clear" w:pos="1418"/>
        <w:tab w:val="num" w:pos="1440"/>
      </w:tabs>
      <w:spacing w:after="170" w:line="320" w:lineRule="exact"/>
      <w:ind w:left="1440" w:hanging="360"/>
      <w:outlineLvl w:val="1"/>
    </w:pPr>
    <w:rPr>
      <w:sz w:val="32"/>
    </w:rPr>
  </w:style>
  <w:style w:type="paragraph" w:customStyle="1" w:styleId="ReportLevel3">
    <w:name w:val="Report Level 3"/>
    <w:basedOn w:val="ReportLevel2"/>
    <w:next w:val="a0"/>
    <w:uiPriority w:val="99"/>
    <w:rsid w:val="00592976"/>
    <w:pPr>
      <w:numPr>
        <w:ilvl w:val="2"/>
      </w:numPr>
      <w:tabs>
        <w:tab w:val="clear" w:pos="1134"/>
        <w:tab w:val="num" w:pos="2160"/>
      </w:tabs>
      <w:spacing w:after="113"/>
      <w:ind w:left="2160" w:hanging="180"/>
      <w:outlineLvl w:val="2"/>
    </w:pPr>
    <w:rPr>
      <w:sz w:val="28"/>
      <w:szCs w:val="18"/>
    </w:rPr>
  </w:style>
  <w:style w:type="paragraph" w:customStyle="1" w:styleId="ReportLevel4">
    <w:name w:val="Report Level 4"/>
    <w:basedOn w:val="ReportLevel3"/>
    <w:next w:val="a0"/>
    <w:uiPriority w:val="99"/>
    <w:rsid w:val="00592976"/>
    <w:pPr>
      <w:numPr>
        <w:ilvl w:val="3"/>
      </w:numPr>
      <w:tabs>
        <w:tab w:val="clear" w:pos="1134"/>
        <w:tab w:val="num" w:pos="2880"/>
      </w:tabs>
      <w:ind w:left="2880" w:hanging="360"/>
      <w:outlineLvl w:val="3"/>
    </w:pPr>
  </w:style>
  <w:style w:type="character" w:customStyle="1" w:styleId="ReportLevel1Char">
    <w:name w:val="Report Level 1 Char"/>
    <w:link w:val="ReportLevel1"/>
    <w:uiPriority w:val="99"/>
    <w:rsid w:val="00592976"/>
    <w:rPr>
      <w:b/>
      <w:color w:val="28AAE1"/>
      <w:sz w:val="36"/>
      <w:lang w:val="en-GB" w:eastAsia="en-US"/>
    </w:rPr>
  </w:style>
  <w:style w:type="paragraph" w:customStyle="1" w:styleId="Default">
    <w:name w:val="Default"/>
    <w:rsid w:val="00FE311A"/>
    <w:pPr>
      <w:autoSpaceDE w:val="0"/>
      <w:autoSpaceDN w:val="0"/>
      <w:adjustRightInd w:val="0"/>
    </w:pPr>
    <w:rPr>
      <w:color w:val="000000"/>
      <w:sz w:val="24"/>
      <w:szCs w:val="24"/>
      <w:lang w:val="en-US" w:eastAsia="en-US"/>
    </w:rPr>
  </w:style>
  <w:style w:type="paragraph" w:styleId="a">
    <w:name w:val="List Number"/>
    <w:basedOn w:val="a0"/>
    <w:uiPriority w:val="99"/>
    <w:unhideWhenUsed/>
    <w:rsid w:val="00AC6CB8"/>
    <w:pPr>
      <w:numPr>
        <w:numId w:val="2"/>
      </w:numPr>
      <w:suppressAutoHyphens/>
      <w:spacing w:after="0"/>
      <w:contextualSpacing/>
      <w:jc w:val="left"/>
    </w:pPr>
    <w:rPr>
      <w:rFonts w:ascii="Times New Roman" w:hAnsi="Times New Roman" w:cs="Times New Roman"/>
      <w:sz w:val="24"/>
      <w:szCs w:val="24"/>
      <w:lang w:val="en-GB" w:eastAsia="ar-SA"/>
    </w:rPr>
  </w:style>
  <w:style w:type="paragraph" w:customStyle="1" w:styleId="ReportText">
    <w:name w:val="Report Text"/>
    <w:uiPriority w:val="99"/>
    <w:rsid w:val="00AC6CB8"/>
    <w:pPr>
      <w:spacing w:before="170" w:after="170" w:line="260" w:lineRule="exact"/>
    </w:pPr>
    <w:rPr>
      <w:sz w:val="24"/>
      <w:lang w:val="en-GB" w:eastAsia="en-US"/>
    </w:rPr>
  </w:style>
  <w:style w:type="character" w:customStyle="1" w:styleId="Bodytext">
    <w:name w:val="Body text_"/>
    <w:basedOn w:val="a1"/>
    <w:link w:val="BodyText3"/>
    <w:rsid w:val="0000057F"/>
    <w:rPr>
      <w:sz w:val="22"/>
      <w:szCs w:val="22"/>
      <w:shd w:val="clear" w:color="auto" w:fill="FFFFFF"/>
    </w:rPr>
  </w:style>
  <w:style w:type="paragraph" w:customStyle="1" w:styleId="BodyText3">
    <w:name w:val="Body Text3"/>
    <w:basedOn w:val="a0"/>
    <w:link w:val="Bodytext"/>
    <w:rsid w:val="0000057F"/>
    <w:pPr>
      <w:shd w:val="clear" w:color="auto" w:fill="FFFFFF"/>
      <w:spacing w:after="300" w:line="0" w:lineRule="atLeast"/>
      <w:ind w:hanging="260"/>
      <w:jc w:val="left"/>
    </w:pPr>
    <w:rPr>
      <w:rFonts w:ascii="Times New Roman" w:hAnsi="Times New Roman" w:cs="Times New Roman"/>
      <w:lang w:eastAsia="bg-BG"/>
    </w:rPr>
  </w:style>
  <w:style w:type="paragraph" w:customStyle="1" w:styleId="ChapterTitle">
    <w:name w:val="ChapterTitle"/>
    <w:basedOn w:val="a0"/>
    <w:next w:val="a0"/>
    <w:rsid w:val="001F37EA"/>
    <w:pPr>
      <w:keepNext/>
      <w:spacing w:before="120" w:after="360"/>
      <w:jc w:val="center"/>
    </w:pPr>
    <w:rPr>
      <w:rFonts w:ascii="Times New Roman" w:eastAsia="Calibri" w:hAnsi="Times New Roman" w:cs="Times New Roman"/>
      <w:b/>
      <w:sz w:val="32"/>
      <w:lang w:eastAsia="bg-BG"/>
    </w:rPr>
  </w:style>
  <w:style w:type="character" w:customStyle="1" w:styleId="af2">
    <w:name w:val="Долен колонтитул Знак"/>
    <w:link w:val="af1"/>
    <w:uiPriority w:val="99"/>
    <w:locked/>
    <w:rsid w:val="00DF7773"/>
    <w:rPr>
      <w:rFonts w:ascii="Calibri" w:hAnsi="Calibri" w:cs="Calibri"/>
      <w:sz w:val="22"/>
      <w:szCs w:val="22"/>
      <w:lang w:eastAsia="en-US"/>
    </w:rPr>
  </w:style>
  <w:style w:type="character" w:customStyle="1" w:styleId="hps">
    <w:name w:val="hps"/>
    <w:basedOn w:val="a1"/>
    <w:rsid w:val="00CE18E0"/>
  </w:style>
  <w:style w:type="character" w:customStyle="1" w:styleId="txcpv">
    <w:name w:val="txcpv"/>
    <w:basedOn w:val="a1"/>
    <w:rsid w:val="003009DC"/>
  </w:style>
  <w:style w:type="character" w:customStyle="1" w:styleId="apple-converted-space">
    <w:name w:val="apple-converted-space"/>
    <w:basedOn w:val="a1"/>
    <w:rsid w:val="003009DC"/>
  </w:style>
  <w:style w:type="paragraph" w:styleId="32">
    <w:name w:val="Body Text 3"/>
    <w:basedOn w:val="a0"/>
    <w:link w:val="33"/>
    <w:semiHidden/>
    <w:unhideWhenUsed/>
    <w:rsid w:val="002849D9"/>
    <w:pPr>
      <w:spacing w:after="120"/>
    </w:pPr>
    <w:rPr>
      <w:sz w:val="16"/>
      <w:szCs w:val="16"/>
    </w:rPr>
  </w:style>
  <w:style w:type="character" w:customStyle="1" w:styleId="33">
    <w:name w:val="Основен текст 3 Знак"/>
    <w:basedOn w:val="a1"/>
    <w:link w:val="32"/>
    <w:semiHidden/>
    <w:rsid w:val="002849D9"/>
    <w:rPr>
      <w:rFonts w:ascii="Calibri" w:hAnsi="Calibri" w:cs="Calibri"/>
      <w:sz w:val="16"/>
      <w:szCs w:val="16"/>
      <w:lang w:eastAsia="en-US"/>
    </w:rPr>
  </w:style>
  <w:style w:type="character" w:customStyle="1" w:styleId="21">
    <w:name w:val="Основен текст (2)_"/>
    <w:basedOn w:val="a1"/>
    <w:link w:val="22"/>
    <w:uiPriority w:val="99"/>
    <w:locked/>
    <w:rsid w:val="00D51CF3"/>
    <w:rPr>
      <w:b/>
      <w:bCs/>
      <w:shd w:val="clear" w:color="auto" w:fill="FFFFFF"/>
    </w:rPr>
  </w:style>
  <w:style w:type="paragraph" w:customStyle="1" w:styleId="22">
    <w:name w:val="Основен текст (2)"/>
    <w:basedOn w:val="a0"/>
    <w:link w:val="21"/>
    <w:uiPriority w:val="99"/>
    <w:rsid w:val="00D51CF3"/>
    <w:pPr>
      <w:widowControl w:val="0"/>
      <w:shd w:val="clear" w:color="auto" w:fill="FFFFFF"/>
      <w:spacing w:before="960" w:after="1080" w:line="269" w:lineRule="exact"/>
    </w:pPr>
    <w:rPr>
      <w:rFonts w:ascii="Times New Roman" w:hAnsi="Times New Roman" w:cs="Times New Roman"/>
      <w:b/>
      <w:bCs/>
      <w:sz w:val="20"/>
      <w:szCs w:val="20"/>
      <w:lang w:eastAsia="bg-BG"/>
    </w:rPr>
  </w:style>
  <w:style w:type="character" w:customStyle="1" w:styleId="inputvalue">
    <w:name w:val="input_value"/>
    <w:basedOn w:val="a1"/>
    <w:rsid w:val="00500C1A"/>
  </w:style>
  <w:style w:type="paragraph" w:customStyle="1" w:styleId="Tiret0">
    <w:name w:val="Tiret 0"/>
    <w:basedOn w:val="a0"/>
    <w:rsid w:val="00BB703D"/>
    <w:pPr>
      <w:numPr>
        <w:numId w:val="7"/>
      </w:numPr>
      <w:spacing w:before="120" w:after="120"/>
    </w:pPr>
    <w:rPr>
      <w:rFonts w:ascii="Times New Roman" w:eastAsia="Calibri" w:hAnsi="Times New Roman" w:cs="Times New Roman"/>
      <w:sz w:val="24"/>
      <w:lang w:eastAsia="bg-BG"/>
    </w:rPr>
  </w:style>
  <w:style w:type="paragraph" w:customStyle="1" w:styleId="Tiret1">
    <w:name w:val="Tiret 1"/>
    <w:basedOn w:val="a0"/>
    <w:rsid w:val="00BB703D"/>
    <w:pPr>
      <w:numPr>
        <w:numId w:val="8"/>
      </w:numPr>
      <w:spacing w:before="120" w:after="120"/>
    </w:pPr>
    <w:rPr>
      <w:rFonts w:ascii="Times New Roman" w:eastAsia="Calibri" w:hAnsi="Times New Roman" w:cs="Times New Roman"/>
      <w:sz w:val="24"/>
      <w:lang w:eastAsia="bg-BG"/>
    </w:rPr>
  </w:style>
  <w:style w:type="paragraph" w:customStyle="1" w:styleId="NumPar1">
    <w:name w:val="NumPar 1"/>
    <w:basedOn w:val="a0"/>
    <w:next w:val="a0"/>
    <w:rsid w:val="00BB703D"/>
    <w:pPr>
      <w:numPr>
        <w:numId w:val="9"/>
      </w:numPr>
      <w:spacing w:before="120" w:after="120"/>
    </w:pPr>
    <w:rPr>
      <w:rFonts w:ascii="Times New Roman" w:eastAsia="Calibri" w:hAnsi="Times New Roman" w:cs="Times New Roman"/>
      <w:sz w:val="24"/>
      <w:lang w:eastAsia="bg-BG"/>
    </w:rPr>
  </w:style>
  <w:style w:type="paragraph" w:customStyle="1" w:styleId="NumPar2">
    <w:name w:val="NumPar 2"/>
    <w:basedOn w:val="a0"/>
    <w:next w:val="a0"/>
    <w:rsid w:val="00BB703D"/>
    <w:pPr>
      <w:numPr>
        <w:ilvl w:val="1"/>
        <w:numId w:val="9"/>
      </w:numPr>
      <w:spacing w:before="120" w:after="120"/>
    </w:pPr>
    <w:rPr>
      <w:rFonts w:ascii="Times New Roman" w:eastAsia="Calibri" w:hAnsi="Times New Roman" w:cs="Times New Roman"/>
      <w:sz w:val="24"/>
      <w:lang w:eastAsia="bg-BG"/>
    </w:rPr>
  </w:style>
  <w:style w:type="paragraph" w:customStyle="1" w:styleId="NumPar3">
    <w:name w:val="NumPar 3"/>
    <w:basedOn w:val="a0"/>
    <w:next w:val="a0"/>
    <w:rsid w:val="00BB703D"/>
    <w:pPr>
      <w:numPr>
        <w:ilvl w:val="2"/>
        <w:numId w:val="9"/>
      </w:numPr>
      <w:spacing w:before="120" w:after="120"/>
    </w:pPr>
    <w:rPr>
      <w:rFonts w:ascii="Times New Roman" w:eastAsia="Calibri" w:hAnsi="Times New Roman" w:cs="Times New Roman"/>
      <w:sz w:val="24"/>
      <w:lang w:eastAsia="bg-BG"/>
    </w:rPr>
  </w:style>
  <w:style w:type="paragraph" w:customStyle="1" w:styleId="NumPar4">
    <w:name w:val="NumPar 4"/>
    <w:basedOn w:val="a0"/>
    <w:next w:val="a0"/>
    <w:rsid w:val="00BB703D"/>
    <w:pPr>
      <w:numPr>
        <w:ilvl w:val="3"/>
        <w:numId w:val="9"/>
      </w:numPr>
      <w:spacing w:before="120" w:after="120"/>
    </w:pPr>
    <w:rPr>
      <w:rFonts w:ascii="Times New Roman" w:eastAsia="Calibri" w:hAnsi="Times New Roman" w:cs="Times New Roman"/>
      <w:sz w:val="24"/>
      <w:lang w:eastAsia="bg-BG"/>
    </w:rPr>
  </w:style>
  <w:style w:type="character" w:customStyle="1" w:styleId="afd">
    <w:name w:val="Основен текст_"/>
    <w:link w:val="11"/>
    <w:rsid w:val="00B23C2E"/>
    <w:rPr>
      <w:sz w:val="23"/>
      <w:szCs w:val="23"/>
      <w:shd w:val="clear" w:color="auto" w:fill="FFFFFF"/>
    </w:rPr>
  </w:style>
  <w:style w:type="paragraph" w:customStyle="1" w:styleId="11">
    <w:name w:val="Основен текст1"/>
    <w:basedOn w:val="a0"/>
    <w:link w:val="afd"/>
    <w:rsid w:val="00B23C2E"/>
    <w:pPr>
      <w:widowControl w:val="0"/>
      <w:shd w:val="clear" w:color="auto" w:fill="FFFFFF"/>
      <w:spacing w:after="0" w:line="245" w:lineRule="exact"/>
      <w:ind w:hanging="1220"/>
    </w:pPr>
    <w:rPr>
      <w:rFonts w:ascii="Times New Roman" w:hAnsi="Times New Roman" w:cs="Times New Roman"/>
      <w:sz w:val="23"/>
      <w:szCs w:val="23"/>
      <w:lang w:eastAsia="bg-BG"/>
    </w:rPr>
  </w:style>
  <w:style w:type="paragraph" w:styleId="afe">
    <w:name w:val="Revision"/>
    <w:hidden/>
    <w:uiPriority w:val="99"/>
    <w:semiHidden/>
    <w:rsid w:val="00B144BE"/>
    <w:rPr>
      <w:rFonts w:ascii="Calibri" w:hAnsi="Calibri" w:cs="Calibri"/>
      <w:sz w:val="22"/>
      <w:szCs w:val="22"/>
      <w:lang w:eastAsia="en-US"/>
    </w:rPr>
  </w:style>
  <w:style w:type="paragraph" w:customStyle="1" w:styleId="CharCharCharChar">
    <w:name w:val="Char Char Char Char"/>
    <w:basedOn w:val="a0"/>
    <w:rsid w:val="00CB0868"/>
    <w:pPr>
      <w:tabs>
        <w:tab w:val="left" w:pos="709"/>
      </w:tabs>
      <w:spacing w:after="0"/>
      <w:jc w:val="left"/>
    </w:pPr>
    <w:rPr>
      <w:rFonts w:ascii="Tahoma" w:hAnsi="Tahoma" w:cs="Times New Roman"/>
      <w:sz w:val="24"/>
      <w:szCs w:val="24"/>
      <w:lang w:val="pl-PL" w:eastAsia="pl-PL"/>
    </w:rPr>
  </w:style>
  <w:style w:type="paragraph" w:styleId="aff">
    <w:name w:val="Normal (Web)"/>
    <w:basedOn w:val="a0"/>
    <w:uiPriority w:val="99"/>
    <w:semiHidden/>
    <w:unhideWhenUsed/>
    <w:rsid w:val="00C325D3"/>
    <w:pPr>
      <w:spacing w:before="100" w:beforeAutospacing="1" w:after="100" w:afterAutospacing="1"/>
      <w:jc w:val="left"/>
    </w:pPr>
    <w:rPr>
      <w:rFonts w:ascii="Times New Roman" w:hAnsi="Times New Roman" w:cs="Times New Roman"/>
      <w:sz w:val="24"/>
      <w:szCs w:val="24"/>
      <w:lang w:eastAsia="bg-BG"/>
    </w:rPr>
  </w:style>
  <w:style w:type="character" w:styleId="HTML">
    <w:name w:val="HTML Cite"/>
    <w:basedOn w:val="a1"/>
    <w:uiPriority w:val="99"/>
    <w:semiHidden/>
    <w:unhideWhenUsed/>
    <w:rsid w:val="00410E01"/>
    <w:rPr>
      <w:i/>
      <w:iCs/>
    </w:rPr>
  </w:style>
  <w:style w:type="paragraph" w:customStyle="1" w:styleId="4">
    <w:name w:val="Знак Знак4"/>
    <w:basedOn w:val="a0"/>
    <w:rsid w:val="00112E05"/>
    <w:pPr>
      <w:tabs>
        <w:tab w:val="left" w:pos="709"/>
      </w:tabs>
      <w:spacing w:after="0"/>
      <w:jc w:val="left"/>
    </w:pPr>
    <w:rPr>
      <w:rFonts w:ascii="Tahoma" w:hAnsi="Tahoma" w:cs="Times New Roman"/>
      <w:sz w:val="24"/>
      <w:szCs w:val="24"/>
      <w:lang w:val="pl-PL" w:eastAsia="pl-PL"/>
    </w:rPr>
  </w:style>
  <w:style w:type="paragraph" w:customStyle="1" w:styleId="40">
    <w:name w:val="Знак Знак4"/>
    <w:basedOn w:val="a0"/>
    <w:rsid w:val="006B7A8E"/>
    <w:pPr>
      <w:tabs>
        <w:tab w:val="left" w:pos="709"/>
      </w:tabs>
      <w:spacing w:after="0"/>
      <w:jc w:val="left"/>
    </w:pPr>
    <w:rPr>
      <w:rFonts w:ascii="Tahoma" w:hAnsi="Tahoma" w:cs="Times New Roman"/>
      <w:sz w:val="24"/>
      <w:szCs w:val="24"/>
      <w:lang w:val="pl-PL" w:eastAsia="pl-PL"/>
    </w:rPr>
  </w:style>
  <w:style w:type="paragraph" w:styleId="23">
    <w:name w:val="List 2"/>
    <w:basedOn w:val="a0"/>
    <w:semiHidden/>
    <w:unhideWhenUsed/>
    <w:rsid w:val="00387BCE"/>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footer" w:uiPriority="99"/>
    <w:lsdException w:name="caption" w:qFormat="1"/>
    <w:lsdException w:name="footnote reference"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Cite"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2675F"/>
    <w:pPr>
      <w:spacing w:after="200"/>
      <w:jc w:val="both"/>
    </w:pPr>
    <w:rPr>
      <w:rFonts w:ascii="Calibri" w:hAnsi="Calibri" w:cs="Calibri"/>
      <w:sz w:val="22"/>
      <w:szCs w:val="22"/>
      <w:lang w:eastAsia="en-US"/>
    </w:rPr>
  </w:style>
  <w:style w:type="paragraph" w:styleId="1">
    <w:name w:val="heading 1"/>
    <w:basedOn w:val="a0"/>
    <w:next w:val="a0"/>
    <w:qFormat/>
    <w:rsid w:val="00E63FA0"/>
    <w:pPr>
      <w:keepNext/>
      <w:spacing w:before="240" w:after="60"/>
      <w:outlineLvl w:val="0"/>
    </w:pPr>
    <w:rPr>
      <w:rFonts w:ascii="Arial" w:hAnsi="Arial" w:cs="Arial"/>
      <w:b/>
      <w:bCs/>
      <w:kern w:val="32"/>
      <w:sz w:val="32"/>
      <w:szCs w:val="32"/>
    </w:rPr>
  </w:style>
  <w:style w:type="paragraph" w:styleId="2">
    <w:name w:val="heading 2"/>
    <w:basedOn w:val="a0"/>
    <w:next w:val="a0"/>
    <w:qFormat/>
    <w:rsid w:val="00BE2B2C"/>
    <w:pPr>
      <w:keepNext/>
      <w:spacing w:before="240" w:after="60"/>
      <w:outlineLvl w:val="1"/>
    </w:pPr>
    <w:rPr>
      <w:rFonts w:ascii="Arial" w:hAnsi="Arial" w:cs="Arial"/>
      <w:b/>
      <w:bCs/>
      <w:i/>
      <w:iCs/>
      <w:sz w:val="28"/>
      <w:szCs w:val="28"/>
    </w:rPr>
  </w:style>
  <w:style w:type="paragraph" w:styleId="5">
    <w:name w:val="heading 5"/>
    <w:basedOn w:val="a0"/>
    <w:next w:val="a0"/>
    <w:link w:val="50"/>
    <w:uiPriority w:val="99"/>
    <w:qFormat/>
    <w:rsid w:val="00592976"/>
    <w:pPr>
      <w:keepNext/>
      <w:numPr>
        <w:ilvl w:val="4"/>
        <w:numId w:val="1"/>
      </w:numPr>
      <w:spacing w:after="0" w:line="260" w:lineRule="atLeast"/>
      <w:jc w:val="left"/>
      <w:outlineLvl w:val="4"/>
    </w:pPr>
    <w:rPr>
      <w:rFonts w:eastAsia="Calibri" w:cs="Times New Roman"/>
      <w:sz w:val="36"/>
      <w:szCs w:val="20"/>
      <w:lang w:val="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BE2B2C"/>
    <w:pPr>
      <w:tabs>
        <w:tab w:val="center" w:pos="4536"/>
        <w:tab w:val="right" w:pos="9072"/>
      </w:tabs>
      <w:spacing w:after="0"/>
    </w:pPr>
  </w:style>
  <w:style w:type="character" w:customStyle="1" w:styleId="a5">
    <w:name w:val="Горен колонтитул Знак"/>
    <w:link w:val="a4"/>
    <w:locked/>
    <w:rsid w:val="00BE2B2C"/>
    <w:rPr>
      <w:rFonts w:ascii="Calibri" w:hAnsi="Calibri" w:cs="Calibri"/>
      <w:sz w:val="22"/>
      <w:szCs w:val="22"/>
      <w:lang w:val="bg-BG" w:eastAsia="en-US" w:bidi="ar-SA"/>
    </w:rPr>
  </w:style>
  <w:style w:type="character" w:styleId="a6">
    <w:name w:val="Hyperlink"/>
    <w:uiPriority w:val="99"/>
    <w:rsid w:val="00BE2B2C"/>
    <w:rPr>
      <w:color w:val="0000FF"/>
      <w:u w:val="single"/>
    </w:rPr>
  </w:style>
  <w:style w:type="paragraph" w:styleId="20">
    <w:name w:val="toc 2"/>
    <w:basedOn w:val="a0"/>
    <w:next w:val="a0"/>
    <w:autoRedefine/>
    <w:uiPriority w:val="39"/>
    <w:rsid w:val="00BE2B2C"/>
    <w:pPr>
      <w:spacing w:after="0"/>
      <w:ind w:left="240"/>
      <w:jc w:val="left"/>
    </w:pPr>
    <w:rPr>
      <w:rFonts w:ascii="Times New Roman" w:eastAsia="Calibri" w:hAnsi="Times New Roman" w:cs="Times New Roman"/>
      <w:sz w:val="24"/>
      <w:szCs w:val="24"/>
      <w:lang w:val="en-US"/>
    </w:rPr>
  </w:style>
  <w:style w:type="paragraph" w:styleId="10">
    <w:name w:val="toc 1"/>
    <w:basedOn w:val="a0"/>
    <w:next w:val="a0"/>
    <w:autoRedefine/>
    <w:uiPriority w:val="39"/>
    <w:rsid w:val="00BE2B2C"/>
    <w:pPr>
      <w:spacing w:after="0"/>
      <w:jc w:val="left"/>
    </w:pPr>
    <w:rPr>
      <w:rFonts w:ascii="Times New Roman" w:eastAsia="Calibri" w:hAnsi="Times New Roman" w:cs="Times New Roman"/>
      <w:sz w:val="24"/>
      <w:szCs w:val="24"/>
      <w:lang w:val="en-US"/>
    </w:rPr>
  </w:style>
  <w:style w:type="paragraph" w:styleId="3">
    <w:name w:val="toc 3"/>
    <w:basedOn w:val="a0"/>
    <w:next w:val="a0"/>
    <w:autoRedefine/>
    <w:semiHidden/>
    <w:rsid w:val="00BE2B2C"/>
    <w:pPr>
      <w:ind w:left="440"/>
    </w:pPr>
  </w:style>
  <w:style w:type="paragraph" w:customStyle="1" w:styleId="0000">
    <w:name w:val="0000СТ"/>
    <w:basedOn w:val="2"/>
    <w:rsid w:val="00BE2B2C"/>
    <w:pPr>
      <w:jc w:val="left"/>
    </w:pPr>
    <w:rPr>
      <w:rFonts w:ascii="Times New Roman Bold" w:eastAsia="Calibri" w:hAnsi="Times New Roman Bold"/>
      <w:i w:val="0"/>
      <w:caps/>
      <w:sz w:val="26"/>
      <w:szCs w:val="26"/>
      <w:lang w:val="en-US"/>
    </w:rPr>
  </w:style>
  <w:style w:type="paragraph" w:styleId="a7">
    <w:name w:val="No Spacing"/>
    <w:qFormat/>
    <w:rsid w:val="00BE2B2C"/>
    <w:rPr>
      <w:rFonts w:ascii="Calibri" w:eastAsia="Calibri" w:hAnsi="Calibri"/>
      <w:sz w:val="22"/>
      <w:szCs w:val="22"/>
      <w:lang w:eastAsia="en-US"/>
    </w:rPr>
  </w:style>
  <w:style w:type="paragraph" w:styleId="30">
    <w:name w:val="Body Text Indent 3"/>
    <w:basedOn w:val="a0"/>
    <w:link w:val="31"/>
    <w:rsid w:val="009F2B9C"/>
    <w:pPr>
      <w:spacing w:after="120"/>
      <w:ind w:left="283"/>
      <w:jc w:val="left"/>
    </w:pPr>
    <w:rPr>
      <w:rFonts w:ascii="Times New Roman" w:hAnsi="Times New Roman" w:cs="Times New Roman"/>
      <w:sz w:val="16"/>
      <w:szCs w:val="16"/>
      <w:lang w:val="en-US"/>
    </w:rPr>
  </w:style>
  <w:style w:type="character" w:customStyle="1" w:styleId="31">
    <w:name w:val="Основен текст с отстъп 3 Знак"/>
    <w:link w:val="30"/>
    <w:locked/>
    <w:rsid w:val="009F2B9C"/>
    <w:rPr>
      <w:sz w:val="16"/>
      <w:szCs w:val="16"/>
      <w:lang w:val="en-US" w:eastAsia="en-US" w:bidi="ar-SA"/>
    </w:rPr>
  </w:style>
  <w:style w:type="character" w:styleId="a8">
    <w:name w:val="annotation reference"/>
    <w:semiHidden/>
    <w:rsid w:val="00F27B57"/>
    <w:rPr>
      <w:sz w:val="16"/>
      <w:szCs w:val="16"/>
    </w:rPr>
  </w:style>
  <w:style w:type="paragraph" w:styleId="a9">
    <w:name w:val="annotation text"/>
    <w:basedOn w:val="a0"/>
    <w:semiHidden/>
    <w:rsid w:val="00F27B57"/>
    <w:rPr>
      <w:sz w:val="20"/>
      <w:szCs w:val="20"/>
    </w:rPr>
  </w:style>
  <w:style w:type="paragraph" w:styleId="aa">
    <w:name w:val="annotation subject"/>
    <w:basedOn w:val="a9"/>
    <w:next w:val="a9"/>
    <w:semiHidden/>
    <w:rsid w:val="00F27B57"/>
    <w:rPr>
      <w:b/>
      <w:bCs/>
    </w:rPr>
  </w:style>
  <w:style w:type="paragraph" w:styleId="ab">
    <w:name w:val="Balloon Text"/>
    <w:basedOn w:val="a0"/>
    <w:semiHidden/>
    <w:rsid w:val="00F27B57"/>
    <w:rPr>
      <w:rFonts w:ascii="Tahoma" w:hAnsi="Tahoma" w:cs="Tahoma"/>
      <w:sz w:val="16"/>
      <w:szCs w:val="16"/>
    </w:rPr>
  </w:style>
  <w:style w:type="paragraph" w:customStyle="1" w:styleId="01DI">
    <w:name w:val="01 DI"/>
    <w:basedOn w:val="1"/>
    <w:link w:val="01DIChar"/>
    <w:rsid w:val="00E63FA0"/>
    <w:pPr>
      <w:tabs>
        <w:tab w:val="left" w:pos="0"/>
        <w:tab w:val="right" w:leader="dot" w:pos="9540"/>
      </w:tabs>
      <w:spacing w:before="0" w:after="0"/>
      <w:jc w:val="center"/>
    </w:pPr>
    <w:rPr>
      <w:rFonts w:ascii="Times New Roman" w:hAnsi="Times New Roman" w:cs="Times New Roman"/>
      <w:bCs w:val="0"/>
      <w:caps/>
      <w:kern w:val="0"/>
      <w:sz w:val="20"/>
      <w:szCs w:val="20"/>
      <w:lang w:eastAsia="sr-Cyrl-CS"/>
    </w:rPr>
  </w:style>
  <w:style w:type="character" w:customStyle="1" w:styleId="01DIChar">
    <w:name w:val="01 DI Char"/>
    <w:link w:val="01DI"/>
    <w:locked/>
    <w:rsid w:val="00E63FA0"/>
    <w:rPr>
      <w:b/>
      <w:caps/>
      <w:lang w:val="bg-BG" w:eastAsia="sr-Cyrl-CS" w:bidi="ar-SA"/>
    </w:rPr>
  </w:style>
  <w:style w:type="paragraph" w:styleId="ac">
    <w:name w:val="List Paragraph"/>
    <w:basedOn w:val="a0"/>
    <w:qFormat/>
    <w:rsid w:val="00E63FA0"/>
    <w:pPr>
      <w:spacing w:after="0"/>
      <w:ind w:left="720"/>
      <w:contextualSpacing/>
      <w:jc w:val="left"/>
    </w:pPr>
    <w:rPr>
      <w:rFonts w:ascii="Times New Roman" w:hAnsi="Times New Roman" w:cs="Times New Roman"/>
      <w:sz w:val="24"/>
      <w:szCs w:val="24"/>
      <w:lang w:val="en-US"/>
    </w:rPr>
  </w:style>
  <w:style w:type="paragraph" w:customStyle="1" w:styleId="001">
    <w:name w:val="001 Ди"/>
    <w:basedOn w:val="a0"/>
    <w:rsid w:val="00E63FA0"/>
    <w:pPr>
      <w:spacing w:before="120" w:after="240"/>
    </w:pPr>
    <w:rPr>
      <w:rFonts w:ascii="Times New Roman Bold" w:hAnsi="Times New Roman Bold" w:cs="Times New Roman"/>
      <w:b/>
      <w:caps/>
      <w:sz w:val="26"/>
      <w:szCs w:val="24"/>
      <w:lang w:eastAsia="bg-BG"/>
    </w:rPr>
  </w:style>
  <w:style w:type="paragraph" w:styleId="ad">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ae"/>
    <w:uiPriority w:val="99"/>
    <w:rsid w:val="00E63FA0"/>
    <w:pPr>
      <w:spacing w:after="0"/>
      <w:jc w:val="left"/>
    </w:pPr>
    <w:rPr>
      <w:rFonts w:ascii="Times New Roman" w:eastAsia="Calibri" w:hAnsi="Times New Roman" w:cs="Times New Roman"/>
      <w:sz w:val="20"/>
      <w:szCs w:val="20"/>
      <w:lang w:val="en-US"/>
    </w:rPr>
  </w:style>
  <w:style w:type="character" w:customStyle="1" w:styleId="ae">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d"/>
    <w:uiPriority w:val="99"/>
    <w:locked/>
    <w:rsid w:val="00E63FA0"/>
    <w:rPr>
      <w:rFonts w:eastAsia="Calibri"/>
      <w:lang w:val="en-US" w:eastAsia="en-US" w:bidi="ar-SA"/>
    </w:rPr>
  </w:style>
  <w:style w:type="character" w:styleId="af">
    <w:name w:val="footnote reference"/>
    <w:aliases w:val="Footnote symbol"/>
    <w:uiPriority w:val="99"/>
    <w:rsid w:val="00E63FA0"/>
    <w:rPr>
      <w:rFonts w:cs="Times New Roman"/>
      <w:vertAlign w:val="superscript"/>
    </w:rPr>
  </w:style>
  <w:style w:type="table" w:styleId="af0">
    <w:name w:val="Table Grid"/>
    <w:basedOn w:val="a2"/>
    <w:uiPriority w:val="99"/>
    <w:rsid w:val="008F6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0"/>
    <w:link w:val="af2"/>
    <w:uiPriority w:val="99"/>
    <w:rsid w:val="008F6480"/>
    <w:pPr>
      <w:tabs>
        <w:tab w:val="center" w:pos="4536"/>
        <w:tab w:val="right" w:pos="9072"/>
      </w:tabs>
    </w:pPr>
  </w:style>
  <w:style w:type="character" w:styleId="af3">
    <w:name w:val="page number"/>
    <w:basedOn w:val="a1"/>
    <w:rsid w:val="008F6480"/>
  </w:style>
  <w:style w:type="paragraph" w:styleId="af4">
    <w:name w:val="TOC Heading"/>
    <w:basedOn w:val="1"/>
    <w:next w:val="a0"/>
    <w:uiPriority w:val="39"/>
    <w:semiHidden/>
    <w:unhideWhenUsed/>
    <w:qFormat/>
    <w:rsid w:val="00054D74"/>
    <w:pPr>
      <w:keepLines/>
      <w:spacing w:before="480" w:after="0" w:line="276" w:lineRule="auto"/>
      <w:jc w:val="left"/>
      <w:outlineLvl w:val="9"/>
    </w:pPr>
    <w:rPr>
      <w:rFonts w:ascii="Cambria" w:eastAsia="MS Gothic" w:hAnsi="Cambria" w:cs="Times New Roman"/>
      <w:color w:val="365F91"/>
      <w:kern w:val="0"/>
      <w:sz w:val="28"/>
      <w:szCs w:val="28"/>
      <w:lang w:val="en-US" w:eastAsia="ja-JP"/>
    </w:rPr>
  </w:style>
  <w:style w:type="paragraph" w:styleId="af5">
    <w:name w:val="Body Text"/>
    <w:basedOn w:val="a0"/>
    <w:link w:val="af6"/>
    <w:rsid w:val="00132866"/>
    <w:pPr>
      <w:suppressAutoHyphens/>
      <w:spacing w:after="120"/>
      <w:jc w:val="left"/>
    </w:pPr>
    <w:rPr>
      <w:rFonts w:ascii="Times New Roman" w:hAnsi="Times New Roman" w:cs="Times New Roman"/>
      <w:sz w:val="24"/>
      <w:szCs w:val="24"/>
      <w:lang w:val="en-GB" w:eastAsia="ar-SA"/>
    </w:rPr>
  </w:style>
  <w:style w:type="character" w:customStyle="1" w:styleId="af6">
    <w:name w:val="Основен текст Знак"/>
    <w:basedOn w:val="a1"/>
    <w:link w:val="af5"/>
    <w:rsid w:val="00132866"/>
    <w:rPr>
      <w:sz w:val="24"/>
      <w:szCs w:val="24"/>
      <w:lang w:val="en-GB" w:eastAsia="ar-SA"/>
    </w:rPr>
  </w:style>
  <w:style w:type="paragraph" w:styleId="af7">
    <w:name w:val="Title"/>
    <w:basedOn w:val="a0"/>
    <w:next w:val="a0"/>
    <w:link w:val="af8"/>
    <w:qFormat/>
    <w:rsid w:val="00132866"/>
    <w:pPr>
      <w:suppressAutoHyphens/>
      <w:spacing w:after="0"/>
      <w:jc w:val="center"/>
    </w:pPr>
    <w:rPr>
      <w:rFonts w:ascii="Times New Roman" w:hAnsi="Times New Roman" w:cs="Times New Roman"/>
      <w:b/>
      <w:bCs/>
      <w:sz w:val="24"/>
      <w:szCs w:val="24"/>
      <w:lang w:eastAsia="ar-SA"/>
    </w:rPr>
  </w:style>
  <w:style w:type="character" w:customStyle="1" w:styleId="af8">
    <w:name w:val="Заглавие Знак"/>
    <w:basedOn w:val="a1"/>
    <w:link w:val="af7"/>
    <w:rsid w:val="00132866"/>
    <w:rPr>
      <w:b/>
      <w:bCs/>
      <w:sz w:val="24"/>
      <w:szCs w:val="24"/>
      <w:lang w:eastAsia="ar-SA"/>
    </w:rPr>
  </w:style>
  <w:style w:type="paragraph" w:styleId="af9">
    <w:name w:val="Subtitle"/>
    <w:basedOn w:val="a0"/>
    <w:next w:val="a0"/>
    <w:link w:val="afa"/>
    <w:qFormat/>
    <w:rsid w:val="0013286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a">
    <w:name w:val="Подзаглавие Знак"/>
    <w:basedOn w:val="a1"/>
    <w:link w:val="af9"/>
    <w:rsid w:val="00132866"/>
    <w:rPr>
      <w:rFonts w:asciiTheme="majorHAnsi" w:eastAsiaTheme="majorEastAsia" w:hAnsiTheme="majorHAnsi" w:cstheme="majorBidi"/>
      <w:i/>
      <w:iCs/>
      <w:color w:val="4F81BD" w:themeColor="accent1"/>
      <w:spacing w:val="15"/>
      <w:sz w:val="24"/>
      <w:szCs w:val="24"/>
      <w:lang w:eastAsia="en-US"/>
    </w:rPr>
  </w:style>
  <w:style w:type="paragraph" w:styleId="afb">
    <w:name w:val="Body Text Indent"/>
    <w:basedOn w:val="a0"/>
    <w:link w:val="afc"/>
    <w:rsid w:val="00592976"/>
    <w:pPr>
      <w:spacing w:after="120"/>
      <w:ind w:left="283"/>
    </w:pPr>
  </w:style>
  <w:style w:type="character" w:customStyle="1" w:styleId="afc">
    <w:name w:val="Основен текст с отстъп Знак"/>
    <w:basedOn w:val="a1"/>
    <w:link w:val="afb"/>
    <w:rsid w:val="00592976"/>
    <w:rPr>
      <w:rFonts w:ascii="Calibri" w:hAnsi="Calibri" w:cs="Calibri"/>
      <w:sz w:val="22"/>
      <w:szCs w:val="22"/>
      <w:lang w:eastAsia="en-US"/>
    </w:rPr>
  </w:style>
  <w:style w:type="character" w:customStyle="1" w:styleId="50">
    <w:name w:val="Заглавие 5 Знак"/>
    <w:basedOn w:val="a1"/>
    <w:link w:val="5"/>
    <w:uiPriority w:val="99"/>
    <w:rsid w:val="00592976"/>
    <w:rPr>
      <w:rFonts w:ascii="Calibri" w:eastAsia="Calibri" w:hAnsi="Calibri"/>
      <w:sz w:val="36"/>
      <w:lang w:val="en-GB" w:eastAsia="en-US"/>
    </w:rPr>
  </w:style>
  <w:style w:type="paragraph" w:customStyle="1" w:styleId="ReportLevel1">
    <w:name w:val="Report Level 1"/>
    <w:next w:val="a0"/>
    <w:link w:val="ReportLevel1Char"/>
    <w:uiPriority w:val="99"/>
    <w:rsid w:val="00592976"/>
    <w:pPr>
      <w:keepNext/>
      <w:numPr>
        <w:numId w:val="1"/>
      </w:numPr>
      <w:pBdr>
        <w:bottom w:val="single" w:sz="8" w:space="1" w:color="28AAE1"/>
      </w:pBdr>
      <w:spacing w:before="340" w:after="227" w:line="360" w:lineRule="exact"/>
      <w:outlineLvl w:val="0"/>
    </w:pPr>
    <w:rPr>
      <w:b/>
      <w:color w:val="28AAE1"/>
      <w:sz w:val="36"/>
      <w:lang w:val="en-GB" w:eastAsia="en-US"/>
    </w:rPr>
  </w:style>
  <w:style w:type="paragraph" w:customStyle="1" w:styleId="ReportLevel2">
    <w:name w:val="Report Level 2"/>
    <w:basedOn w:val="ReportLevel1"/>
    <w:next w:val="a0"/>
    <w:uiPriority w:val="99"/>
    <w:rsid w:val="00592976"/>
    <w:pPr>
      <w:numPr>
        <w:ilvl w:val="1"/>
      </w:numPr>
      <w:pBdr>
        <w:bottom w:val="none" w:sz="0" w:space="0" w:color="auto"/>
      </w:pBdr>
      <w:tabs>
        <w:tab w:val="clear" w:pos="1418"/>
        <w:tab w:val="num" w:pos="1440"/>
      </w:tabs>
      <w:spacing w:after="170" w:line="320" w:lineRule="exact"/>
      <w:ind w:left="1440" w:hanging="360"/>
      <w:outlineLvl w:val="1"/>
    </w:pPr>
    <w:rPr>
      <w:sz w:val="32"/>
    </w:rPr>
  </w:style>
  <w:style w:type="paragraph" w:customStyle="1" w:styleId="ReportLevel3">
    <w:name w:val="Report Level 3"/>
    <w:basedOn w:val="ReportLevel2"/>
    <w:next w:val="a0"/>
    <w:uiPriority w:val="99"/>
    <w:rsid w:val="00592976"/>
    <w:pPr>
      <w:numPr>
        <w:ilvl w:val="2"/>
      </w:numPr>
      <w:tabs>
        <w:tab w:val="clear" w:pos="1134"/>
        <w:tab w:val="num" w:pos="2160"/>
      </w:tabs>
      <w:spacing w:after="113"/>
      <w:ind w:left="2160" w:hanging="180"/>
      <w:outlineLvl w:val="2"/>
    </w:pPr>
    <w:rPr>
      <w:sz w:val="28"/>
      <w:szCs w:val="18"/>
    </w:rPr>
  </w:style>
  <w:style w:type="paragraph" w:customStyle="1" w:styleId="ReportLevel4">
    <w:name w:val="Report Level 4"/>
    <w:basedOn w:val="ReportLevel3"/>
    <w:next w:val="a0"/>
    <w:uiPriority w:val="99"/>
    <w:rsid w:val="00592976"/>
    <w:pPr>
      <w:numPr>
        <w:ilvl w:val="3"/>
      </w:numPr>
      <w:tabs>
        <w:tab w:val="clear" w:pos="1134"/>
        <w:tab w:val="num" w:pos="2880"/>
      </w:tabs>
      <w:ind w:left="2880" w:hanging="360"/>
      <w:outlineLvl w:val="3"/>
    </w:pPr>
  </w:style>
  <w:style w:type="character" w:customStyle="1" w:styleId="ReportLevel1Char">
    <w:name w:val="Report Level 1 Char"/>
    <w:link w:val="ReportLevel1"/>
    <w:uiPriority w:val="99"/>
    <w:rsid w:val="00592976"/>
    <w:rPr>
      <w:b/>
      <w:color w:val="28AAE1"/>
      <w:sz w:val="36"/>
      <w:lang w:val="en-GB" w:eastAsia="en-US"/>
    </w:rPr>
  </w:style>
  <w:style w:type="paragraph" w:customStyle="1" w:styleId="Default">
    <w:name w:val="Default"/>
    <w:rsid w:val="00FE311A"/>
    <w:pPr>
      <w:autoSpaceDE w:val="0"/>
      <w:autoSpaceDN w:val="0"/>
      <w:adjustRightInd w:val="0"/>
    </w:pPr>
    <w:rPr>
      <w:color w:val="000000"/>
      <w:sz w:val="24"/>
      <w:szCs w:val="24"/>
      <w:lang w:val="en-US" w:eastAsia="en-US"/>
    </w:rPr>
  </w:style>
  <w:style w:type="paragraph" w:styleId="a">
    <w:name w:val="List Number"/>
    <w:basedOn w:val="a0"/>
    <w:uiPriority w:val="99"/>
    <w:unhideWhenUsed/>
    <w:rsid w:val="00AC6CB8"/>
    <w:pPr>
      <w:numPr>
        <w:numId w:val="2"/>
      </w:numPr>
      <w:suppressAutoHyphens/>
      <w:spacing w:after="0"/>
      <w:contextualSpacing/>
      <w:jc w:val="left"/>
    </w:pPr>
    <w:rPr>
      <w:rFonts w:ascii="Times New Roman" w:hAnsi="Times New Roman" w:cs="Times New Roman"/>
      <w:sz w:val="24"/>
      <w:szCs w:val="24"/>
      <w:lang w:val="en-GB" w:eastAsia="ar-SA"/>
    </w:rPr>
  </w:style>
  <w:style w:type="paragraph" w:customStyle="1" w:styleId="ReportText">
    <w:name w:val="Report Text"/>
    <w:uiPriority w:val="99"/>
    <w:rsid w:val="00AC6CB8"/>
    <w:pPr>
      <w:spacing w:before="170" w:after="170" w:line="260" w:lineRule="exact"/>
    </w:pPr>
    <w:rPr>
      <w:sz w:val="24"/>
      <w:lang w:val="en-GB" w:eastAsia="en-US"/>
    </w:rPr>
  </w:style>
  <w:style w:type="character" w:customStyle="1" w:styleId="Bodytext">
    <w:name w:val="Body text_"/>
    <w:basedOn w:val="a1"/>
    <w:link w:val="BodyText3"/>
    <w:rsid w:val="0000057F"/>
    <w:rPr>
      <w:sz w:val="22"/>
      <w:szCs w:val="22"/>
      <w:shd w:val="clear" w:color="auto" w:fill="FFFFFF"/>
    </w:rPr>
  </w:style>
  <w:style w:type="paragraph" w:customStyle="1" w:styleId="BodyText3">
    <w:name w:val="Body Text3"/>
    <w:basedOn w:val="a0"/>
    <w:link w:val="Bodytext"/>
    <w:rsid w:val="0000057F"/>
    <w:pPr>
      <w:shd w:val="clear" w:color="auto" w:fill="FFFFFF"/>
      <w:spacing w:after="300" w:line="0" w:lineRule="atLeast"/>
      <w:ind w:hanging="260"/>
      <w:jc w:val="left"/>
    </w:pPr>
    <w:rPr>
      <w:rFonts w:ascii="Times New Roman" w:hAnsi="Times New Roman" w:cs="Times New Roman"/>
      <w:lang w:eastAsia="bg-BG"/>
    </w:rPr>
  </w:style>
  <w:style w:type="paragraph" w:customStyle="1" w:styleId="ChapterTitle">
    <w:name w:val="ChapterTitle"/>
    <w:basedOn w:val="a0"/>
    <w:next w:val="a0"/>
    <w:rsid w:val="001F37EA"/>
    <w:pPr>
      <w:keepNext/>
      <w:spacing w:before="120" w:after="360"/>
      <w:jc w:val="center"/>
    </w:pPr>
    <w:rPr>
      <w:rFonts w:ascii="Times New Roman" w:eastAsia="Calibri" w:hAnsi="Times New Roman" w:cs="Times New Roman"/>
      <w:b/>
      <w:sz w:val="32"/>
      <w:lang w:eastAsia="bg-BG"/>
    </w:rPr>
  </w:style>
  <w:style w:type="character" w:customStyle="1" w:styleId="af2">
    <w:name w:val="Долен колонтитул Знак"/>
    <w:link w:val="af1"/>
    <w:uiPriority w:val="99"/>
    <w:locked/>
    <w:rsid w:val="00DF7773"/>
    <w:rPr>
      <w:rFonts w:ascii="Calibri" w:hAnsi="Calibri" w:cs="Calibri"/>
      <w:sz w:val="22"/>
      <w:szCs w:val="22"/>
      <w:lang w:eastAsia="en-US"/>
    </w:rPr>
  </w:style>
  <w:style w:type="character" w:customStyle="1" w:styleId="hps">
    <w:name w:val="hps"/>
    <w:basedOn w:val="a1"/>
    <w:rsid w:val="00CE18E0"/>
  </w:style>
  <w:style w:type="character" w:customStyle="1" w:styleId="txcpv">
    <w:name w:val="txcpv"/>
    <w:basedOn w:val="a1"/>
    <w:rsid w:val="003009DC"/>
  </w:style>
  <w:style w:type="character" w:customStyle="1" w:styleId="apple-converted-space">
    <w:name w:val="apple-converted-space"/>
    <w:basedOn w:val="a1"/>
    <w:rsid w:val="003009DC"/>
  </w:style>
  <w:style w:type="paragraph" w:styleId="32">
    <w:name w:val="Body Text 3"/>
    <w:basedOn w:val="a0"/>
    <w:link w:val="33"/>
    <w:semiHidden/>
    <w:unhideWhenUsed/>
    <w:rsid w:val="002849D9"/>
    <w:pPr>
      <w:spacing w:after="120"/>
    </w:pPr>
    <w:rPr>
      <w:sz w:val="16"/>
      <w:szCs w:val="16"/>
    </w:rPr>
  </w:style>
  <w:style w:type="character" w:customStyle="1" w:styleId="33">
    <w:name w:val="Основен текст 3 Знак"/>
    <w:basedOn w:val="a1"/>
    <w:link w:val="32"/>
    <w:semiHidden/>
    <w:rsid w:val="002849D9"/>
    <w:rPr>
      <w:rFonts w:ascii="Calibri" w:hAnsi="Calibri" w:cs="Calibri"/>
      <w:sz w:val="16"/>
      <w:szCs w:val="16"/>
      <w:lang w:eastAsia="en-US"/>
    </w:rPr>
  </w:style>
  <w:style w:type="character" w:customStyle="1" w:styleId="21">
    <w:name w:val="Основен текст (2)_"/>
    <w:basedOn w:val="a1"/>
    <w:link w:val="22"/>
    <w:uiPriority w:val="99"/>
    <w:locked/>
    <w:rsid w:val="00D51CF3"/>
    <w:rPr>
      <w:b/>
      <w:bCs/>
      <w:shd w:val="clear" w:color="auto" w:fill="FFFFFF"/>
    </w:rPr>
  </w:style>
  <w:style w:type="paragraph" w:customStyle="1" w:styleId="22">
    <w:name w:val="Основен текст (2)"/>
    <w:basedOn w:val="a0"/>
    <w:link w:val="21"/>
    <w:uiPriority w:val="99"/>
    <w:rsid w:val="00D51CF3"/>
    <w:pPr>
      <w:widowControl w:val="0"/>
      <w:shd w:val="clear" w:color="auto" w:fill="FFFFFF"/>
      <w:spacing w:before="960" w:after="1080" w:line="269" w:lineRule="exact"/>
    </w:pPr>
    <w:rPr>
      <w:rFonts w:ascii="Times New Roman" w:hAnsi="Times New Roman" w:cs="Times New Roman"/>
      <w:b/>
      <w:bCs/>
      <w:sz w:val="20"/>
      <w:szCs w:val="20"/>
      <w:lang w:eastAsia="bg-BG"/>
    </w:rPr>
  </w:style>
  <w:style w:type="character" w:customStyle="1" w:styleId="inputvalue">
    <w:name w:val="input_value"/>
    <w:basedOn w:val="a1"/>
    <w:rsid w:val="00500C1A"/>
  </w:style>
  <w:style w:type="paragraph" w:customStyle="1" w:styleId="Tiret0">
    <w:name w:val="Tiret 0"/>
    <w:basedOn w:val="a0"/>
    <w:rsid w:val="00BB703D"/>
    <w:pPr>
      <w:numPr>
        <w:numId w:val="7"/>
      </w:numPr>
      <w:spacing w:before="120" w:after="120"/>
    </w:pPr>
    <w:rPr>
      <w:rFonts w:ascii="Times New Roman" w:eastAsia="Calibri" w:hAnsi="Times New Roman" w:cs="Times New Roman"/>
      <w:sz w:val="24"/>
      <w:lang w:eastAsia="bg-BG"/>
    </w:rPr>
  </w:style>
  <w:style w:type="paragraph" w:customStyle="1" w:styleId="Tiret1">
    <w:name w:val="Tiret 1"/>
    <w:basedOn w:val="a0"/>
    <w:rsid w:val="00BB703D"/>
    <w:pPr>
      <w:numPr>
        <w:numId w:val="8"/>
      </w:numPr>
      <w:spacing w:before="120" w:after="120"/>
    </w:pPr>
    <w:rPr>
      <w:rFonts w:ascii="Times New Roman" w:eastAsia="Calibri" w:hAnsi="Times New Roman" w:cs="Times New Roman"/>
      <w:sz w:val="24"/>
      <w:lang w:eastAsia="bg-BG"/>
    </w:rPr>
  </w:style>
  <w:style w:type="paragraph" w:customStyle="1" w:styleId="NumPar1">
    <w:name w:val="NumPar 1"/>
    <w:basedOn w:val="a0"/>
    <w:next w:val="a0"/>
    <w:rsid w:val="00BB703D"/>
    <w:pPr>
      <w:numPr>
        <w:numId w:val="9"/>
      </w:numPr>
      <w:spacing w:before="120" w:after="120"/>
    </w:pPr>
    <w:rPr>
      <w:rFonts w:ascii="Times New Roman" w:eastAsia="Calibri" w:hAnsi="Times New Roman" w:cs="Times New Roman"/>
      <w:sz w:val="24"/>
      <w:lang w:eastAsia="bg-BG"/>
    </w:rPr>
  </w:style>
  <w:style w:type="paragraph" w:customStyle="1" w:styleId="NumPar2">
    <w:name w:val="NumPar 2"/>
    <w:basedOn w:val="a0"/>
    <w:next w:val="a0"/>
    <w:rsid w:val="00BB703D"/>
    <w:pPr>
      <w:numPr>
        <w:ilvl w:val="1"/>
        <w:numId w:val="9"/>
      </w:numPr>
      <w:spacing w:before="120" w:after="120"/>
    </w:pPr>
    <w:rPr>
      <w:rFonts w:ascii="Times New Roman" w:eastAsia="Calibri" w:hAnsi="Times New Roman" w:cs="Times New Roman"/>
      <w:sz w:val="24"/>
      <w:lang w:eastAsia="bg-BG"/>
    </w:rPr>
  </w:style>
  <w:style w:type="paragraph" w:customStyle="1" w:styleId="NumPar3">
    <w:name w:val="NumPar 3"/>
    <w:basedOn w:val="a0"/>
    <w:next w:val="a0"/>
    <w:rsid w:val="00BB703D"/>
    <w:pPr>
      <w:numPr>
        <w:ilvl w:val="2"/>
        <w:numId w:val="9"/>
      </w:numPr>
      <w:spacing w:before="120" w:after="120"/>
    </w:pPr>
    <w:rPr>
      <w:rFonts w:ascii="Times New Roman" w:eastAsia="Calibri" w:hAnsi="Times New Roman" w:cs="Times New Roman"/>
      <w:sz w:val="24"/>
      <w:lang w:eastAsia="bg-BG"/>
    </w:rPr>
  </w:style>
  <w:style w:type="paragraph" w:customStyle="1" w:styleId="NumPar4">
    <w:name w:val="NumPar 4"/>
    <w:basedOn w:val="a0"/>
    <w:next w:val="a0"/>
    <w:rsid w:val="00BB703D"/>
    <w:pPr>
      <w:numPr>
        <w:ilvl w:val="3"/>
        <w:numId w:val="9"/>
      </w:numPr>
      <w:spacing w:before="120" w:after="120"/>
    </w:pPr>
    <w:rPr>
      <w:rFonts w:ascii="Times New Roman" w:eastAsia="Calibri" w:hAnsi="Times New Roman" w:cs="Times New Roman"/>
      <w:sz w:val="24"/>
      <w:lang w:eastAsia="bg-BG"/>
    </w:rPr>
  </w:style>
  <w:style w:type="character" w:customStyle="1" w:styleId="afd">
    <w:name w:val="Основен текст_"/>
    <w:link w:val="11"/>
    <w:rsid w:val="00B23C2E"/>
    <w:rPr>
      <w:sz w:val="23"/>
      <w:szCs w:val="23"/>
      <w:shd w:val="clear" w:color="auto" w:fill="FFFFFF"/>
    </w:rPr>
  </w:style>
  <w:style w:type="paragraph" w:customStyle="1" w:styleId="11">
    <w:name w:val="Основен текст1"/>
    <w:basedOn w:val="a0"/>
    <w:link w:val="afd"/>
    <w:rsid w:val="00B23C2E"/>
    <w:pPr>
      <w:widowControl w:val="0"/>
      <w:shd w:val="clear" w:color="auto" w:fill="FFFFFF"/>
      <w:spacing w:after="0" w:line="245" w:lineRule="exact"/>
      <w:ind w:hanging="1220"/>
    </w:pPr>
    <w:rPr>
      <w:rFonts w:ascii="Times New Roman" w:hAnsi="Times New Roman" w:cs="Times New Roman"/>
      <w:sz w:val="23"/>
      <w:szCs w:val="23"/>
      <w:lang w:eastAsia="bg-BG"/>
    </w:rPr>
  </w:style>
  <w:style w:type="paragraph" w:styleId="afe">
    <w:name w:val="Revision"/>
    <w:hidden/>
    <w:uiPriority w:val="99"/>
    <w:semiHidden/>
    <w:rsid w:val="00B144BE"/>
    <w:rPr>
      <w:rFonts w:ascii="Calibri" w:hAnsi="Calibri" w:cs="Calibri"/>
      <w:sz w:val="22"/>
      <w:szCs w:val="22"/>
      <w:lang w:eastAsia="en-US"/>
    </w:rPr>
  </w:style>
  <w:style w:type="paragraph" w:customStyle="1" w:styleId="CharCharCharChar">
    <w:name w:val="Char Char Char Char"/>
    <w:basedOn w:val="a0"/>
    <w:rsid w:val="00CB0868"/>
    <w:pPr>
      <w:tabs>
        <w:tab w:val="left" w:pos="709"/>
      </w:tabs>
      <w:spacing w:after="0"/>
      <w:jc w:val="left"/>
    </w:pPr>
    <w:rPr>
      <w:rFonts w:ascii="Tahoma" w:hAnsi="Tahoma" w:cs="Times New Roman"/>
      <w:sz w:val="24"/>
      <w:szCs w:val="24"/>
      <w:lang w:val="pl-PL" w:eastAsia="pl-PL"/>
    </w:rPr>
  </w:style>
  <w:style w:type="paragraph" w:styleId="aff">
    <w:name w:val="Normal (Web)"/>
    <w:basedOn w:val="a0"/>
    <w:uiPriority w:val="99"/>
    <w:semiHidden/>
    <w:unhideWhenUsed/>
    <w:rsid w:val="00C325D3"/>
    <w:pPr>
      <w:spacing w:before="100" w:beforeAutospacing="1" w:after="100" w:afterAutospacing="1"/>
      <w:jc w:val="left"/>
    </w:pPr>
    <w:rPr>
      <w:rFonts w:ascii="Times New Roman" w:hAnsi="Times New Roman" w:cs="Times New Roman"/>
      <w:sz w:val="24"/>
      <w:szCs w:val="24"/>
      <w:lang w:eastAsia="bg-BG"/>
    </w:rPr>
  </w:style>
  <w:style w:type="character" w:styleId="HTML">
    <w:name w:val="HTML Cite"/>
    <w:basedOn w:val="a1"/>
    <w:uiPriority w:val="99"/>
    <w:semiHidden/>
    <w:unhideWhenUsed/>
    <w:rsid w:val="00410E01"/>
    <w:rPr>
      <w:i/>
      <w:iCs/>
    </w:rPr>
  </w:style>
  <w:style w:type="paragraph" w:customStyle="1" w:styleId="4">
    <w:name w:val="Знак Знак4"/>
    <w:basedOn w:val="a0"/>
    <w:rsid w:val="00112E05"/>
    <w:pPr>
      <w:tabs>
        <w:tab w:val="left" w:pos="709"/>
      </w:tabs>
      <w:spacing w:after="0"/>
      <w:jc w:val="left"/>
    </w:pPr>
    <w:rPr>
      <w:rFonts w:ascii="Tahoma" w:hAnsi="Tahoma" w:cs="Times New Roman"/>
      <w:sz w:val="24"/>
      <w:szCs w:val="24"/>
      <w:lang w:val="pl-PL" w:eastAsia="pl-PL"/>
    </w:rPr>
  </w:style>
  <w:style w:type="paragraph" w:customStyle="1" w:styleId="40">
    <w:name w:val="Знак Знак4"/>
    <w:basedOn w:val="a0"/>
    <w:rsid w:val="006B7A8E"/>
    <w:pPr>
      <w:tabs>
        <w:tab w:val="left" w:pos="709"/>
      </w:tabs>
      <w:spacing w:after="0"/>
      <w:jc w:val="left"/>
    </w:pPr>
    <w:rPr>
      <w:rFonts w:ascii="Tahoma" w:hAnsi="Tahoma" w:cs="Times New Roman"/>
      <w:sz w:val="24"/>
      <w:szCs w:val="24"/>
      <w:lang w:val="pl-PL" w:eastAsia="pl-PL"/>
    </w:rPr>
  </w:style>
  <w:style w:type="paragraph" w:styleId="23">
    <w:name w:val="List 2"/>
    <w:basedOn w:val="a0"/>
    <w:semiHidden/>
    <w:unhideWhenUsed/>
    <w:rsid w:val="00387BCE"/>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52146">
      <w:bodyDiv w:val="1"/>
      <w:marLeft w:val="0"/>
      <w:marRight w:val="0"/>
      <w:marTop w:val="0"/>
      <w:marBottom w:val="0"/>
      <w:divBdr>
        <w:top w:val="none" w:sz="0" w:space="0" w:color="auto"/>
        <w:left w:val="none" w:sz="0" w:space="0" w:color="auto"/>
        <w:bottom w:val="none" w:sz="0" w:space="0" w:color="auto"/>
        <w:right w:val="none" w:sz="0" w:space="0" w:color="auto"/>
      </w:divBdr>
    </w:div>
    <w:div w:id="98726312">
      <w:bodyDiv w:val="1"/>
      <w:marLeft w:val="0"/>
      <w:marRight w:val="0"/>
      <w:marTop w:val="0"/>
      <w:marBottom w:val="0"/>
      <w:divBdr>
        <w:top w:val="none" w:sz="0" w:space="0" w:color="auto"/>
        <w:left w:val="none" w:sz="0" w:space="0" w:color="auto"/>
        <w:bottom w:val="none" w:sz="0" w:space="0" w:color="auto"/>
        <w:right w:val="none" w:sz="0" w:space="0" w:color="auto"/>
      </w:divBdr>
    </w:div>
    <w:div w:id="108817268">
      <w:bodyDiv w:val="1"/>
      <w:marLeft w:val="0"/>
      <w:marRight w:val="0"/>
      <w:marTop w:val="0"/>
      <w:marBottom w:val="0"/>
      <w:divBdr>
        <w:top w:val="none" w:sz="0" w:space="0" w:color="auto"/>
        <w:left w:val="none" w:sz="0" w:space="0" w:color="auto"/>
        <w:bottom w:val="none" w:sz="0" w:space="0" w:color="auto"/>
        <w:right w:val="none" w:sz="0" w:space="0" w:color="auto"/>
      </w:divBdr>
    </w:div>
    <w:div w:id="192772647">
      <w:bodyDiv w:val="1"/>
      <w:marLeft w:val="0"/>
      <w:marRight w:val="0"/>
      <w:marTop w:val="0"/>
      <w:marBottom w:val="0"/>
      <w:divBdr>
        <w:top w:val="none" w:sz="0" w:space="0" w:color="auto"/>
        <w:left w:val="none" w:sz="0" w:space="0" w:color="auto"/>
        <w:bottom w:val="none" w:sz="0" w:space="0" w:color="auto"/>
        <w:right w:val="none" w:sz="0" w:space="0" w:color="auto"/>
      </w:divBdr>
    </w:div>
    <w:div w:id="218397766">
      <w:bodyDiv w:val="1"/>
      <w:marLeft w:val="0"/>
      <w:marRight w:val="0"/>
      <w:marTop w:val="0"/>
      <w:marBottom w:val="0"/>
      <w:divBdr>
        <w:top w:val="none" w:sz="0" w:space="0" w:color="auto"/>
        <w:left w:val="none" w:sz="0" w:space="0" w:color="auto"/>
        <w:bottom w:val="none" w:sz="0" w:space="0" w:color="auto"/>
        <w:right w:val="none" w:sz="0" w:space="0" w:color="auto"/>
      </w:divBdr>
    </w:div>
    <w:div w:id="305595505">
      <w:bodyDiv w:val="1"/>
      <w:marLeft w:val="0"/>
      <w:marRight w:val="0"/>
      <w:marTop w:val="0"/>
      <w:marBottom w:val="0"/>
      <w:divBdr>
        <w:top w:val="none" w:sz="0" w:space="0" w:color="auto"/>
        <w:left w:val="none" w:sz="0" w:space="0" w:color="auto"/>
        <w:bottom w:val="none" w:sz="0" w:space="0" w:color="auto"/>
        <w:right w:val="none" w:sz="0" w:space="0" w:color="auto"/>
      </w:divBdr>
    </w:div>
    <w:div w:id="422070106">
      <w:bodyDiv w:val="1"/>
      <w:marLeft w:val="0"/>
      <w:marRight w:val="0"/>
      <w:marTop w:val="0"/>
      <w:marBottom w:val="0"/>
      <w:divBdr>
        <w:top w:val="none" w:sz="0" w:space="0" w:color="auto"/>
        <w:left w:val="none" w:sz="0" w:space="0" w:color="auto"/>
        <w:bottom w:val="none" w:sz="0" w:space="0" w:color="auto"/>
        <w:right w:val="none" w:sz="0" w:space="0" w:color="auto"/>
      </w:divBdr>
    </w:div>
    <w:div w:id="482160982">
      <w:bodyDiv w:val="1"/>
      <w:marLeft w:val="0"/>
      <w:marRight w:val="0"/>
      <w:marTop w:val="0"/>
      <w:marBottom w:val="0"/>
      <w:divBdr>
        <w:top w:val="none" w:sz="0" w:space="0" w:color="auto"/>
        <w:left w:val="none" w:sz="0" w:space="0" w:color="auto"/>
        <w:bottom w:val="none" w:sz="0" w:space="0" w:color="auto"/>
        <w:right w:val="none" w:sz="0" w:space="0" w:color="auto"/>
      </w:divBdr>
    </w:div>
    <w:div w:id="599602514">
      <w:bodyDiv w:val="1"/>
      <w:marLeft w:val="0"/>
      <w:marRight w:val="0"/>
      <w:marTop w:val="0"/>
      <w:marBottom w:val="0"/>
      <w:divBdr>
        <w:top w:val="none" w:sz="0" w:space="0" w:color="auto"/>
        <w:left w:val="none" w:sz="0" w:space="0" w:color="auto"/>
        <w:bottom w:val="none" w:sz="0" w:space="0" w:color="auto"/>
        <w:right w:val="none" w:sz="0" w:space="0" w:color="auto"/>
      </w:divBdr>
    </w:div>
    <w:div w:id="617032697">
      <w:bodyDiv w:val="1"/>
      <w:marLeft w:val="0"/>
      <w:marRight w:val="0"/>
      <w:marTop w:val="0"/>
      <w:marBottom w:val="0"/>
      <w:divBdr>
        <w:top w:val="none" w:sz="0" w:space="0" w:color="auto"/>
        <w:left w:val="none" w:sz="0" w:space="0" w:color="auto"/>
        <w:bottom w:val="none" w:sz="0" w:space="0" w:color="auto"/>
        <w:right w:val="none" w:sz="0" w:space="0" w:color="auto"/>
      </w:divBdr>
    </w:div>
    <w:div w:id="750278206">
      <w:bodyDiv w:val="1"/>
      <w:marLeft w:val="0"/>
      <w:marRight w:val="0"/>
      <w:marTop w:val="0"/>
      <w:marBottom w:val="0"/>
      <w:divBdr>
        <w:top w:val="none" w:sz="0" w:space="0" w:color="auto"/>
        <w:left w:val="none" w:sz="0" w:space="0" w:color="auto"/>
        <w:bottom w:val="none" w:sz="0" w:space="0" w:color="auto"/>
        <w:right w:val="none" w:sz="0" w:space="0" w:color="auto"/>
      </w:divBdr>
    </w:div>
    <w:div w:id="849686118">
      <w:bodyDiv w:val="1"/>
      <w:marLeft w:val="0"/>
      <w:marRight w:val="0"/>
      <w:marTop w:val="0"/>
      <w:marBottom w:val="0"/>
      <w:divBdr>
        <w:top w:val="none" w:sz="0" w:space="0" w:color="auto"/>
        <w:left w:val="none" w:sz="0" w:space="0" w:color="auto"/>
        <w:bottom w:val="none" w:sz="0" w:space="0" w:color="auto"/>
        <w:right w:val="none" w:sz="0" w:space="0" w:color="auto"/>
      </w:divBdr>
    </w:div>
    <w:div w:id="929777763">
      <w:bodyDiv w:val="1"/>
      <w:marLeft w:val="0"/>
      <w:marRight w:val="0"/>
      <w:marTop w:val="0"/>
      <w:marBottom w:val="0"/>
      <w:divBdr>
        <w:top w:val="none" w:sz="0" w:space="0" w:color="auto"/>
        <w:left w:val="none" w:sz="0" w:space="0" w:color="auto"/>
        <w:bottom w:val="none" w:sz="0" w:space="0" w:color="auto"/>
        <w:right w:val="none" w:sz="0" w:space="0" w:color="auto"/>
      </w:divBdr>
    </w:div>
    <w:div w:id="1034035312">
      <w:bodyDiv w:val="1"/>
      <w:marLeft w:val="0"/>
      <w:marRight w:val="0"/>
      <w:marTop w:val="0"/>
      <w:marBottom w:val="0"/>
      <w:divBdr>
        <w:top w:val="none" w:sz="0" w:space="0" w:color="auto"/>
        <w:left w:val="none" w:sz="0" w:space="0" w:color="auto"/>
        <w:bottom w:val="none" w:sz="0" w:space="0" w:color="auto"/>
        <w:right w:val="none" w:sz="0" w:space="0" w:color="auto"/>
      </w:divBdr>
    </w:div>
    <w:div w:id="1040011188">
      <w:bodyDiv w:val="1"/>
      <w:marLeft w:val="0"/>
      <w:marRight w:val="0"/>
      <w:marTop w:val="0"/>
      <w:marBottom w:val="0"/>
      <w:divBdr>
        <w:top w:val="none" w:sz="0" w:space="0" w:color="auto"/>
        <w:left w:val="none" w:sz="0" w:space="0" w:color="auto"/>
        <w:bottom w:val="none" w:sz="0" w:space="0" w:color="auto"/>
        <w:right w:val="none" w:sz="0" w:space="0" w:color="auto"/>
      </w:divBdr>
    </w:div>
    <w:div w:id="1057124380">
      <w:bodyDiv w:val="1"/>
      <w:marLeft w:val="0"/>
      <w:marRight w:val="0"/>
      <w:marTop w:val="0"/>
      <w:marBottom w:val="0"/>
      <w:divBdr>
        <w:top w:val="none" w:sz="0" w:space="0" w:color="auto"/>
        <w:left w:val="none" w:sz="0" w:space="0" w:color="auto"/>
        <w:bottom w:val="none" w:sz="0" w:space="0" w:color="auto"/>
        <w:right w:val="none" w:sz="0" w:space="0" w:color="auto"/>
      </w:divBdr>
    </w:div>
    <w:div w:id="1127773442">
      <w:bodyDiv w:val="1"/>
      <w:marLeft w:val="0"/>
      <w:marRight w:val="0"/>
      <w:marTop w:val="0"/>
      <w:marBottom w:val="0"/>
      <w:divBdr>
        <w:top w:val="none" w:sz="0" w:space="0" w:color="auto"/>
        <w:left w:val="none" w:sz="0" w:space="0" w:color="auto"/>
        <w:bottom w:val="none" w:sz="0" w:space="0" w:color="auto"/>
        <w:right w:val="none" w:sz="0" w:space="0" w:color="auto"/>
      </w:divBdr>
    </w:div>
    <w:div w:id="1148016321">
      <w:bodyDiv w:val="1"/>
      <w:marLeft w:val="0"/>
      <w:marRight w:val="0"/>
      <w:marTop w:val="0"/>
      <w:marBottom w:val="0"/>
      <w:divBdr>
        <w:top w:val="none" w:sz="0" w:space="0" w:color="auto"/>
        <w:left w:val="none" w:sz="0" w:space="0" w:color="auto"/>
        <w:bottom w:val="none" w:sz="0" w:space="0" w:color="auto"/>
        <w:right w:val="none" w:sz="0" w:space="0" w:color="auto"/>
      </w:divBdr>
    </w:div>
    <w:div w:id="1249343138">
      <w:bodyDiv w:val="1"/>
      <w:marLeft w:val="0"/>
      <w:marRight w:val="0"/>
      <w:marTop w:val="0"/>
      <w:marBottom w:val="0"/>
      <w:divBdr>
        <w:top w:val="none" w:sz="0" w:space="0" w:color="auto"/>
        <w:left w:val="none" w:sz="0" w:space="0" w:color="auto"/>
        <w:bottom w:val="none" w:sz="0" w:space="0" w:color="auto"/>
        <w:right w:val="none" w:sz="0" w:space="0" w:color="auto"/>
      </w:divBdr>
    </w:div>
    <w:div w:id="1273900841">
      <w:bodyDiv w:val="1"/>
      <w:marLeft w:val="0"/>
      <w:marRight w:val="0"/>
      <w:marTop w:val="0"/>
      <w:marBottom w:val="0"/>
      <w:divBdr>
        <w:top w:val="none" w:sz="0" w:space="0" w:color="auto"/>
        <w:left w:val="none" w:sz="0" w:space="0" w:color="auto"/>
        <w:bottom w:val="none" w:sz="0" w:space="0" w:color="auto"/>
        <w:right w:val="none" w:sz="0" w:space="0" w:color="auto"/>
      </w:divBdr>
    </w:div>
    <w:div w:id="1278029176">
      <w:bodyDiv w:val="1"/>
      <w:marLeft w:val="0"/>
      <w:marRight w:val="0"/>
      <w:marTop w:val="0"/>
      <w:marBottom w:val="0"/>
      <w:divBdr>
        <w:top w:val="none" w:sz="0" w:space="0" w:color="auto"/>
        <w:left w:val="none" w:sz="0" w:space="0" w:color="auto"/>
        <w:bottom w:val="none" w:sz="0" w:space="0" w:color="auto"/>
        <w:right w:val="none" w:sz="0" w:space="0" w:color="auto"/>
      </w:divBdr>
    </w:div>
    <w:div w:id="1361779465">
      <w:bodyDiv w:val="1"/>
      <w:marLeft w:val="0"/>
      <w:marRight w:val="0"/>
      <w:marTop w:val="0"/>
      <w:marBottom w:val="0"/>
      <w:divBdr>
        <w:top w:val="none" w:sz="0" w:space="0" w:color="auto"/>
        <w:left w:val="none" w:sz="0" w:space="0" w:color="auto"/>
        <w:bottom w:val="none" w:sz="0" w:space="0" w:color="auto"/>
        <w:right w:val="none" w:sz="0" w:space="0" w:color="auto"/>
      </w:divBdr>
    </w:div>
    <w:div w:id="1485198372">
      <w:bodyDiv w:val="1"/>
      <w:marLeft w:val="0"/>
      <w:marRight w:val="0"/>
      <w:marTop w:val="0"/>
      <w:marBottom w:val="0"/>
      <w:divBdr>
        <w:top w:val="none" w:sz="0" w:space="0" w:color="auto"/>
        <w:left w:val="none" w:sz="0" w:space="0" w:color="auto"/>
        <w:bottom w:val="none" w:sz="0" w:space="0" w:color="auto"/>
        <w:right w:val="none" w:sz="0" w:space="0" w:color="auto"/>
      </w:divBdr>
    </w:div>
    <w:div w:id="1567839230">
      <w:bodyDiv w:val="1"/>
      <w:marLeft w:val="0"/>
      <w:marRight w:val="0"/>
      <w:marTop w:val="0"/>
      <w:marBottom w:val="0"/>
      <w:divBdr>
        <w:top w:val="none" w:sz="0" w:space="0" w:color="auto"/>
        <w:left w:val="none" w:sz="0" w:space="0" w:color="auto"/>
        <w:bottom w:val="none" w:sz="0" w:space="0" w:color="auto"/>
        <w:right w:val="none" w:sz="0" w:space="0" w:color="auto"/>
      </w:divBdr>
    </w:div>
    <w:div w:id="1583828574">
      <w:bodyDiv w:val="1"/>
      <w:marLeft w:val="0"/>
      <w:marRight w:val="0"/>
      <w:marTop w:val="0"/>
      <w:marBottom w:val="0"/>
      <w:divBdr>
        <w:top w:val="none" w:sz="0" w:space="0" w:color="auto"/>
        <w:left w:val="none" w:sz="0" w:space="0" w:color="auto"/>
        <w:bottom w:val="none" w:sz="0" w:space="0" w:color="auto"/>
        <w:right w:val="none" w:sz="0" w:space="0" w:color="auto"/>
      </w:divBdr>
    </w:div>
    <w:div w:id="1597976356">
      <w:bodyDiv w:val="1"/>
      <w:marLeft w:val="0"/>
      <w:marRight w:val="0"/>
      <w:marTop w:val="0"/>
      <w:marBottom w:val="0"/>
      <w:divBdr>
        <w:top w:val="none" w:sz="0" w:space="0" w:color="auto"/>
        <w:left w:val="none" w:sz="0" w:space="0" w:color="auto"/>
        <w:bottom w:val="none" w:sz="0" w:space="0" w:color="auto"/>
        <w:right w:val="none" w:sz="0" w:space="0" w:color="auto"/>
      </w:divBdr>
    </w:div>
    <w:div w:id="1737048173">
      <w:bodyDiv w:val="1"/>
      <w:marLeft w:val="0"/>
      <w:marRight w:val="0"/>
      <w:marTop w:val="0"/>
      <w:marBottom w:val="0"/>
      <w:divBdr>
        <w:top w:val="none" w:sz="0" w:space="0" w:color="auto"/>
        <w:left w:val="none" w:sz="0" w:space="0" w:color="auto"/>
        <w:bottom w:val="none" w:sz="0" w:space="0" w:color="auto"/>
        <w:right w:val="none" w:sz="0" w:space="0" w:color="auto"/>
      </w:divBdr>
    </w:div>
    <w:div w:id="1797260207">
      <w:bodyDiv w:val="1"/>
      <w:marLeft w:val="0"/>
      <w:marRight w:val="0"/>
      <w:marTop w:val="0"/>
      <w:marBottom w:val="0"/>
      <w:divBdr>
        <w:top w:val="none" w:sz="0" w:space="0" w:color="auto"/>
        <w:left w:val="none" w:sz="0" w:space="0" w:color="auto"/>
        <w:bottom w:val="none" w:sz="0" w:space="0" w:color="auto"/>
        <w:right w:val="none" w:sz="0" w:space="0" w:color="auto"/>
      </w:divBdr>
    </w:div>
    <w:div w:id="1823234077">
      <w:bodyDiv w:val="1"/>
      <w:marLeft w:val="0"/>
      <w:marRight w:val="0"/>
      <w:marTop w:val="0"/>
      <w:marBottom w:val="0"/>
      <w:divBdr>
        <w:top w:val="none" w:sz="0" w:space="0" w:color="auto"/>
        <w:left w:val="none" w:sz="0" w:space="0" w:color="auto"/>
        <w:bottom w:val="none" w:sz="0" w:space="0" w:color="auto"/>
        <w:right w:val="none" w:sz="0" w:space="0" w:color="auto"/>
      </w:divBdr>
    </w:div>
    <w:div w:id="1824924743">
      <w:bodyDiv w:val="1"/>
      <w:marLeft w:val="0"/>
      <w:marRight w:val="0"/>
      <w:marTop w:val="0"/>
      <w:marBottom w:val="0"/>
      <w:divBdr>
        <w:top w:val="none" w:sz="0" w:space="0" w:color="auto"/>
        <w:left w:val="none" w:sz="0" w:space="0" w:color="auto"/>
        <w:bottom w:val="none" w:sz="0" w:space="0" w:color="auto"/>
        <w:right w:val="none" w:sz="0" w:space="0" w:color="auto"/>
      </w:divBdr>
      <w:divsChild>
        <w:div w:id="1391614001">
          <w:marLeft w:val="0"/>
          <w:marRight w:val="0"/>
          <w:marTop w:val="0"/>
          <w:marBottom w:val="92"/>
          <w:divBdr>
            <w:top w:val="none" w:sz="0" w:space="0" w:color="auto"/>
            <w:left w:val="none" w:sz="0" w:space="0" w:color="auto"/>
            <w:bottom w:val="none" w:sz="0" w:space="0" w:color="auto"/>
            <w:right w:val="none" w:sz="0" w:space="0" w:color="auto"/>
          </w:divBdr>
          <w:divsChild>
            <w:div w:id="1967274154">
              <w:marLeft w:val="0"/>
              <w:marRight w:val="0"/>
              <w:marTop w:val="0"/>
              <w:marBottom w:val="0"/>
              <w:divBdr>
                <w:top w:val="none" w:sz="0" w:space="0" w:color="auto"/>
                <w:left w:val="none" w:sz="0" w:space="0" w:color="auto"/>
                <w:bottom w:val="none" w:sz="0" w:space="0" w:color="auto"/>
                <w:right w:val="none" w:sz="0" w:space="0" w:color="auto"/>
              </w:divBdr>
            </w:div>
            <w:div w:id="194677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740512">
      <w:bodyDiv w:val="1"/>
      <w:marLeft w:val="0"/>
      <w:marRight w:val="0"/>
      <w:marTop w:val="0"/>
      <w:marBottom w:val="0"/>
      <w:divBdr>
        <w:top w:val="none" w:sz="0" w:space="0" w:color="auto"/>
        <w:left w:val="none" w:sz="0" w:space="0" w:color="auto"/>
        <w:bottom w:val="none" w:sz="0" w:space="0" w:color="auto"/>
        <w:right w:val="none" w:sz="0" w:space="0" w:color="auto"/>
      </w:divBdr>
    </w:div>
    <w:div w:id="2025009767">
      <w:bodyDiv w:val="1"/>
      <w:marLeft w:val="0"/>
      <w:marRight w:val="0"/>
      <w:marTop w:val="0"/>
      <w:marBottom w:val="0"/>
      <w:divBdr>
        <w:top w:val="none" w:sz="0" w:space="0" w:color="auto"/>
        <w:left w:val="none" w:sz="0" w:space="0" w:color="auto"/>
        <w:bottom w:val="none" w:sz="0" w:space="0" w:color="auto"/>
        <w:right w:val="none" w:sz="0" w:space="0" w:color="auto"/>
      </w:divBdr>
    </w:div>
    <w:div w:id="212102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openURL('www.smyadovo.b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38168-25FC-4458-9CFF-01C410380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62</Pages>
  <Words>16569</Words>
  <Characters>94449</Characters>
  <Application>Microsoft Office Word</Application>
  <DocSecurity>0</DocSecurity>
  <Lines>787</Lines>
  <Paragraphs>221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proektirane</vt:lpstr>
      <vt:lpstr>СТОЛИЧНА ОБЩИНА</vt:lpstr>
    </vt:vector>
  </TitlesOfParts>
  <Company>Sofia Municipality</Company>
  <LinksUpToDate>false</LinksUpToDate>
  <CharactersWithSpaces>110797</CharactersWithSpaces>
  <SharedDoc>false</SharedDoc>
  <HLinks>
    <vt:vector size="90" baseType="variant">
      <vt:variant>
        <vt:i4>3604512</vt:i4>
      </vt:variant>
      <vt:variant>
        <vt:i4>84</vt:i4>
      </vt:variant>
      <vt:variant>
        <vt:i4>0</vt:i4>
      </vt:variant>
      <vt:variant>
        <vt:i4>5</vt:i4>
      </vt:variant>
      <vt:variant>
        <vt:lpwstr>apis://NORM|40377|8|7|/</vt:lpwstr>
      </vt:variant>
      <vt:variant>
        <vt:lpwstr/>
      </vt:variant>
      <vt:variant>
        <vt:i4>1179679</vt:i4>
      </vt:variant>
      <vt:variant>
        <vt:i4>81</vt:i4>
      </vt:variant>
      <vt:variant>
        <vt:i4>0</vt:i4>
      </vt:variant>
      <vt:variant>
        <vt:i4>5</vt:i4>
      </vt:variant>
      <vt:variant>
        <vt:lpwstr>http://www.sofia.bg/</vt:lpwstr>
      </vt:variant>
      <vt:variant>
        <vt:lpwstr/>
      </vt:variant>
      <vt:variant>
        <vt:i4>1179679</vt:i4>
      </vt:variant>
      <vt:variant>
        <vt:i4>78</vt:i4>
      </vt:variant>
      <vt:variant>
        <vt:i4>0</vt:i4>
      </vt:variant>
      <vt:variant>
        <vt:i4>5</vt:i4>
      </vt:variant>
      <vt:variant>
        <vt:lpwstr>http://www.sofia.bg/</vt:lpwstr>
      </vt:variant>
      <vt:variant>
        <vt:lpwstr/>
      </vt:variant>
      <vt:variant>
        <vt:i4>1572912</vt:i4>
      </vt:variant>
      <vt:variant>
        <vt:i4>68</vt:i4>
      </vt:variant>
      <vt:variant>
        <vt:i4>0</vt:i4>
      </vt:variant>
      <vt:variant>
        <vt:i4>5</vt:i4>
      </vt:variant>
      <vt:variant>
        <vt:lpwstr/>
      </vt:variant>
      <vt:variant>
        <vt:lpwstr>_Toc445558467</vt:lpwstr>
      </vt:variant>
      <vt:variant>
        <vt:i4>1572912</vt:i4>
      </vt:variant>
      <vt:variant>
        <vt:i4>62</vt:i4>
      </vt:variant>
      <vt:variant>
        <vt:i4>0</vt:i4>
      </vt:variant>
      <vt:variant>
        <vt:i4>5</vt:i4>
      </vt:variant>
      <vt:variant>
        <vt:lpwstr/>
      </vt:variant>
      <vt:variant>
        <vt:lpwstr>_Toc445558466</vt:lpwstr>
      </vt:variant>
      <vt:variant>
        <vt:i4>1572912</vt:i4>
      </vt:variant>
      <vt:variant>
        <vt:i4>56</vt:i4>
      </vt:variant>
      <vt:variant>
        <vt:i4>0</vt:i4>
      </vt:variant>
      <vt:variant>
        <vt:i4>5</vt:i4>
      </vt:variant>
      <vt:variant>
        <vt:lpwstr/>
      </vt:variant>
      <vt:variant>
        <vt:lpwstr>_Toc445558465</vt:lpwstr>
      </vt:variant>
      <vt:variant>
        <vt:i4>1572912</vt:i4>
      </vt:variant>
      <vt:variant>
        <vt:i4>50</vt:i4>
      </vt:variant>
      <vt:variant>
        <vt:i4>0</vt:i4>
      </vt:variant>
      <vt:variant>
        <vt:i4>5</vt:i4>
      </vt:variant>
      <vt:variant>
        <vt:lpwstr/>
      </vt:variant>
      <vt:variant>
        <vt:lpwstr>_Toc445558464</vt:lpwstr>
      </vt:variant>
      <vt:variant>
        <vt:i4>1572912</vt:i4>
      </vt:variant>
      <vt:variant>
        <vt:i4>44</vt:i4>
      </vt:variant>
      <vt:variant>
        <vt:i4>0</vt:i4>
      </vt:variant>
      <vt:variant>
        <vt:i4>5</vt:i4>
      </vt:variant>
      <vt:variant>
        <vt:lpwstr/>
      </vt:variant>
      <vt:variant>
        <vt:lpwstr>_Toc445558463</vt:lpwstr>
      </vt:variant>
      <vt:variant>
        <vt:i4>1572912</vt:i4>
      </vt:variant>
      <vt:variant>
        <vt:i4>38</vt:i4>
      </vt:variant>
      <vt:variant>
        <vt:i4>0</vt:i4>
      </vt:variant>
      <vt:variant>
        <vt:i4>5</vt:i4>
      </vt:variant>
      <vt:variant>
        <vt:lpwstr/>
      </vt:variant>
      <vt:variant>
        <vt:lpwstr>_Toc445558462</vt:lpwstr>
      </vt:variant>
      <vt:variant>
        <vt:i4>1572912</vt:i4>
      </vt:variant>
      <vt:variant>
        <vt:i4>32</vt:i4>
      </vt:variant>
      <vt:variant>
        <vt:i4>0</vt:i4>
      </vt:variant>
      <vt:variant>
        <vt:i4>5</vt:i4>
      </vt:variant>
      <vt:variant>
        <vt:lpwstr/>
      </vt:variant>
      <vt:variant>
        <vt:lpwstr>_Toc445558461</vt:lpwstr>
      </vt:variant>
      <vt:variant>
        <vt:i4>1572912</vt:i4>
      </vt:variant>
      <vt:variant>
        <vt:i4>26</vt:i4>
      </vt:variant>
      <vt:variant>
        <vt:i4>0</vt:i4>
      </vt:variant>
      <vt:variant>
        <vt:i4>5</vt:i4>
      </vt:variant>
      <vt:variant>
        <vt:lpwstr/>
      </vt:variant>
      <vt:variant>
        <vt:lpwstr>_Toc445558460</vt:lpwstr>
      </vt:variant>
      <vt:variant>
        <vt:i4>1769520</vt:i4>
      </vt:variant>
      <vt:variant>
        <vt:i4>20</vt:i4>
      </vt:variant>
      <vt:variant>
        <vt:i4>0</vt:i4>
      </vt:variant>
      <vt:variant>
        <vt:i4>5</vt:i4>
      </vt:variant>
      <vt:variant>
        <vt:lpwstr/>
      </vt:variant>
      <vt:variant>
        <vt:lpwstr>_Toc445558459</vt:lpwstr>
      </vt:variant>
      <vt:variant>
        <vt:i4>1769520</vt:i4>
      </vt:variant>
      <vt:variant>
        <vt:i4>14</vt:i4>
      </vt:variant>
      <vt:variant>
        <vt:i4>0</vt:i4>
      </vt:variant>
      <vt:variant>
        <vt:i4>5</vt:i4>
      </vt:variant>
      <vt:variant>
        <vt:lpwstr/>
      </vt:variant>
      <vt:variant>
        <vt:lpwstr>_Toc445558458</vt:lpwstr>
      </vt:variant>
      <vt:variant>
        <vt:i4>1769520</vt:i4>
      </vt:variant>
      <vt:variant>
        <vt:i4>8</vt:i4>
      </vt:variant>
      <vt:variant>
        <vt:i4>0</vt:i4>
      </vt:variant>
      <vt:variant>
        <vt:i4>5</vt:i4>
      </vt:variant>
      <vt:variant>
        <vt:lpwstr/>
      </vt:variant>
      <vt:variant>
        <vt:lpwstr>_Toc445558457</vt:lpwstr>
      </vt:variant>
      <vt:variant>
        <vt:i4>1769520</vt:i4>
      </vt:variant>
      <vt:variant>
        <vt:i4>2</vt:i4>
      </vt:variant>
      <vt:variant>
        <vt:i4>0</vt:i4>
      </vt:variant>
      <vt:variant>
        <vt:i4>5</vt:i4>
      </vt:variant>
      <vt:variant>
        <vt:lpwstr/>
      </vt:variant>
      <vt:variant>
        <vt:lpwstr>_Toc445558456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proektirane</dc:title>
  <dc:creator>T</dc:creator>
  <cp:lastModifiedBy>Marinova</cp:lastModifiedBy>
  <cp:revision>49</cp:revision>
  <cp:lastPrinted>2016-10-17T12:58:00Z</cp:lastPrinted>
  <dcterms:created xsi:type="dcterms:W3CDTF">2016-06-07T07:50:00Z</dcterms:created>
  <dcterms:modified xsi:type="dcterms:W3CDTF">2016-10-17T12:59:00Z</dcterms:modified>
</cp:coreProperties>
</file>